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92A974" w14:textId="77777777" w:rsidR="00847AC8" w:rsidRPr="00502297" w:rsidRDefault="00847AC8" w:rsidP="00847AC8">
      <w:pPr>
        <w:widowControl w:val="0"/>
        <w:autoSpaceDE w:val="0"/>
        <w:autoSpaceDN w:val="0"/>
        <w:adjustRightInd w:val="0"/>
        <w:snapToGrid/>
        <w:spacing w:after="200" w:line="276" w:lineRule="auto"/>
        <w:jc w:val="center"/>
        <w:rPr>
          <w:rFonts w:ascii="Calibri" w:eastAsia="Calibri" w:hAnsi="Calibri"/>
          <w:b/>
          <w:noProof/>
          <w:color w:val="FFFFFF" w:themeColor="background1"/>
          <w:sz w:val="28"/>
        </w:rPr>
      </w:pPr>
      <w:bookmarkStart w:id="0" w:name="_Toc194028634"/>
      <w:r w:rsidRPr="00502297">
        <w:rPr>
          <w:rFonts w:ascii="Calibri" w:eastAsia="Calibri" w:hAnsi="Calibri"/>
          <w:noProof/>
          <w:color w:val="FFFFFF" w:themeColor="background1"/>
          <w:sz w:val="28"/>
          <w:szCs w:val="28"/>
        </w:rPr>
        <w:t xml:space="preserve">                                                      </w:t>
      </w:r>
      <w:r w:rsidRPr="00502297">
        <w:rPr>
          <w:noProof/>
          <w:color w:val="FFFFFF" w:themeColor="background1"/>
          <w:sz w:val="28"/>
          <w:szCs w:val="28"/>
        </w:rPr>
        <w:drawing>
          <wp:inline distT="0" distB="0" distL="0" distR="0" wp14:anchorId="4D1E6AF5" wp14:editId="22FA14A5">
            <wp:extent cx="908050" cy="908050"/>
            <wp:effectExtent l="0" t="0" r="6350" b="6350"/>
            <wp:docPr id="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8050" cy="908050"/>
                    </a:xfrm>
                    <a:prstGeom prst="rect">
                      <a:avLst/>
                    </a:prstGeom>
                    <a:noFill/>
                    <a:ln>
                      <a:noFill/>
                    </a:ln>
                  </pic:spPr>
                </pic:pic>
              </a:graphicData>
            </a:graphic>
          </wp:inline>
        </w:drawing>
      </w:r>
      <w:r w:rsidRPr="00502297">
        <w:rPr>
          <w:rFonts w:ascii="Calibri" w:eastAsia="Calibri" w:hAnsi="Calibri"/>
          <w:noProof/>
          <w:color w:val="FFFFFF" w:themeColor="background1"/>
          <w:sz w:val="28"/>
          <w:szCs w:val="28"/>
        </w:rPr>
        <w:t xml:space="preserve">                             </w:t>
      </w:r>
      <w:r w:rsidRPr="00502297">
        <w:rPr>
          <w:rFonts w:ascii="Calibri" w:eastAsia="Calibri" w:hAnsi="Calibri"/>
          <w:b/>
          <w:i/>
          <w:noProof/>
          <w:color w:val="FFFFFF" w:themeColor="background1"/>
          <w:sz w:val="28"/>
          <w:szCs w:val="28"/>
          <w:u w:val="single"/>
        </w:rPr>
        <w:t>ПРОЕКТ</w:t>
      </w:r>
    </w:p>
    <w:p w14:paraId="517BB522" w14:textId="77777777" w:rsidR="00847AC8" w:rsidRPr="00847AC8" w:rsidRDefault="00847AC8" w:rsidP="00847AC8">
      <w:pPr>
        <w:widowControl w:val="0"/>
        <w:autoSpaceDE w:val="0"/>
        <w:autoSpaceDN w:val="0"/>
        <w:adjustRightInd w:val="0"/>
        <w:snapToGrid/>
        <w:spacing w:line="276" w:lineRule="auto"/>
        <w:jc w:val="center"/>
        <w:rPr>
          <w:rFonts w:eastAsia="Calibri"/>
          <w:b/>
          <w:sz w:val="28"/>
          <w:szCs w:val="28"/>
        </w:rPr>
      </w:pPr>
      <w:r w:rsidRPr="00847AC8">
        <w:rPr>
          <w:rFonts w:eastAsia="Calibri"/>
          <w:b/>
          <w:sz w:val="28"/>
          <w:szCs w:val="28"/>
        </w:rPr>
        <w:t>РОССИЙСКАЯ ФЕДЕРАЦИЯ</w:t>
      </w:r>
    </w:p>
    <w:p w14:paraId="11E0CC12" w14:textId="77777777" w:rsidR="00847AC8" w:rsidRPr="00847AC8" w:rsidRDefault="00847AC8" w:rsidP="00847AC8">
      <w:pPr>
        <w:widowControl w:val="0"/>
        <w:autoSpaceDE w:val="0"/>
        <w:autoSpaceDN w:val="0"/>
        <w:adjustRightInd w:val="0"/>
        <w:snapToGrid/>
        <w:spacing w:line="276" w:lineRule="auto"/>
        <w:jc w:val="center"/>
        <w:rPr>
          <w:rFonts w:eastAsia="Calibri"/>
          <w:b/>
          <w:sz w:val="28"/>
          <w:szCs w:val="28"/>
        </w:rPr>
      </w:pPr>
      <w:r w:rsidRPr="00847AC8">
        <w:rPr>
          <w:rFonts w:eastAsia="Calibri"/>
          <w:b/>
          <w:sz w:val="28"/>
          <w:szCs w:val="28"/>
        </w:rPr>
        <w:t>ЧУКОТСКИЙ АВТОНОМНЫЙ ОКРУГ</w:t>
      </w:r>
    </w:p>
    <w:p w14:paraId="78018589" w14:textId="77777777" w:rsidR="00847AC8" w:rsidRPr="00847AC8" w:rsidRDefault="00847AC8" w:rsidP="00847AC8">
      <w:pPr>
        <w:widowControl w:val="0"/>
        <w:autoSpaceDE w:val="0"/>
        <w:autoSpaceDN w:val="0"/>
        <w:adjustRightInd w:val="0"/>
        <w:snapToGrid/>
        <w:spacing w:line="276" w:lineRule="auto"/>
        <w:jc w:val="center"/>
        <w:rPr>
          <w:rFonts w:eastAsia="Calibri"/>
          <w:b/>
          <w:sz w:val="28"/>
          <w:szCs w:val="28"/>
        </w:rPr>
      </w:pPr>
      <w:r w:rsidRPr="00847AC8">
        <w:rPr>
          <w:rFonts w:eastAsia="Calibri"/>
          <w:b/>
          <w:sz w:val="28"/>
          <w:szCs w:val="28"/>
        </w:rPr>
        <w:t xml:space="preserve"> СОВЕТ ДЕПУТАТОВ МУНИЦИПАЛЬНОГО ОБРАЗОВАНИЯ</w:t>
      </w:r>
    </w:p>
    <w:p w14:paraId="6D6CBF0B" w14:textId="77777777" w:rsidR="00847AC8" w:rsidRPr="00847AC8" w:rsidRDefault="00847AC8" w:rsidP="00847AC8">
      <w:pPr>
        <w:widowControl w:val="0"/>
        <w:autoSpaceDE w:val="0"/>
        <w:autoSpaceDN w:val="0"/>
        <w:adjustRightInd w:val="0"/>
        <w:snapToGrid/>
        <w:spacing w:line="276" w:lineRule="auto"/>
        <w:jc w:val="center"/>
        <w:rPr>
          <w:rFonts w:eastAsia="Calibri"/>
          <w:b/>
          <w:sz w:val="28"/>
          <w:szCs w:val="28"/>
        </w:rPr>
      </w:pPr>
      <w:r w:rsidRPr="00847AC8">
        <w:rPr>
          <w:rFonts w:eastAsia="Calibri"/>
          <w:b/>
          <w:sz w:val="28"/>
          <w:szCs w:val="28"/>
        </w:rPr>
        <w:t>ЧУКОТСКИЙ МУНИЦИПАЛЬНЫЙ РАЙОН</w:t>
      </w:r>
    </w:p>
    <w:p w14:paraId="7FEA06F2" w14:textId="77777777" w:rsidR="00847AC8" w:rsidRPr="00847AC8" w:rsidRDefault="00847AC8" w:rsidP="00847AC8">
      <w:pPr>
        <w:widowControl w:val="0"/>
        <w:autoSpaceDE w:val="0"/>
        <w:autoSpaceDN w:val="0"/>
        <w:adjustRightInd w:val="0"/>
        <w:snapToGrid/>
        <w:spacing w:line="276" w:lineRule="auto"/>
        <w:jc w:val="center"/>
        <w:rPr>
          <w:rFonts w:eastAsia="Calibri"/>
          <w:b/>
          <w:sz w:val="16"/>
          <w:szCs w:val="28"/>
        </w:rPr>
      </w:pPr>
    </w:p>
    <w:p w14:paraId="50197F27" w14:textId="77777777" w:rsidR="00847AC8" w:rsidRPr="00847AC8" w:rsidRDefault="00847AC8" w:rsidP="00847AC8">
      <w:pPr>
        <w:widowControl w:val="0"/>
        <w:autoSpaceDE w:val="0"/>
        <w:autoSpaceDN w:val="0"/>
        <w:adjustRightInd w:val="0"/>
        <w:snapToGrid/>
        <w:spacing w:line="276" w:lineRule="auto"/>
        <w:jc w:val="center"/>
        <w:rPr>
          <w:rFonts w:eastAsia="Calibri"/>
          <w:b/>
          <w:sz w:val="28"/>
          <w:szCs w:val="28"/>
        </w:rPr>
      </w:pPr>
      <w:r w:rsidRPr="00847AC8">
        <w:rPr>
          <w:rFonts w:eastAsia="Calibri"/>
          <w:b/>
          <w:sz w:val="28"/>
          <w:szCs w:val="28"/>
        </w:rPr>
        <w:t>РЕШЕНИЕ</w:t>
      </w:r>
    </w:p>
    <w:p w14:paraId="31502547" w14:textId="7351E9F6" w:rsidR="00847AC8" w:rsidRPr="00847AC8" w:rsidRDefault="00847AC8" w:rsidP="00CB6FE6">
      <w:pPr>
        <w:suppressAutoHyphens/>
        <w:snapToGrid/>
        <w:spacing w:line="276" w:lineRule="auto"/>
        <w:jc w:val="center"/>
        <w:rPr>
          <w:rFonts w:eastAsia="Calibri"/>
          <w:b/>
          <w:sz w:val="28"/>
          <w:szCs w:val="28"/>
          <w:lang w:eastAsia="ar-SA"/>
        </w:rPr>
      </w:pPr>
      <w:r w:rsidRPr="00847AC8">
        <w:rPr>
          <w:rFonts w:eastAsia="Calibri"/>
          <w:b/>
          <w:sz w:val="28"/>
          <w:szCs w:val="28"/>
          <w:lang w:eastAsia="ar-SA"/>
        </w:rPr>
        <w:t>(ХХХ</w:t>
      </w:r>
      <w:proofErr w:type="gramStart"/>
      <w:r w:rsidRPr="00847AC8">
        <w:rPr>
          <w:rFonts w:eastAsia="Calibri"/>
          <w:b/>
          <w:sz w:val="28"/>
          <w:szCs w:val="28"/>
          <w:lang w:val="en-US" w:eastAsia="ar-SA"/>
        </w:rPr>
        <w:t>V</w:t>
      </w:r>
      <w:proofErr w:type="gramEnd"/>
      <w:r w:rsidRPr="00847AC8">
        <w:rPr>
          <w:rFonts w:eastAsia="Calibri"/>
          <w:b/>
          <w:sz w:val="28"/>
          <w:szCs w:val="28"/>
          <w:lang w:eastAsia="ar-SA"/>
        </w:rPr>
        <w:t xml:space="preserve">   сессия  седьмого созыва)</w:t>
      </w:r>
    </w:p>
    <w:p w14:paraId="6AB2D35B" w14:textId="77777777" w:rsidR="00847AC8" w:rsidRPr="00847AC8" w:rsidRDefault="00847AC8" w:rsidP="00847AC8">
      <w:pPr>
        <w:snapToGrid/>
        <w:jc w:val="center"/>
        <w:rPr>
          <w:sz w:val="26"/>
          <w:szCs w:val="26"/>
        </w:rPr>
      </w:pPr>
    </w:p>
    <w:p w14:paraId="69633D99" w14:textId="5AF7DEC2" w:rsidR="00847AC8" w:rsidRPr="00847AC8" w:rsidRDefault="00847AC8" w:rsidP="00847AC8">
      <w:pPr>
        <w:snapToGrid/>
        <w:spacing w:line="276" w:lineRule="auto"/>
        <w:rPr>
          <w:rFonts w:eastAsia="Calibri"/>
          <w:b/>
          <w:sz w:val="28"/>
          <w:szCs w:val="28"/>
        </w:rPr>
      </w:pPr>
      <w:r w:rsidRPr="00847AC8">
        <w:rPr>
          <w:rFonts w:eastAsia="Calibri"/>
          <w:b/>
          <w:sz w:val="28"/>
          <w:szCs w:val="28"/>
        </w:rPr>
        <w:t>от  26.06.2026  года №  2</w:t>
      </w:r>
      <w:r>
        <w:rPr>
          <w:rFonts w:eastAsia="Calibri"/>
          <w:b/>
          <w:sz w:val="28"/>
          <w:szCs w:val="28"/>
        </w:rPr>
        <w:t>25</w:t>
      </w:r>
    </w:p>
    <w:p w14:paraId="43E9B0BE" w14:textId="288977C8" w:rsidR="000B01E9" w:rsidRPr="00CB6FE6" w:rsidRDefault="00847AC8" w:rsidP="00CB6FE6">
      <w:pPr>
        <w:snapToGrid/>
        <w:spacing w:line="276" w:lineRule="auto"/>
        <w:rPr>
          <w:rFonts w:eastAsia="Calibri"/>
          <w:sz w:val="28"/>
          <w:szCs w:val="28"/>
        </w:rPr>
      </w:pPr>
      <w:r w:rsidRPr="00847AC8">
        <w:rPr>
          <w:rFonts w:eastAsia="Calibri"/>
          <w:sz w:val="28"/>
          <w:szCs w:val="28"/>
        </w:rPr>
        <w:t>с. Лаврентия</w:t>
      </w:r>
    </w:p>
    <w:p w14:paraId="41F66A6B" w14:textId="2559E7DD" w:rsidR="000B01E9" w:rsidRDefault="00847315" w:rsidP="00E474B6">
      <w:pPr>
        <w:ind w:right="4818"/>
        <w:jc w:val="both"/>
        <w:outlineLvl w:val="0"/>
        <w:rPr>
          <w:b/>
          <w:sz w:val="28"/>
        </w:rPr>
      </w:pPr>
      <w:bookmarkStart w:id="1" w:name="_Toc232867748"/>
      <w:r>
        <w:rPr>
          <w:b/>
          <w:sz w:val="28"/>
        </w:rPr>
        <w:t>О в</w:t>
      </w:r>
      <w:r w:rsidR="00E474B6">
        <w:rPr>
          <w:b/>
          <w:sz w:val="28"/>
        </w:rPr>
        <w:t>несени</w:t>
      </w:r>
      <w:r>
        <w:rPr>
          <w:b/>
          <w:sz w:val="28"/>
        </w:rPr>
        <w:t>и</w:t>
      </w:r>
      <w:bookmarkStart w:id="2" w:name="_GoBack"/>
      <w:bookmarkEnd w:id="2"/>
      <w:r w:rsidR="005B0432">
        <w:rPr>
          <w:b/>
          <w:sz w:val="28"/>
        </w:rPr>
        <w:t xml:space="preserve"> изменений </w:t>
      </w:r>
      <w:bookmarkEnd w:id="1"/>
      <w:r w:rsidR="00E474B6" w:rsidRPr="00E474B6">
        <w:rPr>
          <w:b/>
          <w:sz w:val="28"/>
        </w:rPr>
        <w:t>в решение Совета депутатов муниципального образования Чукотский муниципальный район от 02 марта 2020 года № 132</w:t>
      </w:r>
    </w:p>
    <w:p w14:paraId="78227186" w14:textId="77777777" w:rsidR="00E474B6" w:rsidRPr="00E474B6" w:rsidRDefault="00E474B6" w:rsidP="00E474B6">
      <w:pPr>
        <w:ind w:right="4818"/>
        <w:jc w:val="both"/>
        <w:outlineLvl w:val="0"/>
        <w:rPr>
          <w:b/>
          <w:sz w:val="28"/>
          <w:szCs w:val="28"/>
        </w:rPr>
      </w:pPr>
    </w:p>
    <w:p w14:paraId="62FA57A8" w14:textId="77777777" w:rsidR="005B0432" w:rsidRDefault="005B0432" w:rsidP="005B0432">
      <w:pPr>
        <w:ind w:firstLine="720"/>
        <w:jc w:val="both"/>
        <w:rPr>
          <w:sz w:val="28"/>
          <w:szCs w:val="28"/>
          <w:lang w:eastAsia="zh-CN"/>
        </w:rPr>
      </w:pPr>
      <w:r>
        <w:rPr>
          <w:sz w:val="28"/>
          <w:szCs w:val="28"/>
        </w:rPr>
        <w:t>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муниципального образования Чукотский муниципальный район, Совет депутатов  муниципального образования Чукотский муниципальный район</w:t>
      </w:r>
    </w:p>
    <w:p w14:paraId="3901A099" w14:textId="77777777" w:rsidR="005B0432" w:rsidRDefault="005B0432" w:rsidP="005B0432">
      <w:pPr>
        <w:tabs>
          <w:tab w:val="left" w:pos="720"/>
          <w:tab w:val="center" w:pos="8775"/>
          <w:tab w:val="center" w:pos="9225"/>
          <w:tab w:val="center" w:pos="9300"/>
        </w:tabs>
        <w:ind w:right="-51"/>
        <w:outlineLvl w:val="1"/>
        <w:rPr>
          <w:sz w:val="28"/>
          <w:szCs w:val="28"/>
        </w:rPr>
      </w:pPr>
    </w:p>
    <w:p w14:paraId="52F36FAC" w14:textId="77777777" w:rsidR="005B0432" w:rsidRPr="005B0432" w:rsidRDefault="005B0432" w:rsidP="005B0432">
      <w:pPr>
        <w:tabs>
          <w:tab w:val="left" w:pos="720"/>
          <w:tab w:val="center" w:pos="8775"/>
          <w:tab w:val="center" w:pos="9225"/>
          <w:tab w:val="center" w:pos="9300"/>
        </w:tabs>
        <w:snapToGrid/>
        <w:ind w:right="-51"/>
        <w:jc w:val="center"/>
        <w:outlineLvl w:val="1"/>
        <w:rPr>
          <w:b/>
          <w:sz w:val="28"/>
          <w:szCs w:val="28"/>
        </w:rPr>
      </w:pPr>
      <w:bookmarkStart w:id="3" w:name="_Toc232867749"/>
      <w:r w:rsidRPr="005B0432">
        <w:rPr>
          <w:b/>
          <w:sz w:val="28"/>
          <w:szCs w:val="28"/>
        </w:rPr>
        <w:t>РЕШИЛ:</w:t>
      </w:r>
      <w:bookmarkEnd w:id="3"/>
    </w:p>
    <w:p w14:paraId="60100E4C" w14:textId="77777777" w:rsidR="005B0432" w:rsidRPr="005B0432" w:rsidRDefault="005B0432" w:rsidP="005B0432">
      <w:pPr>
        <w:tabs>
          <w:tab w:val="left" w:pos="720"/>
          <w:tab w:val="center" w:pos="8775"/>
          <w:tab w:val="center" w:pos="9225"/>
          <w:tab w:val="center" w:pos="9300"/>
        </w:tabs>
        <w:snapToGrid/>
        <w:ind w:right="-51"/>
        <w:jc w:val="center"/>
        <w:outlineLvl w:val="1"/>
        <w:rPr>
          <w:sz w:val="28"/>
          <w:szCs w:val="28"/>
        </w:rPr>
      </w:pPr>
    </w:p>
    <w:p w14:paraId="691279AC" w14:textId="159D5049" w:rsidR="003F5C76" w:rsidRPr="003F5C76" w:rsidRDefault="003F5C76" w:rsidP="003F5C76">
      <w:pPr>
        <w:widowControl w:val="0"/>
        <w:tabs>
          <w:tab w:val="left" w:pos="1134"/>
        </w:tabs>
        <w:snapToGrid/>
        <w:ind w:firstLine="567"/>
        <w:jc w:val="both"/>
        <w:rPr>
          <w:sz w:val="28"/>
          <w:szCs w:val="28"/>
        </w:rPr>
      </w:pPr>
      <w:r w:rsidRPr="003F5C76">
        <w:rPr>
          <w:sz w:val="28"/>
        </w:rPr>
        <w:t xml:space="preserve">1. </w:t>
      </w:r>
      <w:r w:rsidRPr="003F5C76">
        <w:rPr>
          <w:sz w:val="28"/>
        </w:rPr>
        <w:tab/>
        <w:t>Внести изменения в</w:t>
      </w:r>
      <w:r w:rsidRPr="003F5C76">
        <w:rPr>
          <w:b/>
          <w:sz w:val="28"/>
        </w:rPr>
        <w:t xml:space="preserve"> </w:t>
      </w:r>
      <w:r w:rsidRPr="003F5C76">
        <w:rPr>
          <w:sz w:val="28"/>
        </w:rPr>
        <w:t xml:space="preserve">решение Совета депутатов муниципального образования Чукотский муниципальный район от 02 марта 2020 года № </w:t>
      </w:r>
      <w:r>
        <w:rPr>
          <w:sz w:val="28"/>
        </w:rPr>
        <w:t>132</w:t>
      </w:r>
      <w:r w:rsidRPr="003F5C76">
        <w:rPr>
          <w:sz w:val="28"/>
        </w:rPr>
        <w:t xml:space="preserve"> «Об утверждении Правил землепользования и застройки муниципального образования сельское поселение </w:t>
      </w:r>
      <w:proofErr w:type="spellStart"/>
      <w:r>
        <w:rPr>
          <w:sz w:val="28"/>
        </w:rPr>
        <w:t>Инчоун</w:t>
      </w:r>
      <w:proofErr w:type="spellEnd"/>
      <w:r w:rsidRPr="003F5C76">
        <w:rPr>
          <w:sz w:val="28"/>
        </w:rPr>
        <w:t xml:space="preserve"> Чукотского муниципального района» изложив приложение в новой редакции согласно приложению к настоящему решению.</w:t>
      </w:r>
    </w:p>
    <w:p w14:paraId="4F1DBD83" w14:textId="5E3B3729" w:rsidR="003F5C76" w:rsidRDefault="005B0432" w:rsidP="00B62828">
      <w:pPr>
        <w:widowControl w:val="0"/>
        <w:autoSpaceDE w:val="0"/>
        <w:snapToGrid/>
        <w:ind w:firstLine="709"/>
        <w:jc w:val="both"/>
        <w:rPr>
          <w:sz w:val="28"/>
          <w:szCs w:val="28"/>
        </w:rPr>
      </w:pPr>
      <w:r w:rsidRPr="005B0432">
        <w:rPr>
          <w:sz w:val="28"/>
          <w:szCs w:val="28"/>
        </w:rPr>
        <w:t>2.</w:t>
      </w:r>
      <w:r w:rsidRPr="005B0432">
        <w:rPr>
          <w:color w:val="000000"/>
          <w:szCs w:val="20"/>
        </w:rPr>
        <w:t xml:space="preserve"> </w:t>
      </w:r>
      <w:proofErr w:type="gramStart"/>
      <w:r w:rsidRPr="005B0432">
        <w:rPr>
          <w:sz w:val="28"/>
          <w:szCs w:val="28"/>
        </w:rPr>
        <w:t>Разместить</w:t>
      </w:r>
      <w:proofErr w:type="gramEnd"/>
      <w:r w:rsidRPr="005B0432">
        <w:rPr>
          <w:sz w:val="28"/>
          <w:szCs w:val="28"/>
        </w:rPr>
        <w:t xml:space="preserve"> настоящее решение на официальном сайте Чукотского муниципального района в сети «Интернет» и в периодическом печатном средстве массовой информации органов местного самоуправления Чукотского муниципального района «Информационный вестник».</w:t>
      </w:r>
    </w:p>
    <w:p w14:paraId="414F9D38" w14:textId="77777777" w:rsidR="005B0432" w:rsidRPr="005B0432" w:rsidRDefault="005B0432" w:rsidP="005B0432">
      <w:pPr>
        <w:widowControl w:val="0"/>
        <w:autoSpaceDE w:val="0"/>
        <w:snapToGrid/>
        <w:ind w:firstLine="709"/>
        <w:jc w:val="both"/>
        <w:rPr>
          <w:sz w:val="28"/>
          <w:szCs w:val="28"/>
        </w:rPr>
      </w:pPr>
      <w:r w:rsidRPr="005B0432">
        <w:rPr>
          <w:sz w:val="28"/>
          <w:szCs w:val="28"/>
        </w:rPr>
        <w:t>3.</w:t>
      </w:r>
      <w:r w:rsidRPr="005B0432">
        <w:rPr>
          <w:sz w:val="28"/>
          <w:szCs w:val="28"/>
        </w:rPr>
        <w:tab/>
        <w:t>Настоящее решение вступает в силу со дня официального опубликования.</w:t>
      </w:r>
    </w:p>
    <w:p w14:paraId="264F374D" w14:textId="77777777" w:rsidR="005B0432" w:rsidRDefault="005B0432" w:rsidP="005B0432">
      <w:pPr>
        <w:snapToGrid/>
        <w:jc w:val="both"/>
        <w:rPr>
          <w:sz w:val="28"/>
          <w:szCs w:val="28"/>
        </w:rPr>
      </w:pPr>
    </w:p>
    <w:p w14:paraId="7AB9483E" w14:textId="77777777" w:rsidR="00580864" w:rsidRDefault="00580864" w:rsidP="00580864">
      <w:pPr>
        <w:autoSpaceDN w:val="0"/>
        <w:snapToGrid/>
        <w:rPr>
          <w:sz w:val="28"/>
          <w:szCs w:val="28"/>
        </w:rPr>
      </w:pPr>
      <w:r w:rsidRPr="00580864">
        <w:rPr>
          <w:sz w:val="28"/>
          <w:szCs w:val="28"/>
        </w:rPr>
        <w:t xml:space="preserve">Председатель  Совета депутатов                                                  Л.М. Калашникова </w:t>
      </w:r>
    </w:p>
    <w:p w14:paraId="20C010BD" w14:textId="77777777" w:rsidR="00B62828" w:rsidRPr="00580864" w:rsidRDefault="00B62828" w:rsidP="00580864">
      <w:pPr>
        <w:autoSpaceDN w:val="0"/>
        <w:snapToGrid/>
        <w:rPr>
          <w:sz w:val="28"/>
          <w:szCs w:val="28"/>
        </w:rPr>
      </w:pPr>
    </w:p>
    <w:p w14:paraId="49F38AA7" w14:textId="77777777" w:rsidR="00B62828" w:rsidRDefault="00B62828" w:rsidP="00B62828">
      <w:pPr>
        <w:autoSpaceDN w:val="0"/>
        <w:snapToGrid/>
        <w:rPr>
          <w:sz w:val="28"/>
          <w:szCs w:val="28"/>
        </w:rPr>
      </w:pPr>
      <w:r>
        <w:rPr>
          <w:sz w:val="28"/>
          <w:szCs w:val="28"/>
        </w:rPr>
        <w:t>Глава муниципального образования</w:t>
      </w:r>
    </w:p>
    <w:p w14:paraId="1F1B049B" w14:textId="50401502" w:rsidR="00B62828" w:rsidRDefault="00B62828" w:rsidP="00B62828">
      <w:pPr>
        <w:autoSpaceDN w:val="0"/>
        <w:snapToGrid/>
        <w:rPr>
          <w:sz w:val="28"/>
          <w:szCs w:val="28"/>
        </w:rPr>
      </w:pPr>
      <w:r>
        <w:rPr>
          <w:sz w:val="28"/>
          <w:szCs w:val="28"/>
        </w:rPr>
        <w:t xml:space="preserve">Чукотский муниципальный район                                         </w:t>
      </w:r>
      <w:r w:rsidR="00502297">
        <w:rPr>
          <w:sz w:val="28"/>
          <w:szCs w:val="28"/>
        </w:rPr>
        <w:t xml:space="preserve">     </w:t>
      </w:r>
      <w:r>
        <w:rPr>
          <w:sz w:val="28"/>
          <w:szCs w:val="28"/>
        </w:rPr>
        <w:t xml:space="preserve"> </w:t>
      </w:r>
      <w:proofErr w:type="spellStart"/>
      <w:r>
        <w:rPr>
          <w:sz w:val="28"/>
          <w:szCs w:val="28"/>
        </w:rPr>
        <w:t>Л.П.Юрочко</w:t>
      </w:r>
      <w:proofErr w:type="spellEnd"/>
    </w:p>
    <w:p w14:paraId="6906077D" w14:textId="77777777" w:rsidR="000B01E9" w:rsidRPr="000B01E9" w:rsidRDefault="000B01E9" w:rsidP="000B01E9">
      <w:pPr>
        <w:snapToGrid/>
        <w:jc w:val="both"/>
        <w:rPr>
          <w:sz w:val="28"/>
          <w:szCs w:val="28"/>
        </w:rPr>
        <w:sectPr w:rsidR="000B01E9" w:rsidRPr="000B01E9" w:rsidSect="00CB6FE6">
          <w:footerReference w:type="default" r:id="rId10"/>
          <w:headerReference w:type="first" r:id="rId11"/>
          <w:footerReference w:type="first" r:id="rId12"/>
          <w:pgSz w:w="11906" w:h="16838"/>
          <w:pgMar w:top="284" w:right="851" w:bottom="0" w:left="1276" w:header="709" w:footer="709" w:gutter="0"/>
          <w:pgNumType w:start="1"/>
          <w:cols w:space="720"/>
        </w:sectPr>
      </w:pPr>
    </w:p>
    <w:p w14:paraId="275A4138" w14:textId="77777777" w:rsidR="000B01E9" w:rsidRPr="00502297" w:rsidRDefault="000B01E9" w:rsidP="000B01E9">
      <w:pPr>
        <w:widowControl w:val="0"/>
        <w:snapToGrid/>
        <w:ind w:left="5102"/>
        <w:jc w:val="right"/>
        <w:outlineLvl w:val="0"/>
        <w:rPr>
          <w:b/>
          <w:i/>
          <w:sz w:val="28"/>
        </w:rPr>
      </w:pPr>
      <w:bookmarkStart w:id="4" w:name="_Toc232867750"/>
      <w:r w:rsidRPr="00502297">
        <w:rPr>
          <w:b/>
          <w:i/>
          <w:sz w:val="28"/>
        </w:rPr>
        <w:lastRenderedPageBreak/>
        <w:t>УТВЕРЖДЕНО</w:t>
      </w:r>
      <w:bookmarkEnd w:id="4"/>
    </w:p>
    <w:p w14:paraId="4C84D005" w14:textId="77777777" w:rsidR="000B01E9" w:rsidRPr="000B01E9" w:rsidRDefault="000B01E9" w:rsidP="000B01E9">
      <w:pPr>
        <w:widowControl w:val="0"/>
        <w:autoSpaceDE w:val="0"/>
        <w:snapToGrid/>
        <w:ind w:left="5103"/>
        <w:jc w:val="right"/>
        <w:rPr>
          <w:sz w:val="28"/>
          <w:szCs w:val="28"/>
        </w:rPr>
      </w:pPr>
      <w:r w:rsidRPr="000B01E9">
        <w:rPr>
          <w:sz w:val="28"/>
          <w:szCs w:val="28"/>
        </w:rPr>
        <w:t>решением Совета депутатов</w:t>
      </w:r>
    </w:p>
    <w:p w14:paraId="1E2D1F05" w14:textId="77777777" w:rsidR="000B01E9" w:rsidRPr="000B01E9" w:rsidRDefault="000B01E9" w:rsidP="000B01E9">
      <w:pPr>
        <w:widowControl w:val="0"/>
        <w:autoSpaceDE w:val="0"/>
        <w:snapToGrid/>
        <w:ind w:left="5103"/>
        <w:jc w:val="right"/>
        <w:rPr>
          <w:sz w:val="28"/>
          <w:szCs w:val="28"/>
        </w:rPr>
      </w:pPr>
      <w:r w:rsidRPr="000B01E9">
        <w:rPr>
          <w:sz w:val="28"/>
          <w:szCs w:val="28"/>
        </w:rPr>
        <w:t>муниципального образования</w:t>
      </w:r>
    </w:p>
    <w:p w14:paraId="440BB611" w14:textId="77777777" w:rsidR="000B01E9" w:rsidRPr="000B01E9" w:rsidRDefault="000B01E9" w:rsidP="000B01E9">
      <w:pPr>
        <w:widowControl w:val="0"/>
        <w:autoSpaceDE w:val="0"/>
        <w:snapToGrid/>
        <w:ind w:left="5103"/>
        <w:jc w:val="right"/>
        <w:rPr>
          <w:sz w:val="28"/>
          <w:szCs w:val="28"/>
        </w:rPr>
      </w:pPr>
      <w:r w:rsidRPr="000B01E9">
        <w:rPr>
          <w:sz w:val="28"/>
          <w:szCs w:val="28"/>
        </w:rPr>
        <w:t>Чукотский муниципальный район</w:t>
      </w:r>
    </w:p>
    <w:p w14:paraId="10548D4F" w14:textId="1EB0CC3A" w:rsidR="000B01E9" w:rsidRPr="000B01E9" w:rsidRDefault="00502297" w:rsidP="000B01E9">
      <w:pPr>
        <w:widowControl w:val="0"/>
        <w:snapToGrid/>
        <w:jc w:val="right"/>
        <w:rPr>
          <w:b/>
          <w:color w:val="000000"/>
          <w:sz w:val="28"/>
          <w:szCs w:val="28"/>
        </w:rPr>
      </w:pPr>
      <w:r w:rsidRPr="00847AC8">
        <w:rPr>
          <w:rFonts w:eastAsia="Calibri"/>
          <w:b/>
          <w:sz w:val="28"/>
          <w:szCs w:val="28"/>
        </w:rPr>
        <w:t>26.06.2026  года №  2</w:t>
      </w:r>
      <w:r>
        <w:rPr>
          <w:rFonts w:eastAsia="Calibri"/>
          <w:b/>
          <w:sz w:val="28"/>
          <w:szCs w:val="28"/>
        </w:rPr>
        <w:t>25</w:t>
      </w:r>
    </w:p>
    <w:p w14:paraId="14FEFACB" w14:textId="77777777" w:rsidR="00BD0B56" w:rsidRDefault="00BD0B56" w:rsidP="00BD0B56">
      <w:pPr>
        <w:pStyle w:val="aa"/>
        <w:ind w:firstLine="0"/>
        <w:jc w:val="center"/>
        <w:rPr>
          <w:rStyle w:val="af3"/>
          <w:rFonts w:eastAsia="Calibri"/>
          <w:b/>
          <w:bCs/>
          <w:sz w:val="28"/>
          <w:szCs w:val="22"/>
        </w:rPr>
      </w:pPr>
    </w:p>
    <w:p w14:paraId="217FA4FC" w14:textId="77777777" w:rsidR="00BD0B56" w:rsidRDefault="00BD0B56" w:rsidP="00BD0B56">
      <w:pPr>
        <w:pStyle w:val="aa"/>
        <w:ind w:firstLine="0"/>
        <w:jc w:val="center"/>
        <w:rPr>
          <w:rStyle w:val="af3"/>
          <w:rFonts w:eastAsia="Calibri"/>
          <w:b/>
          <w:bCs/>
          <w:sz w:val="28"/>
          <w:szCs w:val="22"/>
        </w:rPr>
      </w:pPr>
    </w:p>
    <w:p w14:paraId="6147209B" w14:textId="77777777" w:rsidR="00BD0B56" w:rsidRDefault="00BD0B56" w:rsidP="00BD0B56">
      <w:pPr>
        <w:pStyle w:val="aa"/>
        <w:ind w:firstLine="0"/>
        <w:jc w:val="center"/>
        <w:rPr>
          <w:rStyle w:val="af3"/>
          <w:rFonts w:eastAsia="Calibri"/>
          <w:b/>
          <w:bCs/>
          <w:sz w:val="28"/>
          <w:szCs w:val="22"/>
        </w:rPr>
      </w:pPr>
    </w:p>
    <w:p w14:paraId="188F0599" w14:textId="77777777" w:rsidR="00BD0B56" w:rsidRDefault="00BD0B56" w:rsidP="00BD0B56">
      <w:pPr>
        <w:pStyle w:val="aa"/>
        <w:ind w:firstLine="0"/>
        <w:jc w:val="center"/>
        <w:rPr>
          <w:rStyle w:val="af3"/>
          <w:rFonts w:eastAsia="Calibri"/>
          <w:b/>
          <w:bCs/>
          <w:sz w:val="28"/>
          <w:szCs w:val="22"/>
        </w:rPr>
      </w:pPr>
    </w:p>
    <w:p w14:paraId="39AEA391" w14:textId="77777777" w:rsidR="00BD0B56" w:rsidRDefault="00BD0B56" w:rsidP="00BD0B56">
      <w:pPr>
        <w:pStyle w:val="aa"/>
        <w:ind w:firstLine="0"/>
        <w:jc w:val="center"/>
        <w:rPr>
          <w:rStyle w:val="af3"/>
          <w:rFonts w:eastAsia="Calibri"/>
          <w:b/>
          <w:bCs/>
          <w:sz w:val="28"/>
          <w:szCs w:val="22"/>
        </w:rPr>
      </w:pPr>
    </w:p>
    <w:p w14:paraId="6C9F09D3" w14:textId="77777777" w:rsidR="00BD0B56" w:rsidRDefault="00BD0B56" w:rsidP="00BD0B56">
      <w:pPr>
        <w:pStyle w:val="aa"/>
        <w:ind w:firstLine="0"/>
        <w:jc w:val="center"/>
        <w:rPr>
          <w:rStyle w:val="af3"/>
          <w:rFonts w:eastAsia="Calibri"/>
          <w:b/>
          <w:bCs/>
          <w:sz w:val="28"/>
          <w:szCs w:val="22"/>
        </w:rPr>
      </w:pPr>
    </w:p>
    <w:p w14:paraId="7F328A27" w14:textId="77777777" w:rsidR="00BD0B56" w:rsidRDefault="00BD0B56" w:rsidP="00BD0B56">
      <w:pPr>
        <w:pStyle w:val="aa"/>
        <w:ind w:firstLine="0"/>
        <w:jc w:val="center"/>
        <w:rPr>
          <w:rStyle w:val="af3"/>
          <w:rFonts w:eastAsia="Calibri"/>
          <w:b/>
          <w:bCs/>
          <w:sz w:val="28"/>
          <w:szCs w:val="22"/>
        </w:rPr>
      </w:pPr>
    </w:p>
    <w:p w14:paraId="611845BE" w14:textId="77777777" w:rsidR="00BD0B56" w:rsidRDefault="00BD0B56" w:rsidP="00BD0B56">
      <w:pPr>
        <w:pStyle w:val="aa"/>
        <w:ind w:firstLine="0"/>
        <w:jc w:val="center"/>
        <w:rPr>
          <w:rStyle w:val="af3"/>
          <w:rFonts w:eastAsia="Calibri"/>
          <w:b/>
          <w:bCs/>
          <w:sz w:val="28"/>
          <w:szCs w:val="22"/>
        </w:rPr>
      </w:pPr>
    </w:p>
    <w:p w14:paraId="50DD0216" w14:textId="7C6035D8" w:rsidR="00BD0B56" w:rsidRPr="003F5AF7" w:rsidRDefault="00BD0B56" w:rsidP="00BD0B56">
      <w:pPr>
        <w:pStyle w:val="aa"/>
        <w:ind w:firstLine="0"/>
        <w:jc w:val="center"/>
        <w:rPr>
          <w:rStyle w:val="af3"/>
          <w:rFonts w:eastAsia="Calibri"/>
          <w:b/>
          <w:bCs/>
          <w:sz w:val="28"/>
          <w:szCs w:val="22"/>
        </w:rPr>
      </w:pPr>
      <w:r w:rsidRPr="003F5AF7">
        <w:rPr>
          <w:rStyle w:val="af3"/>
          <w:rFonts w:eastAsia="Calibri"/>
          <w:b/>
          <w:bCs/>
          <w:sz w:val="28"/>
          <w:szCs w:val="22"/>
        </w:rPr>
        <w:t>ПРАВИЛА ЗЕМЛЕПОЛЬЗОВАНИЯ И ЗАСТРОЙКИ</w:t>
      </w:r>
      <w:r w:rsidRPr="003F5AF7">
        <w:rPr>
          <w:rStyle w:val="af3"/>
          <w:rFonts w:eastAsia="Calibri"/>
          <w:b/>
          <w:bCs/>
          <w:sz w:val="28"/>
          <w:szCs w:val="22"/>
        </w:rPr>
        <w:br/>
        <w:t xml:space="preserve">СЕЛЬСКОГО ПОСЕЛЕНИЯ </w:t>
      </w:r>
      <w:r w:rsidR="005E104C" w:rsidRPr="003F5AF7">
        <w:rPr>
          <w:rStyle w:val="af3"/>
          <w:rFonts w:eastAsia="Calibri"/>
          <w:b/>
          <w:bCs/>
          <w:sz w:val="28"/>
          <w:szCs w:val="22"/>
        </w:rPr>
        <w:t>ИНЧОУН</w:t>
      </w:r>
      <w:r w:rsidRPr="003F5AF7">
        <w:rPr>
          <w:rStyle w:val="af3"/>
          <w:rFonts w:eastAsia="Calibri"/>
          <w:b/>
          <w:bCs/>
          <w:sz w:val="28"/>
          <w:szCs w:val="22"/>
        </w:rPr>
        <w:t xml:space="preserve"> ЧУКОТСКОГО МУНИЦИПАЛЬНОГО РАЙОНА</w:t>
      </w:r>
    </w:p>
    <w:p w14:paraId="40D9DEBD" w14:textId="77777777" w:rsidR="00BD0B56" w:rsidRPr="003F5AF7" w:rsidRDefault="00BD0B56" w:rsidP="00BD0B56">
      <w:pPr>
        <w:pStyle w:val="aa"/>
        <w:ind w:firstLine="0"/>
        <w:jc w:val="center"/>
        <w:rPr>
          <w:rStyle w:val="af3"/>
          <w:rFonts w:eastAsia="Calibri"/>
          <w:b/>
          <w:bCs/>
          <w:sz w:val="28"/>
          <w:szCs w:val="22"/>
        </w:rPr>
      </w:pPr>
    </w:p>
    <w:p w14:paraId="792B25D8" w14:textId="77777777" w:rsidR="00BD0B56" w:rsidRPr="003F5AF7" w:rsidRDefault="00BD0B56" w:rsidP="00BD0B56">
      <w:pPr>
        <w:pStyle w:val="aa"/>
        <w:ind w:firstLine="0"/>
        <w:jc w:val="center"/>
        <w:rPr>
          <w:rStyle w:val="af3"/>
          <w:rFonts w:eastAsia="Calibri"/>
          <w:b/>
          <w:bCs/>
          <w:sz w:val="28"/>
          <w:szCs w:val="22"/>
        </w:rPr>
      </w:pPr>
    </w:p>
    <w:p w14:paraId="4EA45852" w14:textId="77777777" w:rsidR="00BD0B56" w:rsidRPr="003F5AF7" w:rsidRDefault="00BD0B56" w:rsidP="00BD0B56">
      <w:pPr>
        <w:pStyle w:val="aa"/>
        <w:ind w:firstLine="0"/>
        <w:jc w:val="center"/>
        <w:rPr>
          <w:rStyle w:val="af3"/>
          <w:rFonts w:eastAsia="Calibri"/>
          <w:b/>
          <w:bCs/>
          <w:sz w:val="28"/>
          <w:szCs w:val="22"/>
        </w:rPr>
      </w:pPr>
    </w:p>
    <w:p w14:paraId="6CF50494" w14:textId="77777777" w:rsidR="00BD0B56" w:rsidRPr="003F5AF7" w:rsidRDefault="00BD0B56" w:rsidP="00BD0B56">
      <w:pPr>
        <w:pStyle w:val="aa"/>
        <w:ind w:firstLine="0"/>
        <w:jc w:val="center"/>
        <w:rPr>
          <w:rStyle w:val="af3"/>
          <w:rFonts w:eastAsia="Calibri"/>
          <w:b/>
          <w:bCs/>
          <w:sz w:val="28"/>
          <w:szCs w:val="22"/>
        </w:rPr>
      </w:pPr>
    </w:p>
    <w:p w14:paraId="17A8CAB5" w14:textId="77777777" w:rsidR="00BD0B56" w:rsidRPr="003F5AF7" w:rsidRDefault="00BD0B56" w:rsidP="00BD0B56">
      <w:pPr>
        <w:pStyle w:val="aa"/>
        <w:ind w:firstLine="0"/>
        <w:jc w:val="center"/>
        <w:rPr>
          <w:rStyle w:val="af3"/>
          <w:rFonts w:eastAsia="Calibri"/>
          <w:b/>
          <w:bCs/>
          <w:sz w:val="28"/>
          <w:szCs w:val="22"/>
        </w:rPr>
      </w:pPr>
    </w:p>
    <w:p w14:paraId="4C9B5B29" w14:textId="77777777" w:rsidR="00BD0B56" w:rsidRPr="003F5AF7" w:rsidRDefault="00BD0B56" w:rsidP="00BD0B56">
      <w:pPr>
        <w:pStyle w:val="aa"/>
        <w:ind w:firstLine="0"/>
        <w:jc w:val="center"/>
        <w:rPr>
          <w:rStyle w:val="af3"/>
          <w:rFonts w:eastAsia="Calibri"/>
          <w:b/>
          <w:bCs/>
          <w:sz w:val="28"/>
          <w:szCs w:val="22"/>
        </w:rPr>
      </w:pPr>
    </w:p>
    <w:p w14:paraId="7FE4175A" w14:textId="77777777" w:rsidR="00BD0B56" w:rsidRPr="003F5AF7" w:rsidRDefault="00BD0B56" w:rsidP="00BD0B56">
      <w:pPr>
        <w:pStyle w:val="aa"/>
        <w:ind w:firstLine="0"/>
        <w:jc w:val="center"/>
        <w:rPr>
          <w:rStyle w:val="af3"/>
          <w:rFonts w:eastAsia="Calibri"/>
          <w:b/>
          <w:bCs/>
          <w:sz w:val="28"/>
          <w:szCs w:val="22"/>
        </w:rPr>
      </w:pPr>
    </w:p>
    <w:p w14:paraId="5C134F9C" w14:textId="77777777" w:rsidR="00BD0B56" w:rsidRPr="003F5AF7" w:rsidRDefault="00BD0B56" w:rsidP="00BD0B56">
      <w:pPr>
        <w:pStyle w:val="aa"/>
        <w:ind w:firstLine="0"/>
        <w:jc w:val="center"/>
        <w:rPr>
          <w:rStyle w:val="af3"/>
          <w:rFonts w:eastAsia="Calibri"/>
          <w:b/>
          <w:bCs/>
          <w:sz w:val="28"/>
          <w:szCs w:val="22"/>
        </w:rPr>
      </w:pPr>
    </w:p>
    <w:p w14:paraId="554A8D4C" w14:textId="77777777" w:rsidR="00BD0B56" w:rsidRPr="003F5AF7" w:rsidRDefault="00BD0B56" w:rsidP="00BD0B56">
      <w:pPr>
        <w:pStyle w:val="aa"/>
        <w:ind w:firstLine="0"/>
        <w:jc w:val="center"/>
        <w:rPr>
          <w:rStyle w:val="af3"/>
          <w:rFonts w:eastAsia="Calibri"/>
          <w:b/>
          <w:bCs/>
          <w:sz w:val="28"/>
          <w:szCs w:val="22"/>
        </w:rPr>
      </w:pPr>
    </w:p>
    <w:p w14:paraId="3FC17547" w14:textId="77777777" w:rsidR="00BD0B56" w:rsidRPr="003F5AF7" w:rsidRDefault="00BD0B56" w:rsidP="00BD0B56">
      <w:pPr>
        <w:pStyle w:val="aa"/>
        <w:ind w:firstLine="0"/>
        <w:jc w:val="center"/>
        <w:rPr>
          <w:rStyle w:val="af3"/>
          <w:rFonts w:eastAsia="Calibri"/>
          <w:b/>
          <w:bCs/>
          <w:sz w:val="28"/>
          <w:szCs w:val="22"/>
        </w:rPr>
      </w:pPr>
    </w:p>
    <w:p w14:paraId="1D619470" w14:textId="77777777" w:rsidR="00BD0B56" w:rsidRPr="003F5AF7" w:rsidRDefault="00BD0B56" w:rsidP="00BD0B56">
      <w:pPr>
        <w:pStyle w:val="aa"/>
        <w:ind w:firstLine="0"/>
        <w:jc w:val="center"/>
        <w:rPr>
          <w:rStyle w:val="af3"/>
          <w:rFonts w:eastAsia="Calibri"/>
          <w:b/>
          <w:bCs/>
          <w:sz w:val="28"/>
          <w:szCs w:val="22"/>
        </w:rPr>
      </w:pPr>
    </w:p>
    <w:p w14:paraId="60933494" w14:textId="77777777" w:rsidR="00BD0B56" w:rsidRPr="003F5AF7" w:rsidRDefault="00BD0B56" w:rsidP="00BD0B56">
      <w:pPr>
        <w:pStyle w:val="aa"/>
        <w:ind w:firstLine="0"/>
        <w:jc w:val="center"/>
        <w:rPr>
          <w:rStyle w:val="af3"/>
          <w:rFonts w:eastAsia="Calibri"/>
          <w:b/>
          <w:bCs/>
          <w:sz w:val="28"/>
          <w:szCs w:val="22"/>
        </w:rPr>
      </w:pPr>
    </w:p>
    <w:p w14:paraId="79970BAE" w14:textId="77777777" w:rsidR="00BD0B56" w:rsidRDefault="00BD0B56" w:rsidP="00BD0B56">
      <w:pPr>
        <w:pStyle w:val="aa"/>
        <w:ind w:firstLine="0"/>
        <w:jc w:val="center"/>
        <w:rPr>
          <w:rStyle w:val="af3"/>
          <w:rFonts w:eastAsia="Calibri"/>
          <w:b/>
          <w:bCs/>
          <w:sz w:val="28"/>
          <w:szCs w:val="22"/>
        </w:rPr>
      </w:pPr>
    </w:p>
    <w:p w14:paraId="19DF69C8" w14:textId="77777777" w:rsidR="005B0432" w:rsidRPr="003F5AF7" w:rsidRDefault="005B0432" w:rsidP="00BD0B56">
      <w:pPr>
        <w:pStyle w:val="aa"/>
        <w:ind w:firstLine="0"/>
        <w:jc w:val="center"/>
        <w:rPr>
          <w:rStyle w:val="af3"/>
          <w:rFonts w:eastAsia="Calibri"/>
          <w:b/>
          <w:bCs/>
          <w:sz w:val="28"/>
          <w:szCs w:val="22"/>
        </w:rPr>
      </w:pPr>
    </w:p>
    <w:sdt>
      <w:sdtPr>
        <w:rPr>
          <w:rFonts w:ascii="Times New Roman" w:eastAsia="Times New Roman" w:hAnsi="Times New Roman" w:cs="Times New Roman"/>
          <w:color w:val="auto"/>
          <w:sz w:val="24"/>
          <w:szCs w:val="24"/>
        </w:rPr>
        <w:id w:val="-1976822254"/>
        <w:docPartObj>
          <w:docPartGallery w:val="Table of Contents"/>
          <w:docPartUnique/>
        </w:docPartObj>
      </w:sdtPr>
      <w:sdtEndPr>
        <w:rPr>
          <w:b/>
          <w:bCs/>
          <w:sz w:val="28"/>
          <w:szCs w:val="28"/>
        </w:rPr>
      </w:sdtEndPr>
      <w:sdtContent>
        <w:p w14:paraId="2D6F4B6E" w14:textId="25CDBE5E" w:rsidR="00BD0B56" w:rsidRPr="00580864" w:rsidRDefault="000116EC" w:rsidP="000B01E9">
          <w:pPr>
            <w:pStyle w:val="af9"/>
            <w:jc w:val="center"/>
            <w:rPr>
              <w:rFonts w:ascii="Times New Roman" w:hAnsi="Times New Roman" w:cs="Times New Roman"/>
              <w:b/>
              <w:color w:val="auto"/>
              <w:sz w:val="24"/>
              <w:szCs w:val="24"/>
            </w:rPr>
          </w:pPr>
          <w:r>
            <w:rPr>
              <w:rFonts w:ascii="Times New Roman" w:hAnsi="Times New Roman" w:cs="Times New Roman"/>
              <w:b/>
              <w:color w:val="auto"/>
              <w:sz w:val="24"/>
              <w:szCs w:val="24"/>
            </w:rPr>
            <w:t>Содержание</w:t>
          </w:r>
        </w:p>
        <w:p w14:paraId="3D1A792D" w14:textId="300447DF" w:rsidR="00216916" w:rsidRDefault="00BD0B56" w:rsidP="00216916">
          <w:pPr>
            <w:pStyle w:val="14"/>
            <w:tabs>
              <w:tab w:val="right" w:leader="dot" w:pos="9345"/>
            </w:tabs>
            <w:rPr>
              <w:rFonts w:asciiTheme="minorHAnsi" w:eastAsiaTheme="minorEastAsia" w:hAnsiTheme="minorHAnsi" w:cstheme="minorBidi"/>
              <w:noProof/>
              <w:color w:val="auto"/>
              <w:sz w:val="22"/>
              <w:szCs w:val="22"/>
            </w:rPr>
          </w:pPr>
          <w:r w:rsidRPr="00580864">
            <w:rPr>
              <w:sz w:val="28"/>
              <w:szCs w:val="28"/>
            </w:rPr>
            <w:fldChar w:fldCharType="begin"/>
          </w:r>
          <w:r w:rsidRPr="00580864">
            <w:rPr>
              <w:sz w:val="28"/>
              <w:szCs w:val="28"/>
            </w:rPr>
            <w:instrText xml:space="preserve"> TOC \o "1-3" \h \z \u </w:instrText>
          </w:r>
          <w:r w:rsidRPr="00580864">
            <w:rPr>
              <w:sz w:val="28"/>
              <w:szCs w:val="28"/>
            </w:rPr>
            <w:fldChar w:fldCharType="separate"/>
          </w:r>
        </w:p>
        <w:p w14:paraId="692A108C" w14:textId="77777777" w:rsidR="00520F98" w:rsidRDefault="00847315">
          <w:pPr>
            <w:pStyle w:val="21"/>
            <w:tabs>
              <w:tab w:val="right" w:leader="dot" w:pos="9345"/>
            </w:tabs>
            <w:rPr>
              <w:rFonts w:asciiTheme="minorHAnsi" w:eastAsiaTheme="minorEastAsia" w:hAnsiTheme="minorHAnsi" w:cstheme="minorBidi"/>
              <w:noProof/>
              <w:sz w:val="22"/>
            </w:rPr>
          </w:pPr>
          <w:hyperlink w:anchor="_Toc232867751" w:history="1">
            <w:r w:rsidR="00520F98" w:rsidRPr="00146A0B">
              <w:rPr>
                <w:rStyle w:val="afa"/>
                <w:noProof/>
              </w:rPr>
              <w:t>ПРЕАМБУЛА</w:t>
            </w:r>
            <w:r w:rsidR="00520F98">
              <w:rPr>
                <w:noProof/>
                <w:webHidden/>
              </w:rPr>
              <w:tab/>
            </w:r>
            <w:r w:rsidR="00520F98">
              <w:rPr>
                <w:noProof/>
                <w:webHidden/>
              </w:rPr>
              <w:fldChar w:fldCharType="begin"/>
            </w:r>
            <w:r w:rsidR="00520F98">
              <w:rPr>
                <w:noProof/>
                <w:webHidden/>
              </w:rPr>
              <w:instrText xml:space="preserve"> PAGEREF _Toc232867751 \h </w:instrText>
            </w:r>
            <w:r w:rsidR="00520F98">
              <w:rPr>
                <w:noProof/>
                <w:webHidden/>
              </w:rPr>
            </w:r>
            <w:r w:rsidR="00520F98">
              <w:rPr>
                <w:noProof/>
                <w:webHidden/>
              </w:rPr>
              <w:fldChar w:fldCharType="separate"/>
            </w:r>
            <w:r w:rsidR="00B62828">
              <w:rPr>
                <w:noProof/>
                <w:webHidden/>
              </w:rPr>
              <w:t>6</w:t>
            </w:r>
            <w:r w:rsidR="00520F98">
              <w:rPr>
                <w:noProof/>
                <w:webHidden/>
              </w:rPr>
              <w:fldChar w:fldCharType="end"/>
            </w:r>
          </w:hyperlink>
        </w:p>
        <w:p w14:paraId="0DC9C5AC" w14:textId="77777777" w:rsidR="00520F98" w:rsidRDefault="00847315">
          <w:pPr>
            <w:pStyle w:val="21"/>
            <w:tabs>
              <w:tab w:val="right" w:leader="dot" w:pos="9345"/>
            </w:tabs>
            <w:rPr>
              <w:rFonts w:asciiTheme="minorHAnsi" w:eastAsiaTheme="minorEastAsia" w:hAnsiTheme="minorHAnsi" w:cstheme="minorBidi"/>
              <w:noProof/>
              <w:sz w:val="22"/>
            </w:rPr>
          </w:pPr>
          <w:hyperlink w:anchor="_Toc232867752" w:history="1">
            <w:r w:rsidR="00520F98" w:rsidRPr="00146A0B">
              <w:rPr>
                <w:rStyle w:val="afa"/>
                <w:noProof/>
              </w:rPr>
              <w:t>ГЛАВА 1. ОБЩИЕ ПОЛОЖЕНИЯ О ПРАВИЛАХ ЗЕМЛЕПОЛЬЗОВАНИЯ И ЗАСТРОЙКИ</w:t>
            </w:r>
            <w:r w:rsidR="00520F98">
              <w:rPr>
                <w:noProof/>
                <w:webHidden/>
              </w:rPr>
              <w:tab/>
            </w:r>
            <w:r w:rsidR="00520F98">
              <w:rPr>
                <w:noProof/>
                <w:webHidden/>
              </w:rPr>
              <w:fldChar w:fldCharType="begin"/>
            </w:r>
            <w:r w:rsidR="00520F98">
              <w:rPr>
                <w:noProof/>
                <w:webHidden/>
              </w:rPr>
              <w:instrText xml:space="preserve"> PAGEREF _Toc232867752 \h </w:instrText>
            </w:r>
            <w:r w:rsidR="00520F98">
              <w:rPr>
                <w:noProof/>
                <w:webHidden/>
              </w:rPr>
            </w:r>
            <w:r w:rsidR="00520F98">
              <w:rPr>
                <w:noProof/>
                <w:webHidden/>
              </w:rPr>
              <w:fldChar w:fldCharType="separate"/>
            </w:r>
            <w:r w:rsidR="00B62828">
              <w:rPr>
                <w:noProof/>
                <w:webHidden/>
              </w:rPr>
              <w:t>6</w:t>
            </w:r>
            <w:r w:rsidR="00520F98">
              <w:rPr>
                <w:noProof/>
                <w:webHidden/>
              </w:rPr>
              <w:fldChar w:fldCharType="end"/>
            </w:r>
          </w:hyperlink>
        </w:p>
        <w:p w14:paraId="10B0FFCD" w14:textId="77777777" w:rsidR="00520F98" w:rsidRDefault="00847315">
          <w:pPr>
            <w:pStyle w:val="31"/>
            <w:rPr>
              <w:rFonts w:asciiTheme="minorHAnsi" w:eastAsiaTheme="minorEastAsia" w:hAnsiTheme="minorHAnsi" w:cstheme="minorBidi"/>
              <w:noProof/>
              <w:sz w:val="22"/>
            </w:rPr>
          </w:pPr>
          <w:hyperlink w:anchor="_Toc232867753" w:history="1">
            <w:r w:rsidR="00520F98" w:rsidRPr="00146A0B">
              <w:rPr>
                <w:rStyle w:val="afa"/>
                <w:noProof/>
              </w:rPr>
              <w:t>Статья 1. Основные понятия, используемые в правилах землепользования и застройки</w:t>
            </w:r>
            <w:r w:rsidR="00520F98">
              <w:rPr>
                <w:noProof/>
                <w:webHidden/>
              </w:rPr>
              <w:tab/>
            </w:r>
            <w:r w:rsidR="00520F98">
              <w:rPr>
                <w:noProof/>
                <w:webHidden/>
              </w:rPr>
              <w:fldChar w:fldCharType="begin"/>
            </w:r>
            <w:r w:rsidR="00520F98">
              <w:rPr>
                <w:noProof/>
                <w:webHidden/>
              </w:rPr>
              <w:instrText xml:space="preserve"> PAGEREF _Toc232867753 \h </w:instrText>
            </w:r>
            <w:r w:rsidR="00520F98">
              <w:rPr>
                <w:noProof/>
                <w:webHidden/>
              </w:rPr>
            </w:r>
            <w:r w:rsidR="00520F98">
              <w:rPr>
                <w:noProof/>
                <w:webHidden/>
              </w:rPr>
              <w:fldChar w:fldCharType="separate"/>
            </w:r>
            <w:r w:rsidR="00B62828">
              <w:rPr>
                <w:noProof/>
                <w:webHidden/>
              </w:rPr>
              <w:t>6</w:t>
            </w:r>
            <w:r w:rsidR="00520F98">
              <w:rPr>
                <w:noProof/>
                <w:webHidden/>
              </w:rPr>
              <w:fldChar w:fldCharType="end"/>
            </w:r>
          </w:hyperlink>
        </w:p>
        <w:p w14:paraId="7152044E" w14:textId="77777777" w:rsidR="00520F98" w:rsidRDefault="00847315">
          <w:pPr>
            <w:pStyle w:val="31"/>
            <w:rPr>
              <w:rFonts w:asciiTheme="minorHAnsi" w:eastAsiaTheme="minorEastAsia" w:hAnsiTheme="minorHAnsi" w:cstheme="minorBidi"/>
              <w:noProof/>
              <w:sz w:val="22"/>
            </w:rPr>
          </w:pPr>
          <w:hyperlink w:anchor="_Toc232867754" w:history="1">
            <w:r w:rsidR="00520F98" w:rsidRPr="00146A0B">
              <w:rPr>
                <w:rStyle w:val="afa"/>
                <w:noProof/>
              </w:rPr>
              <w:t>Статья 2. Цели правил землепользования и застройки</w:t>
            </w:r>
            <w:r w:rsidR="00520F98">
              <w:rPr>
                <w:noProof/>
                <w:webHidden/>
              </w:rPr>
              <w:tab/>
            </w:r>
            <w:r w:rsidR="00520F98">
              <w:rPr>
                <w:noProof/>
                <w:webHidden/>
              </w:rPr>
              <w:fldChar w:fldCharType="begin"/>
            </w:r>
            <w:r w:rsidR="00520F98">
              <w:rPr>
                <w:noProof/>
                <w:webHidden/>
              </w:rPr>
              <w:instrText xml:space="preserve"> PAGEREF _Toc232867754 \h </w:instrText>
            </w:r>
            <w:r w:rsidR="00520F98">
              <w:rPr>
                <w:noProof/>
                <w:webHidden/>
              </w:rPr>
            </w:r>
            <w:r w:rsidR="00520F98">
              <w:rPr>
                <w:noProof/>
                <w:webHidden/>
              </w:rPr>
              <w:fldChar w:fldCharType="separate"/>
            </w:r>
            <w:r w:rsidR="00B62828">
              <w:rPr>
                <w:noProof/>
                <w:webHidden/>
              </w:rPr>
              <w:t>6</w:t>
            </w:r>
            <w:r w:rsidR="00520F98">
              <w:rPr>
                <w:noProof/>
                <w:webHidden/>
              </w:rPr>
              <w:fldChar w:fldCharType="end"/>
            </w:r>
          </w:hyperlink>
        </w:p>
        <w:p w14:paraId="727C2450" w14:textId="77777777" w:rsidR="00520F98" w:rsidRDefault="00847315">
          <w:pPr>
            <w:pStyle w:val="31"/>
            <w:rPr>
              <w:rFonts w:asciiTheme="minorHAnsi" w:eastAsiaTheme="minorEastAsia" w:hAnsiTheme="minorHAnsi" w:cstheme="minorBidi"/>
              <w:noProof/>
              <w:sz w:val="22"/>
            </w:rPr>
          </w:pPr>
          <w:hyperlink w:anchor="_Toc232867755" w:history="1">
            <w:r w:rsidR="00520F98" w:rsidRPr="00146A0B">
              <w:rPr>
                <w:rStyle w:val="afa"/>
                <w:noProof/>
              </w:rPr>
              <w:t>Статья 3. Область применения правил землепользования и застройки</w:t>
            </w:r>
            <w:r w:rsidR="00520F98">
              <w:rPr>
                <w:noProof/>
                <w:webHidden/>
              </w:rPr>
              <w:tab/>
            </w:r>
            <w:r w:rsidR="00520F98">
              <w:rPr>
                <w:noProof/>
                <w:webHidden/>
              </w:rPr>
              <w:fldChar w:fldCharType="begin"/>
            </w:r>
            <w:r w:rsidR="00520F98">
              <w:rPr>
                <w:noProof/>
                <w:webHidden/>
              </w:rPr>
              <w:instrText xml:space="preserve"> PAGEREF _Toc232867755 \h </w:instrText>
            </w:r>
            <w:r w:rsidR="00520F98">
              <w:rPr>
                <w:noProof/>
                <w:webHidden/>
              </w:rPr>
            </w:r>
            <w:r w:rsidR="00520F98">
              <w:rPr>
                <w:noProof/>
                <w:webHidden/>
              </w:rPr>
              <w:fldChar w:fldCharType="separate"/>
            </w:r>
            <w:r w:rsidR="00B62828">
              <w:rPr>
                <w:noProof/>
                <w:webHidden/>
              </w:rPr>
              <w:t>7</w:t>
            </w:r>
            <w:r w:rsidR="00520F98">
              <w:rPr>
                <w:noProof/>
                <w:webHidden/>
              </w:rPr>
              <w:fldChar w:fldCharType="end"/>
            </w:r>
          </w:hyperlink>
        </w:p>
        <w:p w14:paraId="1F89F432" w14:textId="77777777" w:rsidR="00520F98" w:rsidRDefault="00847315">
          <w:pPr>
            <w:pStyle w:val="31"/>
            <w:rPr>
              <w:rFonts w:asciiTheme="minorHAnsi" w:eastAsiaTheme="minorEastAsia" w:hAnsiTheme="minorHAnsi" w:cstheme="minorBidi"/>
              <w:noProof/>
              <w:sz w:val="22"/>
            </w:rPr>
          </w:pPr>
          <w:hyperlink w:anchor="_Toc232867756" w:history="1">
            <w:r w:rsidR="00520F98" w:rsidRPr="00146A0B">
              <w:rPr>
                <w:rStyle w:val="afa"/>
                <w:noProof/>
              </w:rPr>
              <w:t>Статья 4. Открытость и доступность информации о землепользовании и застройке</w:t>
            </w:r>
            <w:r w:rsidR="00520F98">
              <w:rPr>
                <w:noProof/>
                <w:webHidden/>
              </w:rPr>
              <w:tab/>
            </w:r>
            <w:r w:rsidR="00520F98">
              <w:rPr>
                <w:noProof/>
                <w:webHidden/>
              </w:rPr>
              <w:fldChar w:fldCharType="begin"/>
            </w:r>
            <w:r w:rsidR="00520F98">
              <w:rPr>
                <w:noProof/>
                <w:webHidden/>
              </w:rPr>
              <w:instrText xml:space="preserve"> PAGEREF _Toc232867756 \h </w:instrText>
            </w:r>
            <w:r w:rsidR="00520F98">
              <w:rPr>
                <w:noProof/>
                <w:webHidden/>
              </w:rPr>
            </w:r>
            <w:r w:rsidR="00520F98">
              <w:rPr>
                <w:noProof/>
                <w:webHidden/>
              </w:rPr>
              <w:fldChar w:fldCharType="separate"/>
            </w:r>
            <w:r w:rsidR="00B62828">
              <w:rPr>
                <w:noProof/>
                <w:webHidden/>
              </w:rPr>
              <w:t>7</w:t>
            </w:r>
            <w:r w:rsidR="00520F98">
              <w:rPr>
                <w:noProof/>
                <w:webHidden/>
              </w:rPr>
              <w:fldChar w:fldCharType="end"/>
            </w:r>
          </w:hyperlink>
        </w:p>
        <w:p w14:paraId="0A69E1A2" w14:textId="77777777" w:rsidR="00520F98" w:rsidRDefault="00847315">
          <w:pPr>
            <w:pStyle w:val="31"/>
            <w:rPr>
              <w:rFonts w:asciiTheme="minorHAnsi" w:eastAsiaTheme="minorEastAsia" w:hAnsiTheme="minorHAnsi" w:cstheme="minorBidi"/>
              <w:noProof/>
              <w:sz w:val="22"/>
            </w:rPr>
          </w:pPr>
          <w:hyperlink w:anchor="_Toc232867757" w:history="1">
            <w:r w:rsidR="00520F98" w:rsidRPr="00146A0B">
              <w:rPr>
                <w:rStyle w:val="afa"/>
                <w:noProof/>
              </w:rPr>
              <w:t>Статья 5. Действие настоящих Правил по отношению к ранее возникшим правам</w:t>
            </w:r>
            <w:r w:rsidR="00520F98">
              <w:rPr>
                <w:noProof/>
                <w:webHidden/>
              </w:rPr>
              <w:tab/>
            </w:r>
            <w:r w:rsidR="00520F98">
              <w:rPr>
                <w:noProof/>
                <w:webHidden/>
              </w:rPr>
              <w:fldChar w:fldCharType="begin"/>
            </w:r>
            <w:r w:rsidR="00520F98">
              <w:rPr>
                <w:noProof/>
                <w:webHidden/>
              </w:rPr>
              <w:instrText xml:space="preserve"> PAGEREF _Toc232867757 \h </w:instrText>
            </w:r>
            <w:r w:rsidR="00520F98">
              <w:rPr>
                <w:noProof/>
                <w:webHidden/>
              </w:rPr>
            </w:r>
            <w:r w:rsidR="00520F98">
              <w:rPr>
                <w:noProof/>
                <w:webHidden/>
              </w:rPr>
              <w:fldChar w:fldCharType="separate"/>
            </w:r>
            <w:r w:rsidR="00B62828">
              <w:rPr>
                <w:noProof/>
                <w:webHidden/>
              </w:rPr>
              <w:t>8</w:t>
            </w:r>
            <w:r w:rsidR="00520F98">
              <w:rPr>
                <w:noProof/>
                <w:webHidden/>
              </w:rPr>
              <w:fldChar w:fldCharType="end"/>
            </w:r>
          </w:hyperlink>
        </w:p>
        <w:p w14:paraId="1B01B18F" w14:textId="77777777" w:rsidR="00520F98" w:rsidRDefault="00847315">
          <w:pPr>
            <w:pStyle w:val="31"/>
            <w:rPr>
              <w:rFonts w:asciiTheme="minorHAnsi" w:eastAsiaTheme="minorEastAsia" w:hAnsiTheme="minorHAnsi" w:cstheme="minorBidi"/>
              <w:noProof/>
              <w:sz w:val="22"/>
            </w:rPr>
          </w:pPr>
          <w:hyperlink w:anchor="_Toc232867758" w:history="1">
            <w:r w:rsidR="00520F98" w:rsidRPr="00146A0B">
              <w:rPr>
                <w:rStyle w:val="afa"/>
                <w:noProof/>
              </w:rPr>
              <w:t>Статья 6. Полномочия исполнительных органов государственной власти Чукотского автономного округа и органов местного самоуправления в области землепользования и застройки</w:t>
            </w:r>
            <w:r w:rsidR="00520F98">
              <w:rPr>
                <w:noProof/>
                <w:webHidden/>
              </w:rPr>
              <w:tab/>
            </w:r>
            <w:r w:rsidR="00520F98">
              <w:rPr>
                <w:noProof/>
                <w:webHidden/>
              </w:rPr>
              <w:fldChar w:fldCharType="begin"/>
            </w:r>
            <w:r w:rsidR="00520F98">
              <w:rPr>
                <w:noProof/>
                <w:webHidden/>
              </w:rPr>
              <w:instrText xml:space="preserve"> PAGEREF _Toc232867758 \h </w:instrText>
            </w:r>
            <w:r w:rsidR="00520F98">
              <w:rPr>
                <w:noProof/>
                <w:webHidden/>
              </w:rPr>
            </w:r>
            <w:r w:rsidR="00520F98">
              <w:rPr>
                <w:noProof/>
                <w:webHidden/>
              </w:rPr>
              <w:fldChar w:fldCharType="separate"/>
            </w:r>
            <w:r w:rsidR="00B62828">
              <w:rPr>
                <w:noProof/>
                <w:webHidden/>
              </w:rPr>
              <w:t>8</w:t>
            </w:r>
            <w:r w:rsidR="00520F98">
              <w:rPr>
                <w:noProof/>
                <w:webHidden/>
              </w:rPr>
              <w:fldChar w:fldCharType="end"/>
            </w:r>
          </w:hyperlink>
        </w:p>
        <w:p w14:paraId="2B058D26" w14:textId="77777777" w:rsidR="00520F98" w:rsidRDefault="00847315">
          <w:pPr>
            <w:pStyle w:val="31"/>
            <w:rPr>
              <w:rFonts w:asciiTheme="minorHAnsi" w:eastAsiaTheme="minorEastAsia" w:hAnsiTheme="minorHAnsi" w:cstheme="minorBidi"/>
              <w:noProof/>
              <w:sz w:val="22"/>
            </w:rPr>
          </w:pPr>
          <w:hyperlink w:anchor="_Toc232867759" w:history="1">
            <w:r w:rsidR="00520F98" w:rsidRPr="00146A0B">
              <w:rPr>
                <w:rStyle w:val="afa"/>
                <w:rFonts w:eastAsiaTheme="minorHAnsi"/>
                <w:noProof/>
                <w:lang w:eastAsia="en-US"/>
              </w:rPr>
              <w:t>Статья 7. Комиссия по подготовке проекта правил землепользования и застройки.</w:t>
            </w:r>
            <w:r w:rsidR="00520F98">
              <w:rPr>
                <w:noProof/>
                <w:webHidden/>
              </w:rPr>
              <w:tab/>
            </w:r>
            <w:r w:rsidR="00520F98">
              <w:rPr>
                <w:noProof/>
                <w:webHidden/>
              </w:rPr>
              <w:fldChar w:fldCharType="begin"/>
            </w:r>
            <w:r w:rsidR="00520F98">
              <w:rPr>
                <w:noProof/>
                <w:webHidden/>
              </w:rPr>
              <w:instrText xml:space="preserve"> PAGEREF _Toc232867759 \h </w:instrText>
            </w:r>
            <w:r w:rsidR="00520F98">
              <w:rPr>
                <w:noProof/>
                <w:webHidden/>
              </w:rPr>
            </w:r>
            <w:r w:rsidR="00520F98">
              <w:rPr>
                <w:noProof/>
                <w:webHidden/>
              </w:rPr>
              <w:fldChar w:fldCharType="separate"/>
            </w:r>
            <w:r w:rsidR="00B62828">
              <w:rPr>
                <w:noProof/>
                <w:webHidden/>
              </w:rPr>
              <w:t>8</w:t>
            </w:r>
            <w:r w:rsidR="00520F98">
              <w:rPr>
                <w:noProof/>
                <w:webHidden/>
              </w:rPr>
              <w:fldChar w:fldCharType="end"/>
            </w:r>
          </w:hyperlink>
        </w:p>
        <w:p w14:paraId="0F04A840" w14:textId="77777777" w:rsidR="00520F98" w:rsidRDefault="00847315">
          <w:pPr>
            <w:pStyle w:val="21"/>
            <w:tabs>
              <w:tab w:val="right" w:leader="dot" w:pos="9345"/>
            </w:tabs>
            <w:rPr>
              <w:rFonts w:asciiTheme="minorHAnsi" w:eastAsiaTheme="minorEastAsia" w:hAnsiTheme="minorHAnsi" w:cstheme="minorBidi"/>
              <w:noProof/>
              <w:sz w:val="22"/>
            </w:rPr>
          </w:pPr>
          <w:hyperlink w:anchor="_Toc232867760" w:history="1">
            <w:r w:rsidR="00520F98" w:rsidRPr="00146A0B">
              <w:rPr>
                <w:rStyle w:val="afa"/>
                <w:noProof/>
              </w:rPr>
              <w:t>ГЛАВА 2. ИЗМЕНЕНИЕ ВИДОВ РАЗРЕШЕННОГО ИСПОЛЬЗОВАНИЯ ЗЕМЕЛЬНЫХ УЧАСТКОВ И ОБЪЕКТОВ КАПИТАЛЬНОГО СТРОИТЕЛЬСТВА ФИЗИЧЕСКИМИ И ЮРИДИЧЕСКИМИ ЛИЦАМИ</w:t>
            </w:r>
            <w:r w:rsidR="00520F98">
              <w:rPr>
                <w:noProof/>
                <w:webHidden/>
              </w:rPr>
              <w:tab/>
            </w:r>
            <w:r w:rsidR="00520F98">
              <w:rPr>
                <w:noProof/>
                <w:webHidden/>
              </w:rPr>
              <w:fldChar w:fldCharType="begin"/>
            </w:r>
            <w:r w:rsidR="00520F98">
              <w:rPr>
                <w:noProof/>
                <w:webHidden/>
              </w:rPr>
              <w:instrText xml:space="preserve"> PAGEREF _Toc232867760 \h </w:instrText>
            </w:r>
            <w:r w:rsidR="00520F98">
              <w:rPr>
                <w:noProof/>
                <w:webHidden/>
              </w:rPr>
            </w:r>
            <w:r w:rsidR="00520F98">
              <w:rPr>
                <w:noProof/>
                <w:webHidden/>
              </w:rPr>
              <w:fldChar w:fldCharType="separate"/>
            </w:r>
            <w:r w:rsidR="00B62828">
              <w:rPr>
                <w:noProof/>
                <w:webHidden/>
              </w:rPr>
              <w:t>9</w:t>
            </w:r>
            <w:r w:rsidR="00520F98">
              <w:rPr>
                <w:noProof/>
                <w:webHidden/>
              </w:rPr>
              <w:fldChar w:fldCharType="end"/>
            </w:r>
          </w:hyperlink>
        </w:p>
        <w:p w14:paraId="40B750A1" w14:textId="77777777" w:rsidR="00520F98" w:rsidRDefault="00847315">
          <w:pPr>
            <w:pStyle w:val="31"/>
            <w:rPr>
              <w:rFonts w:asciiTheme="minorHAnsi" w:eastAsiaTheme="minorEastAsia" w:hAnsiTheme="minorHAnsi" w:cstheme="minorBidi"/>
              <w:noProof/>
              <w:sz w:val="22"/>
            </w:rPr>
          </w:pPr>
          <w:hyperlink w:anchor="_Toc232867761" w:history="1">
            <w:r w:rsidR="00520F98" w:rsidRPr="00146A0B">
              <w:rPr>
                <w:rStyle w:val="afa"/>
                <w:noProof/>
              </w:rPr>
              <w:t>Статья 8. Градостроительный регламент</w:t>
            </w:r>
            <w:r w:rsidR="00520F98">
              <w:rPr>
                <w:noProof/>
                <w:webHidden/>
              </w:rPr>
              <w:tab/>
            </w:r>
            <w:r w:rsidR="00520F98">
              <w:rPr>
                <w:noProof/>
                <w:webHidden/>
              </w:rPr>
              <w:fldChar w:fldCharType="begin"/>
            </w:r>
            <w:r w:rsidR="00520F98">
              <w:rPr>
                <w:noProof/>
                <w:webHidden/>
              </w:rPr>
              <w:instrText xml:space="preserve"> PAGEREF _Toc232867761 \h </w:instrText>
            </w:r>
            <w:r w:rsidR="00520F98">
              <w:rPr>
                <w:noProof/>
                <w:webHidden/>
              </w:rPr>
            </w:r>
            <w:r w:rsidR="00520F98">
              <w:rPr>
                <w:noProof/>
                <w:webHidden/>
              </w:rPr>
              <w:fldChar w:fldCharType="separate"/>
            </w:r>
            <w:r w:rsidR="00B62828">
              <w:rPr>
                <w:noProof/>
                <w:webHidden/>
              </w:rPr>
              <w:t>9</w:t>
            </w:r>
            <w:r w:rsidR="00520F98">
              <w:rPr>
                <w:noProof/>
                <w:webHidden/>
              </w:rPr>
              <w:fldChar w:fldCharType="end"/>
            </w:r>
          </w:hyperlink>
        </w:p>
        <w:p w14:paraId="539CFEDD" w14:textId="77777777" w:rsidR="00520F98" w:rsidRDefault="00847315">
          <w:pPr>
            <w:pStyle w:val="31"/>
            <w:rPr>
              <w:rFonts w:asciiTheme="minorHAnsi" w:eastAsiaTheme="minorEastAsia" w:hAnsiTheme="minorHAnsi" w:cstheme="minorBidi"/>
              <w:noProof/>
              <w:sz w:val="22"/>
            </w:rPr>
          </w:pPr>
          <w:hyperlink w:anchor="_Toc232867762" w:history="1">
            <w:r w:rsidR="00520F98" w:rsidRPr="00146A0B">
              <w:rPr>
                <w:rStyle w:val="afa"/>
                <w:noProof/>
              </w:rPr>
              <w:t>Статья 9. Виды разрешенного использования земельных участков и объектов капитального строительства</w:t>
            </w:r>
            <w:r w:rsidR="00520F98">
              <w:rPr>
                <w:noProof/>
                <w:webHidden/>
              </w:rPr>
              <w:tab/>
            </w:r>
            <w:r w:rsidR="00520F98">
              <w:rPr>
                <w:noProof/>
                <w:webHidden/>
              </w:rPr>
              <w:fldChar w:fldCharType="begin"/>
            </w:r>
            <w:r w:rsidR="00520F98">
              <w:rPr>
                <w:noProof/>
                <w:webHidden/>
              </w:rPr>
              <w:instrText xml:space="preserve"> PAGEREF _Toc232867762 \h </w:instrText>
            </w:r>
            <w:r w:rsidR="00520F98">
              <w:rPr>
                <w:noProof/>
                <w:webHidden/>
              </w:rPr>
            </w:r>
            <w:r w:rsidR="00520F98">
              <w:rPr>
                <w:noProof/>
                <w:webHidden/>
              </w:rPr>
              <w:fldChar w:fldCharType="separate"/>
            </w:r>
            <w:r w:rsidR="00B62828">
              <w:rPr>
                <w:noProof/>
                <w:webHidden/>
              </w:rPr>
              <w:t>11</w:t>
            </w:r>
            <w:r w:rsidR="00520F98">
              <w:rPr>
                <w:noProof/>
                <w:webHidden/>
              </w:rPr>
              <w:fldChar w:fldCharType="end"/>
            </w:r>
          </w:hyperlink>
        </w:p>
        <w:p w14:paraId="48EA3DF9" w14:textId="77777777" w:rsidR="00520F98" w:rsidRDefault="00847315">
          <w:pPr>
            <w:pStyle w:val="31"/>
            <w:rPr>
              <w:rFonts w:asciiTheme="minorHAnsi" w:eastAsiaTheme="minorEastAsia" w:hAnsiTheme="minorHAnsi" w:cstheme="minorBidi"/>
              <w:noProof/>
              <w:sz w:val="22"/>
            </w:rPr>
          </w:pPr>
          <w:hyperlink w:anchor="_Toc232867763" w:history="1">
            <w:r w:rsidR="00520F98" w:rsidRPr="00146A0B">
              <w:rPr>
                <w:rStyle w:val="afa"/>
                <w:noProof/>
              </w:rPr>
              <w:t>Статья 10. Изменение видов разрешённого использования земельных участков и объектов капитального строительства физическими и юридическими лицами</w:t>
            </w:r>
            <w:r w:rsidR="00520F98">
              <w:rPr>
                <w:noProof/>
                <w:webHidden/>
              </w:rPr>
              <w:tab/>
            </w:r>
            <w:r w:rsidR="00520F98">
              <w:rPr>
                <w:noProof/>
                <w:webHidden/>
              </w:rPr>
              <w:fldChar w:fldCharType="begin"/>
            </w:r>
            <w:r w:rsidR="00520F98">
              <w:rPr>
                <w:noProof/>
                <w:webHidden/>
              </w:rPr>
              <w:instrText xml:space="preserve"> PAGEREF _Toc232867763 \h </w:instrText>
            </w:r>
            <w:r w:rsidR="00520F98">
              <w:rPr>
                <w:noProof/>
                <w:webHidden/>
              </w:rPr>
            </w:r>
            <w:r w:rsidR="00520F98">
              <w:rPr>
                <w:noProof/>
                <w:webHidden/>
              </w:rPr>
              <w:fldChar w:fldCharType="separate"/>
            </w:r>
            <w:r w:rsidR="00B62828">
              <w:rPr>
                <w:noProof/>
                <w:webHidden/>
              </w:rPr>
              <w:t>12</w:t>
            </w:r>
            <w:r w:rsidR="00520F98">
              <w:rPr>
                <w:noProof/>
                <w:webHidden/>
              </w:rPr>
              <w:fldChar w:fldCharType="end"/>
            </w:r>
          </w:hyperlink>
        </w:p>
        <w:p w14:paraId="5D58638E" w14:textId="77777777" w:rsidR="00520F98" w:rsidRDefault="00847315">
          <w:pPr>
            <w:pStyle w:val="31"/>
            <w:rPr>
              <w:rFonts w:asciiTheme="minorHAnsi" w:eastAsiaTheme="minorEastAsia" w:hAnsiTheme="minorHAnsi" w:cstheme="minorBidi"/>
              <w:noProof/>
              <w:sz w:val="22"/>
            </w:rPr>
          </w:pPr>
          <w:hyperlink w:anchor="_Toc232867764" w:history="1">
            <w:r w:rsidR="00520F98" w:rsidRPr="00146A0B">
              <w:rPr>
                <w:rStyle w:val="afa"/>
                <w:noProof/>
              </w:rPr>
              <w:t>Статья 11. Общие требования градостроительного регламента в части ограничений использования земельных участков и объектов капитального строительства</w:t>
            </w:r>
            <w:r w:rsidR="00520F98">
              <w:rPr>
                <w:noProof/>
                <w:webHidden/>
              </w:rPr>
              <w:tab/>
            </w:r>
            <w:r w:rsidR="00520F98">
              <w:rPr>
                <w:noProof/>
                <w:webHidden/>
              </w:rPr>
              <w:fldChar w:fldCharType="begin"/>
            </w:r>
            <w:r w:rsidR="00520F98">
              <w:rPr>
                <w:noProof/>
                <w:webHidden/>
              </w:rPr>
              <w:instrText xml:space="preserve"> PAGEREF _Toc232867764 \h </w:instrText>
            </w:r>
            <w:r w:rsidR="00520F98">
              <w:rPr>
                <w:noProof/>
                <w:webHidden/>
              </w:rPr>
            </w:r>
            <w:r w:rsidR="00520F98">
              <w:rPr>
                <w:noProof/>
                <w:webHidden/>
              </w:rPr>
              <w:fldChar w:fldCharType="separate"/>
            </w:r>
            <w:r w:rsidR="00B62828">
              <w:rPr>
                <w:noProof/>
                <w:webHidden/>
              </w:rPr>
              <w:t>13</w:t>
            </w:r>
            <w:r w:rsidR="00520F98">
              <w:rPr>
                <w:noProof/>
                <w:webHidden/>
              </w:rPr>
              <w:fldChar w:fldCharType="end"/>
            </w:r>
          </w:hyperlink>
        </w:p>
        <w:p w14:paraId="22F02038" w14:textId="77777777" w:rsidR="00520F98" w:rsidRDefault="00847315">
          <w:pPr>
            <w:pStyle w:val="31"/>
            <w:rPr>
              <w:rFonts w:asciiTheme="minorHAnsi" w:eastAsiaTheme="minorEastAsia" w:hAnsiTheme="minorHAnsi" w:cstheme="minorBidi"/>
              <w:noProof/>
              <w:sz w:val="22"/>
            </w:rPr>
          </w:pPr>
          <w:hyperlink w:anchor="_Toc232867765" w:history="1">
            <w:r w:rsidR="00520F98" w:rsidRPr="00146A0B">
              <w:rPr>
                <w:rStyle w:val="afa"/>
                <w:noProof/>
              </w:rPr>
              <w:t>Статья 12. Использование земельных участков и объектов капитального строительства, не соответствующих градостроительному регламенту</w:t>
            </w:r>
            <w:r w:rsidR="00520F98">
              <w:rPr>
                <w:noProof/>
                <w:webHidden/>
              </w:rPr>
              <w:tab/>
            </w:r>
            <w:r w:rsidR="00520F98">
              <w:rPr>
                <w:noProof/>
                <w:webHidden/>
              </w:rPr>
              <w:fldChar w:fldCharType="begin"/>
            </w:r>
            <w:r w:rsidR="00520F98">
              <w:rPr>
                <w:noProof/>
                <w:webHidden/>
              </w:rPr>
              <w:instrText xml:space="preserve"> PAGEREF _Toc232867765 \h </w:instrText>
            </w:r>
            <w:r w:rsidR="00520F98">
              <w:rPr>
                <w:noProof/>
                <w:webHidden/>
              </w:rPr>
            </w:r>
            <w:r w:rsidR="00520F98">
              <w:rPr>
                <w:noProof/>
                <w:webHidden/>
              </w:rPr>
              <w:fldChar w:fldCharType="separate"/>
            </w:r>
            <w:r w:rsidR="00B62828">
              <w:rPr>
                <w:noProof/>
                <w:webHidden/>
              </w:rPr>
              <w:t>14</w:t>
            </w:r>
            <w:r w:rsidR="00520F98">
              <w:rPr>
                <w:noProof/>
                <w:webHidden/>
              </w:rPr>
              <w:fldChar w:fldCharType="end"/>
            </w:r>
          </w:hyperlink>
        </w:p>
        <w:p w14:paraId="7110D1D1" w14:textId="77777777" w:rsidR="00520F98" w:rsidRDefault="00847315">
          <w:pPr>
            <w:pStyle w:val="31"/>
            <w:rPr>
              <w:rFonts w:asciiTheme="minorHAnsi" w:eastAsiaTheme="minorEastAsia" w:hAnsiTheme="minorHAnsi" w:cstheme="minorBidi"/>
              <w:noProof/>
              <w:sz w:val="22"/>
            </w:rPr>
          </w:pPr>
          <w:hyperlink w:anchor="_Toc232867766" w:history="1">
            <w:r w:rsidR="00520F98" w:rsidRPr="00146A0B">
              <w:rPr>
                <w:rStyle w:val="afa"/>
                <w:noProof/>
              </w:rPr>
              <w:t>Статья 13. Земельные участки, на которые действие градостроительных регламентов не распространяется или для которых градостроительные регламенты не устанавливаются</w:t>
            </w:r>
            <w:r w:rsidR="00520F98">
              <w:rPr>
                <w:noProof/>
                <w:webHidden/>
              </w:rPr>
              <w:tab/>
            </w:r>
            <w:r w:rsidR="00520F98">
              <w:rPr>
                <w:noProof/>
                <w:webHidden/>
              </w:rPr>
              <w:fldChar w:fldCharType="begin"/>
            </w:r>
            <w:r w:rsidR="00520F98">
              <w:rPr>
                <w:noProof/>
                <w:webHidden/>
              </w:rPr>
              <w:instrText xml:space="preserve"> PAGEREF _Toc232867766 \h </w:instrText>
            </w:r>
            <w:r w:rsidR="00520F98">
              <w:rPr>
                <w:noProof/>
                <w:webHidden/>
              </w:rPr>
            </w:r>
            <w:r w:rsidR="00520F98">
              <w:rPr>
                <w:noProof/>
                <w:webHidden/>
              </w:rPr>
              <w:fldChar w:fldCharType="separate"/>
            </w:r>
            <w:r w:rsidR="00B62828">
              <w:rPr>
                <w:noProof/>
                <w:webHidden/>
              </w:rPr>
              <w:t>15</w:t>
            </w:r>
            <w:r w:rsidR="00520F98">
              <w:rPr>
                <w:noProof/>
                <w:webHidden/>
              </w:rPr>
              <w:fldChar w:fldCharType="end"/>
            </w:r>
          </w:hyperlink>
        </w:p>
        <w:p w14:paraId="2D4E3816" w14:textId="77777777" w:rsidR="00520F98" w:rsidRDefault="00847315">
          <w:pPr>
            <w:pStyle w:val="21"/>
            <w:tabs>
              <w:tab w:val="right" w:leader="dot" w:pos="9345"/>
            </w:tabs>
            <w:rPr>
              <w:rFonts w:asciiTheme="minorHAnsi" w:eastAsiaTheme="minorEastAsia" w:hAnsiTheme="minorHAnsi" w:cstheme="minorBidi"/>
              <w:noProof/>
              <w:sz w:val="22"/>
            </w:rPr>
          </w:pPr>
          <w:hyperlink w:anchor="_Toc232867767" w:history="1">
            <w:r w:rsidR="00520F98" w:rsidRPr="00146A0B">
              <w:rPr>
                <w:rStyle w:val="afa"/>
                <w:noProof/>
              </w:rPr>
              <w:t xml:space="preserve">ГЛАВА 3. </w:t>
            </w:r>
            <w:r w:rsidR="00520F98" w:rsidRPr="00146A0B">
              <w:rPr>
                <w:rStyle w:val="afa"/>
                <w:noProof/>
                <w:kern w:val="1"/>
              </w:rPr>
              <w:t>ПОДГОТОВКА ДОКУМЕНТАЦИИ ПО ПЛАНИРОВКЕ ТЕРРИТОРИИ ОРГАНАМИ МЕСТНОГО САМОУПРАВЛЕНИЯ</w:t>
            </w:r>
            <w:r w:rsidR="00520F98">
              <w:rPr>
                <w:noProof/>
                <w:webHidden/>
              </w:rPr>
              <w:tab/>
            </w:r>
            <w:r w:rsidR="00520F98">
              <w:rPr>
                <w:noProof/>
                <w:webHidden/>
              </w:rPr>
              <w:fldChar w:fldCharType="begin"/>
            </w:r>
            <w:r w:rsidR="00520F98">
              <w:rPr>
                <w:noProof/>
                <w:webHidden/>
              </w:rPr>
              <w:instrText xml:space="preserve"> PAGEREF _Toc232867767 \h </w:instrText>
            </w:r>
            <w:r w:rsidR="00520F98">
              <w:rPr>
                <w:noProof/>
                <w:webHidden/>
              </w:rPr>
            </w:r>
            <w:r w:rsidR="00520F98">
              <w:rPr>
                <w:noProof/>
                <w:webHidden/>
              </w:rPr>
              <w:fldChar w:fldCharType="separate"/>
            </w:r>
            <w:r w:rsidR="00B62828">
              <w:rPr>
                <w:noProof/>
                <w:webHidden/>
              </w:rPr>
              <w:t>16</w:t>
            </w:r>
            <w:r w:rsidR="00520F98">
              <w:rPr>
                <w:noProof/>
                <w:webHidden/>
              </w:rPr>
              <w:fldChar w:fldCharType="end"/>
            </w:r>
          </w:hyperlink>
        </w:p>
        <w:p w14:paraId="2CCA72E5" w14:textId="77777777" w:rsidR="00520F98" w:rsidRDefault="00847315">
          <w:pPr>
            <w:pStyle w:val="31"/>
            <w:rPr>
              <w:rFonts w:asciiTheme="minorHAnsi" w:eastAsiaTheme="minorEastAsia" w:hAnsiTheme="minorHAnsi" w:cstheme="minorBidi"/>
              <w:noProof/>
              <w:sz w:val="22"/>
            </w:rPr>
          </w:pPr>
          <w:hyperlink w:anchor="_Toc232867768" w:history="1">
            <w:r w:rsidR="00520F98" w:rsidRPr="00146A0B">
              <w:rPr>
                <w:rStyle w:val="afa"/>
                <w:noProof/>
              </w:rPr>
              <w:t>Статья 14. Общие положения</w:t>
            </w:r>
            <w:r w:rsidR="00520F98">
              <w:rPr>
                <w:noProof/>
                <w:webHidden/>
              </w:rPr>
              <w:tab/>
            </w:r>
            <w:r w:rsidR="00520F98">
              <w:rPr>
                <w:noProof/>
                <w:webHidden/>
              </w:rPr>
              <w:fldChar w:fldCharType="begin"/>
            </w:r>
            <w:r w:rsidR="00520F98">
              <w:rPr>
                <w:noProof/>
                <w:webHidden/>
              </w:rPr>
              <w:instrText xml:space="preserve"> PAGEREF _Toc232867768 \h </w:instrText>
            </w:r>
            <w:r w:rsidR="00520F98">
              <w:rPr>
                <w:noProof/>
                <w:webHidden/>
              </w:rPr>
            </w:r>
            <w:r w:rsidR="00520F98">
              <w:rPr>
                <w:noProof/>
                <w:webHidden/>
              </w:rPr>
              <w:fldChar w:fldCharType="separate"/>
            </w:r>
            <w:r w:rsidR="00B62828">
              <w:rPr>
                <w:noProof/>
                <w:webHidden/>
              </w:rPr>
              <w:t>16</w:t>
            </w:r>
            <w:r w:rsidR="00520F98">
              <w:rPr>
                <w:noProof/>
                <w:webHidden/>
              </w:rPr>
              <w:fldChar w:fldCharType="end"/>
            </w:r>
          </w:hyperlink>
        </w:p>
        <w:p w14:paraId="6DA678EE" w14:textId="77777777" w:rsidR="00520F98" w:rsidRDefault="00847315">
          <w:pPr>
            <w:pStyle w:val="31"/>
            <w:rPr>
              <w:rFonts w:asciiTheme="minorHAnsi" w:eastAsiaTheme="minorEastAsia" w:hAnsiTheme="minorHAnsi" w:cstheme="minorBidi"/>
              <w:noProof/>
              <w:sz w:val="22"/>
            </w:rPr>
          </w:pPr>
          <w:hyperlink w:anchor="_Toc232867769" w:history="1">
            <w:r w:rsidR="00520F98" w:rsidRPr="00146A0B">
              <w:rPr>
                <w:rStyle w:val="afa"/>
                <w:noProof/>
              </w:rPr>
              <w:t>Статья 15. Виды документации по планировке территории</w:t>
            </w:r>
            <w:r w:rsidR="00520F98">
              <w:rPr>
                <w:noProof/>
                <w:webHidden/>
              </w:rPr>
              <w:tab/>
            </w:r>
            <w:r w:rsidR="00520F98">
              <w:rPr>
                <w:noProof/>
                <w:webHidden/>
              </w:rPr>
              <w:fldChar w:fldCharType="begin"/>
            </w:r>
            <w:r w:rsidR="00520F98">
              <w:rPr>
                <w:noProof/>
                <w:webHidden/>
              </w:rPr>
              <w:instrText xml:space="preserve"> PAGEREF _Toc232867769 \h </w:instrText>
            </w:r>
            <w:r w:rsidR="00520F98">
              <w:rPr>
                <w:noProof/>
                <w:webHidden/>
              </w:rPr>
            </w:r>
            <w:r w:rsidR="00520F98">
              <w:rPr>
                <w:noProof/>
                <w:webHidden/>
              </w:rPr>
              <w:fldChar w:fldCharType="separate"/>
            </w:r>
            <w:r w:rsidR="00B62828">
              <w:rPr>
                <w:noProof/>
                <w:webHidden/>
              </w:rPr>
              <w:t>17</w:t>
            </w:r>
            <w:r w:rsidR="00520F98">
              <w:rPr>
                <w:noProof/>
                <w:webHidden/>
              </w:rPr>
              <w:fldChar w:fldCharType="end"/>
            </w:r>
          </w:hyperlink>
        </w:p>
        <w:p w14:paraId="267A3614" w14:textId="77777777" w:rsidR="00520F98" w:rsidRDefault="00847315">
          <w:pPr>
            <w:pStyle w:val="31"/>
            <w:rPr>
              <w:rFonts w:asciiTheme="minorHAnsi" w:eastAsiaTheme="minorEastAsia" w:hAnsiTheme="minorHAnsi" w:cstheme="minorBidi"/>
              <w:noProof/>
              <w:sz w:val="22"/>
            </w:rPr>
          </w:pPr>
          <w:hyperlink w:anchor="_Toc232867770" w:history="1">
            <w:r w:rsidR="00520F98" w:rsidRPr="00146A0B">
              <w:rPr>
                <w:rStyle w:val="afa"/>
                <w:noProof/>
              </w:rPr>
              <w:t>Статья 16. Подготовка и утверждение документации по планировке территории Поселения</w:t>
            </w:r>
            <w:r w:rsidR="00520F98">
              <w:rPr>
                <w:noProof/>
                <w:webHidden/>
              </w:rPr>
              <w:tab/>
            </w:r>
            <w:r w:rsidR="00520F98">
              <w:rPr>
                <w:noProof/>
                <w:webHidden/>
              </w:rPr>
              <w:fldChar w:fldCharType="begin"/>
            </w:r>
            <w:r w:rsidR="00520F98">
              <w:rPr>
                <w:noProof/>
                <w:webHidden/>
              </w:rPr>
              <w:instrText xml:space="preserve"> PAGEREF _Toc232867770 \h </w:instrText>
            </w:r>
            <w:r w:rsidR="00520F98">
              <w:rPr>
                <w:noProof/>
                <w:webHidden/>
              </w:rPr>
            </w:r>
            <w:r w:rsidR="00520F98">
              <w:rPr>
                <w:noProof/>
                <w:webHidden/>
              </w:rPr>
              <w:fldChar w:fldCharType="separate"/>
            </w:r>
            <w:r w:rsidR="00B62828">
              <w:rPr>
                <w:noProof/>
                <w:webHidden/>
              </w:rPr>
              <w:t>18</w:t>
            </w:r>
            <w:r w:rsidR="00520F98">
              <w:rPr>
                <w:noProof/>
                <w:webHidden/>
              </w:rPr>
              <w:fldChar w:fldCharType="end"/>
            </w:r>
          </w:hyperlink>
        </w:p>
        <w:p w14:paraId="39795B3B" w14:textId="77777777" w:rsidR="00520F98" w:rsidRDefault="00847315">
          <w:pPr>
            <w:pStyle w:val="31"/>
            <w:rPr>
              <w:rFonts w:asciiTheme="minorHAnsi" w:eastAsiaTheme="minorEastAsia" w:hAnsiTheme="minorHAnsi" w:cstheme="minorBidi"/>
              <w:noProof/>
              <w:sz w:val="22"/>
            </w:rPr>
          </w:pPr>
          <w:hyperlink w:anchor="_Toc232867771" w:history="1">
            <w:r w:rsidR="00520F98" w:rsidRPr="00146A0B">
              <w:rPr>
                <w:rStyle w:val="afa"/>
                <w:noProof/>
              </w:rPr>
              <w:t>Статья 17. Общие требования к порядку подготовки документации по планировке территории, разрабатываемой на основании решения Муниципального района</w:t>
            </w:r>
            <w:r w:rsidR="00520F98">
              <w:rPr>
                <w:noProof/>
                <w:webHidden/>
              </w:rPr>
              <w:tab/>
            </w:r>
            <w:r w:rsidR="00520F98">
              <w:rPr>
                <w:noProof/>
                <w:webHidden/>
              </w:rPr>
              <w:fldChar w:fldCharType="begin"/>
            </w:r>
            <w:r w:rsidR="00520F98">
              <w:rPr>
                <w:noProof/>
                <w:webHidden/>
              </w:rPr>
              <w:instrText xml:space="preserve"> PAGEREF _Toc232867771 \h </w:instrText>
            </w:r>
            <w:r w:rsidR="00520F98">
              <w:rPr>
                <w:noProof/>
                <w:webHidden/>
              </w:rPr>
            </w:r>
            <w:r w:rsidR="00520F98">
              <w:rPr>
                <w:noProof/>
                <w:webHidden/>
              </w:rPr>
              <w:fldChar w:fldCharType="separate"/>
            </w:r>
            <w:r w:rsidR="00B62828">
              <w:rPr>
                <w:noProof/>
                <w:webHidden/>
              </w:rPr>
              <w:t>20</w:t>
            </w:r>
            <w:r w:rsidR="00520F98">
              <w:rPr>
                <w:noProof/>
                <w:webHidden/>
              </w:rPr>
              <w:fldChar w:fldCharType="end"/>
            </w:r>
          </w:hyperlink>
        </w:p>
        <w:p w14:paraId="7FADC896" w14:textId="77777777" w:rsidR="00520F98" w:rsidRDefault="00847315">
          <w:pPr>
            <w:pStyle w:val="21"/>
            <w:tabs>
              <w:tab w:val="right" w:leader="dot" w:pos="9345"/>
            </w:tabs>
            <w:rPr>
              <w:rFonts w:asciiTheme="minorHAnsi" w:eastAsiaTheme="minorEastAsia" w:hAnsiTheme="minorHAnsi" w:cstheme="minorBidi"/>
              <w:noProof/>
              <w:sz w:val="22"/>
            </w:rPr>
          </w:pPr>
          <w:hyperlink w:anchor="_Toc232867772" w:history="1">
            <w:r w:rsidR="00520F98" w:rsidRPr="00146A0B">
              <w:rPr>
                <w:rStyle w:val="afa"/>
                <w:noProof/>
              </w:rPr>
              <w:t>ГЛАВА 4. ПРОВЕДЕНИЕ ОБЩЕСТВЕННЫХ ОБСУЖДЕНИЙ И ПУБЛИЧНЫХ СЛУШАНИЙ ПО ВОПРОСАМ ЗЕМЛЕМОЛЬЗОВАНИЯ И ЗАСТРОЙКИ</w:t>
            </w:r>
            <w:r w:rsidR="00520F98">
              <w:rPr>
                <w:noProof/>
                <w:webHidden/>
              </w:rPr>
              <w:tab/>
            </w:r>
            <w:r w:rsidR="00520F98">
              <w:rPr>
                <w:noProof/>
                <w:webHidden/>
              </w:rPr>
              <w:fldChar w:fldCharType="begin"/>
            </w:r>
            <w:r w:rsidR="00520F98">
              <w:rPr>
                <w:noProof/>
                <w:webHidden/>
              </w:rPr>
              <w:instrText xml:space="preserve"> PAGEREF _Toc232867772 \h </w:instrText>
            </w:r>
            <w:r w:rsidR="00520F98">
              <w:rPr>
                <w:noProof/>
                <w:webHidden/>
              </w:rPr>
            </w:r>
            <w:r w:rsidR="00520F98">
              <w:rPr>
                <w:noProof/>
                <w:webHidden/>
              </w:rPr>
              <w:fldChar w:fldCharType="separate"/>
            </w:r>
            <w:r w:rsidR="00B62828">
              <w:rPr>
                <w:noProof/>
                <w:webHidden/>
              </w:rPr>
              <w:t>21</w:t>
            </w:r>
            <w:r w:rsidR="00520F98">
              <w:rPr>
                <w:noProof/>
                <w:webHidden/>
              </w:rPr>
              <w:fldChar w:fldCharType="end"/>
            </w:r>
          </w:hyperlink>
        </w:p>
        <w:p w14:paraId="48F520BF" w14:textId="77777777" w:rsidR="00520F98" w:rsidRDefault="00847315">
          <w:pPr>
            <w:pStyle w:val="31"/>
            <w:rPr>
              <w:rFonts w:asciiTheme="minorHAnsi" w:eastAsiaTheme="minorEastAsia" w:hAnsiTheme="minorHAnsi" w:cstheme="minorBidi"/>
              <w:noProof/>
              <w:sz w:val="22"/>
            </w:rPr>
          </w:pPr>
          <w:hyperlink w:anchor="_Toc232867773" w:history="1">
            <w:r w:rsidR="00520F98" w:rsidRPr="00146A0B">
              <w:rPr>
                <w:rStyle w:val="afa"/>
                <w:noProof/>
              </w:rPr>
              <w:t>Статья 18. Общественные обсуждения, публичные слушания по проектам правил землепользования и застройки, проектам планировки территории, проектам межевания территории,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00520F98">
              <w:rPr>
                <w:noProof/>
                <w:webHidden/>
              </w:rPr>
              <w:tab/>
            </w:r>
            <w:r w:rsidR="00520F98">
              <w:rPr>
                <w:noProof/>
                <w:webHidden/>
              </w:rPr>
              <w:fldChar w:fldCharType="begin"/>
            </w:r>
            <w:r w:rsidR="00520F98">
              <w:rPr>
                <w:noProof/>
                <w:webHidden/>
              </w:rPr>
              <w:instrText xml:space="preserve"> PAGEREF _Toc232867773 \h </w:instrText>
            </w:r>
            <w:r w:rsidR="00520F98">
              <w:rPr>
                <w:noProof/>
                <w:webHidden/>
              </w:rPr>
            </w:r>
            <w:r w:rsidR="00520F98">
              <w:rPr>
                <w:noProof/>
                <w:webHidden/>
              </w:rPr>
              <w:fldChar w:fldCharType="separate"/>
            </w:r>
            <w:r w:rsidR="00B62828">
              <w:rPr>
                <w:noProof/>
                <w:webHidden/>
              </w:rPr>
              <w:t>21</w:t>
            </w:r>
            <w:r w:rsidR="00520F98">
              <w:rPr>
                <w:noProof/>
                <w:webHidden/>
              </w:rPr>
              <w:fldChar w:fldCharType="end"/>
            </w:r>
          </w:hyperlink>
        </w:p>
        <w:p w14:paraId="7EF61BC5" w14:textId="77777777" w:rsidR="00520F98" w:rsidRDefault="00847315">
          <w:pPr>
            <w:pStyle w:val="21"/>
            <w:tabs>
              <w:tab w:val="right" w:leader="dot" w:pos="9345"/>
            </w:tabs>
            <w:rPr>
              <w:rFonts w:asciiTheme="minorHAnsi" w:eastAsiaTheme="minorEastAsia" w:hAnsiTheme="minorHAnsi" w:cstheme="minorBidi"/>
              <w:noProof/>
              <w:sz w:val="22"/>
            </w:rPr>
          </w:pPr>
          <w:hyperlink w:anchor="_Toc232867774" w:history="1">
            <w:r w:rsidR="00520F98" w:rsidRPr="00146A0B">
              <w:rPr>
                <w:rStyle w:val="afa"/>
                <w:noProof/>
              </w:rPr>
              <w:t>ГЛАВА 5. ВНЕСЕНИЕ ИЗМЕНЕНИЙ В ПРАВИЛА ЗЕМЛЕПОЛЬЗОВАНИЯ И ЗАСТРОЙКИ</w:t>
            </w:r>
            <w:r w:rsidR="00520F98">
              <w:rPr>
                <w:noProof/>
                <w:webHidden/>
              </w:rPr>
              <w:tab/>
            </w:r>
            <w:r w:rsidR="00520F98">
              <w:rPr>
                <w:noProof/>
                <w:webHidden/>
              </w:rPr>
              <w:fldChar w:fldCharType="begin"/>
            </w:r>
            <w:r w:rsidR="00520F98">
              <w:rPr>
                <w:noProof/>
                <w:webHidden/>
              </w:rPr>
              <w:instrText xml:space="preserve"> PAGEREF _Toc232867774 \h </w:instrText>
            </w:r>
            <w:r w:rsidR="00520F98">
              <w:rPr>
                <w:noProof/>
                <w:webHidden/>
              </w:rPr>
            </w:r>
            <w:r w:rsidR="00520F98">
              <w:rPr>
                <w:noProof/>
                <w:webHidden/>
              </w:rPr>
              <w:fldChar w:fldCharType="separate"/>
            </w:r>
            <w:r w:rsidR="00B62828">
              <w:rPr>
                <w:noProof/>
                <w:webHidden/>
              </w:rPr>
              <w:t>25</w:t>
            </w:r>
            <w:r w:rsidR="00520F98">
              <w:rPr>
                <w:noProof/>
                <w:webHidden/>
              </w:rPr>
              <w:fldChar w:fldCharType="end"/>
            </w:r>
          </w:hyperlink>
        </w:p>
        <w:p w14:paraId="42945358" w14:textId="77777777" w:rsidR="00520F98" w:rsidRDefault="00847315">
          <w:pPr>
            <w:pStyle w:val="31"/>
            <w:rPr>
              <w:rFonts w:asciiTheme="minorHAnsi" w:eastAsiaTheme="minorEastAsia" w:hAnsiTheme="minorHAnsi" w:cstheme="minorBidi"/>
              <w:noProof/>
              <w:sz w:val="22"/>
            </w:rPr>
          </w:pPr>
          <w:hyperlink w:anchor="_Toc232867775" w:history="1">
            <w:r w:rsidR="00520F98" w:rsidRPr="00146A0B">
              <w:rPr>
                <w:rStyle w:val="afa"/>
                <w:noProof/>
              </w:rPr>
              <w:t>Статья 19. Внесение изменений в правила землепользования и застройки на основании предложений заинтересованных органов, физических и юридических лиц</w:t>
            </w:r>
            <w:r w:rsidR="00520F98">
              <w:rPr>
                <w:noProof/>
                <w:webHidden/>
              </w:rPr>
              <w:tab/>
            </w:r>
            <w:r w:rsidR="00520F98">
              <w:rPr>
                <w:noProof/>
                <w:webHidden/>
              </w:rPr>
              <w:fldChar w:fldCharType="begin"/>
            </w:r>
            <w:r w:rsidR="00520F98">
              <w:rPr>
                <w:noProof/>
                <w:webHidden/>
              </w:rPr>
              <w:instrText xml:space="preserve"> PAGEREF _Toc232867775 \h </w:instrText>
            </w:r>
            <w:r w:rsidR="00520F98">
              <w:rPr>
                <w:noProof/>
                <w:webHidden/>
              </w:rPr>
            </w:r>
            <w:r w:rsidR="00520F98">
              <w:rPr>
                <w:noProof/>
                <w:webHidden/>
              </w:rPr>
              <w:fldChar w:fldCharType="separate"/>
            </w:r>
            <w:r w:rsidR="00B62828">
              <w:rPr>
                <w:noProof/>
                <w:webHidden/>
              </w:rPr>
              <w:t>25</w:t>
            </w:r>
            <w:r w:rsidR="00520F98">
              <w:rPr>
                <w:noProof/>
                <w:webHidden/>
              </w:rPr>
              <w:fldChar w:fldCharType="end"/>
            </w:r>
          </w:hyperlink>
        </w:p>
        <w:p w14:paraId="4F4E3DB2" w14:textId="77777777" w:rsidR="00520F98" w:rsidRDefault="00847315">
          <w:pPr>
            <w:pStyle w:val="31"/>
            <w:rPr>
              <w:rFonts w:asciiTheme="minorHAnsi" w:eastAsiaTheme="minorEastAsia" w:hAnsiTheme="minorHAnsi" w:cstheme="minorBidi"/>
              <w:noProof/>
              <w:sz w:val="22"/>
            </w:rPr>
          </w:pPr>
          <w:hyperlink w:anchor="_Toc232867776" w:history="1">
            <w:r w:rsidR="00520F98" w:rsidRPr="00146A0B">
              <w:rPr>
                <w:rStyle w:val="afa"/>
                <w:noProof/>
              </w:rPr>
              <w:t>Статья 20. Внесение изменений в правила землепользования и застройки на основании требований о внесении изменений в правила землепользования и застройки</w:t>
            </w:r>
            <w:r w:rsidR="00520F98">
              <w:rPr>
                <w:noProof/>
                <w:webHidden/>
              </w:rPr>
              <w:tab/>
            </w:r>
            <w:r w:rsidR="00520F98">
              <w:rPr>
                <w:noProof/>
                <w:webHidden/>
              </w:rPr>
              <w:fldChar w:fldCharType="begin"/>
            </w:r>
            <w:r w:rsidR="00520F98">
              <w:rPr>
                <w:noProof/>
                <w:webHidden/>
              </w:rPr>
              <w:instrText xml:space="preserve"> PAGEREF _Toc232867776 \h </w:instrText>
            </w:r>
            <w:r w:rsidR="00520F98">
              <w:rPr>
                <w:noProof/>
                <w:webHidden/>
              </w:rPr>
            </w:r>
            <w:r w:rsidR="00520F98">
              <w:rPr>
                <w:noProof/>
                <w:webHidden/>
              </w:rPr>
              <w:fldChar w:fldCharType="separate"/>
            </w:r>
            <w:r w:rsidR="00B62828">
              <w:rPr>
                <w:noProof/>
                <w:webHidden/>
              </w:rPr>
              <w:t>26</w:t>
            </w:r>
            <w:r w:rsidR="00520F98">
              <w:rPr>
                <w:noProof/>
                <w:webHidden/>
              </w:rPr>
              <w:fldChar w:fldCharType="end"/>
            </w:r>
          </w:hyperlink>
        </w:p>
        <w:p w14:paraId="07A1B0A1" w14:textId="77777777" w:rsidR="00520F98" w:rsidRDefault="00847315">
          <w:pPr>
            <w:pStyle w:val="21"/>
            <w:tabs>
              <w:tab w:val="right" w:leader="dot" w:pos="9345"/>
            </w:tabs>
            <w:rPr>
              <w:rFonts w:asciiTheme="minorHAnsi" w:eastAsiaTheme="minorEastAsia" w:hAnsiTheme="minorHAnsi" w:cstheme="minorBidi"/>
              <w:noProof/>
              <w:sz w:val="22"/>
            </w:rPr>
          </w:pPr>
          <w:hyperlink w:anchor="_Toc232867777" w:history="1">
            <w:r w:rsidR="00520F98" w:rsidRPr="00146A0B">
              <w:rPr>
                <w:rStyle w:val="afa"/>
                <w:noProof/>
              </w:rPr>
              <w:t>ГЛАВА 6. РЕГУЛИРОВАНИЕ ИНЫХ ВОПРОСОВ ЗЕМЛЕПОЛЬЗОВАНИЯ И ЗАСТРОЙКИ</w:t>
            </w:r>
            <w:r w:rsidR="00520F98">
              <w:rPr>
                <w:noProof/>
                <w:webHidden/>
              </w:rPr>
              <w:tab/>
            </w:r>
            <w:r w:rsidR="00520F98">
              <w:rPr>
                <w:noProof/>
                <w:webHidden/>
              </w:rPr>
              <w:fldChar w:fldCharType="begin"/>
            </w:r>
            <w:r w:rsidR="00520F98">
              <w:rPr>
                <w:noProof/>
                <w:webHidden/>
              </w:rPr>
              <w:instrText xml:space="preserve"> PAGEREF _Toc232867777 \h </w:instrText>
            </w:r>
            <w:r w:rsidR="00520F98">
              <w:rPr>
                <w:noProof/>
                <w:webHidden/>
              </w:rPr>
            </w:r>
            <w:r w:rsidR="00520F98">
              <w:rPr>
                <w:noProof/>
                <w:webHidden/>
              </w:rPr>
              <w:fldChar w:fldCharType="separate"/>
            </w:r>
            <w:r w:rsidR="00B62828">
              <w:rPr>
                <w:noProof/>
                <w:webHidden/>
              </w:rPr>
              <w:t>26</w:t>
            </w:r>
            <w:r w:rsidR="00520F98">
              <w:rPr>
                <w:noProof/>
                <w:webHidden/>
              </w:rPr>
              <w:fldChar w:fldCharType="end"/>
            </w:r>
          </w:hyperlink>
        </w:p>
        <w:p w14:paraId="6101D798" w14:textId="77777777" w:rsidR="00520F98" w:rsidRDefault="00847315">
          <w:pPr>
            <w:pStyle w:val="31"/>
            <w:rPr>
              <w:rFonts w:asciiTheme="minorHAnsi" w:eastAsiaTheme="minorEastAsia" w:hAnsiTheme="minorHAnsi" w:cstheme="minorBidi"/>
              <w:noProof/>
              <w:sz w:val="22"/>
            </w:rPr>
          </w:pPr>
          <w:hyperlink w:anchor="_Toc232867778" w:history="1">
            <w:r w:rsidR="00520F98" w:rsidRPr="00146A0B">
              <w:rPr>
                <w:rStyle w:val="afa"/>
                <w:noProof/>
              </w:rPr>
              <w:t>Статья 21. Предоставление разрешения на условно разрешённый вид использования земельного участка или объекта капитального строительства</w:t>
            </w:r>
            <w:r w:rsidR="00520F98">
              <w:rPr>
                <w:noProof/>
                <w:webHidden/>
              </w:rPr>
              <w:tab/>
            </w:r>
            <w:r w:rsidR="00520F98">
              <w:rPr>
                <w:noProof/>
                <w:webHidden/>
              </w:rPr>
              <w:fldChar w:fldCharType="begin"/>
            </w:r>
            <w:r w:rsidR="00520F98">
              <w:rPr>
                <w:noProof/>
                <w:webHidden/>
              </w:rPr>
              <w:instrText xml:space="preserve"> PAGEREF _Toc232867778 \h </w:instrText>
            </w:r>
            <w:r w:rsidR="00520F98">
              <w:rPr>
                <w:noProof/>
                <w:webHidden/>
              </w:rPr>
            </w:r>
            <w:r w:rsidR="00520F98">
              <w:rPr>
                <w:noProof/>
                <w:webHidden/>
              </w:rPr>
              <w:fldChar w:fldCharType="separate"/>
            </w:r>
            <w:r w:rsidR="00B62828">
              <w:rPr>
                <w:noProof/>
                <w:webHidden/>
              </w:rPr>
              <w:t>26</w:t>
            </w:r>
            <w:r w:rsidR="00520F98">
              <w:rPr>
                <w:noProof/>
                <w:webHidden/>
              </w:rPr>
              <w:fldChar w:fldCharType="end"/>
            </w:r>
          </w:hyperlink>
        </w:p>
        <w:p w14:paraId="1EB8CA85" w14:textId="77777777" w:rsidR="00520F98" w:rsidRDefault="00847315">
          <w:pPr>
            <w:pStyle w:val="31"/>
            <w:rPr>
              <w:rFonts w:asciiTheme="minorHAnsi" w:eastAsiaTheme="minorEastAsia" w:hAnsiTheme="minorHAnsi" w:cstheme="minorBidi"/>
              <w:noProof/>
              <w:sz w:val="22"/>
            </w:rPr>
          </w:pPr>
          <w:hyperlink w:anchor="_Toc232867779" w:history="1">
            <w:r w:rsidR="00520F98" w:rsidRPr="00146A0B">
              <w:rPr>
                <w:rStyle w:val="afa"/>
                <w:noProof/>
              </w:rPr>
              <w:t>Статья 22. Предоставление разрешения на отклонение от предельных параметров разрешённого строительства, реконструкции объектов капитального строительства</w:t>
            </w:r>
            <w:r w:rsidR="00520F98">
              <w:rPr>
                <w:noProof/>
                <w:webHidden/>
              </w:rPr>
              <w:tab/>
            </w:r>
            <w:r w:rsidR="00520F98">
              <w:rPr>
                <w:noProof/>
                <w:webHidden/>
              </w:rPr>
              <w:fldChar w:fldCharType="begin"/>
            </w:r>
            <w:r w:rsidR="00520F98">
              <w:rPr>
                <w:noProof/>
                <w:webHidden/>
              </w:rPr>
              <w:instrText xml:space="preserve"> PAGEREF _Toc232867779 \h </w:instrText>
            </w:r>
            <w:r w:rsidR="00520F98">
              <w:rPr>
                <w:noProof/>
                <w:webHidden/>
              </w:rPr>
            </w:r>
            <w:r w:rsidR="00520F98">
              <w:rPr>
                <w:noProof/>
                <w:webHidden/>
              </w:rPr>
              <w:fldChar w:fldCharType="separate"/>
            </w:r>
            <w:r w:rsidR="00B62828">
              <w:rPr>
                <w:noProof/>
                <w:webHidden/>
              </w:rPr>
              <w:t>28</w:t>
            </w:r>
            <w:r w:rsidR="00520F98">
              <w:rPr>
                <w:noProof/>
                <w:webHidden/>
              </w:rPr>
              <w:fldChar w:fldCharType="end"/>
            </w:r>
          </w:hyperlink>
        </w:p>
        <w:p w14:paraId="323E242A" w14:textId="77777777" w:rsidR="00520F98" w:rsidRDefault="00847315">
          <w:pPr>
            <w:pStyle w:val="31"/>
            <w:rPr>
              <w:rFonts w:asciiTheme="minorHAnsi" w:eastAsiaTheme="minorEastAsia" w:hAnsiTheme="minorHAnsi" w:cstheme="minorBidi"/>
              <w:noProof/>
              <w:sz w:val="22"/>
            </w:rPr>
          </w:pPr>
          <w:hyperlink w:anchor="_Toc232867780" w:history="1">
            <w:r w:rsidR="00520F98" w:rsidRPr="00146A0B">
              <w:rPr>
                <w:rStyle w:val="afa"/>
                <w:noProof/>
              </w:rPr>
              <w:t>Статья 23. Ответственность за нарушение Правил</w:t>
            </w:r>
            <w:r w:rsidR="00520F98">
              <w:rPr>
                <w:noProof/>
                <w:webHidden/>
              </w:rPr>
              <w:tab/>
            </w:r>
            <w:r w:rsidR="00520F98">
              <w:rPr>
                <w:noProof/>
                <w:webHidden/>
              </w:rPr>
              <w:fldChar w:fldCharType="begin"/>
            </w:r>
            <w:r w:rsidR="00520F98">
              <w:rPr>
                <w:noProof/>
                <w:webHidden/>
              </w:rPr>
              <w:instrText xml:space="preserve"> PAGEREF _Toc232867780 \h </w:instrText>
            </w:r>
            <w:r w:rsidR="00520F98">
              <w:rPr>
                <w:noProof/>
                <w:webHidden/>
              </w:rPr>
            </w:r>
            <w:r w:rsidR="00520F98">
              <w:rPr>
                <w:noProof/>
                <w:webHidden/>
              </w:rPr>
              <w:fldChar w:fldCharType="separate"/>
            </w:r>
            <w:r w:rsidR="00B62828">
              <w:rPr>
                <w:noProof/>
                <w:webHidden/>
              </w:rPr>
              <w:t>30</w:t>
            </w:r>
            <w:r w:rsidR="00520F98">
              <w:rPr>
                <w:noProof/>
                <w:webHidden/>
              </w:rPr>
              <w:fldChar w:fldCharType="end"/>
            </w:r>
          </w:hyperlink>
        </w:p>
        <w:p w14:paraId="14FE1C8D" w14:textId="77777777" w:rsidR="00520F98" w:rsidRDefault="00847315">
          <w:pPr>
            <w:pStyle w:val="21"/>
            <w:tabs>
              <w:tab w:val="right" w:leader="dot" w:pos="9345"/>
            </w:tabs>
            <w:rPr>
              <w:rFonts w:asciiTheme="minorHAnsi" w:eastAsiaTheme="minorEastAsia" w:hAnsiTheme="minorHAnsi" w:cstheme="minorBidi"/>
              <w:noProof/>
              <w:sz w:val="22"/>
            </w:rPr>
          </w:pPr>
          <w:hyperlink w:anchor="_Toc232867781" w:history="1">
            <w:r w:rsidR="00520F98" w:rsidRPr="00146A0B">
              <w:rPr>
                <w:rStyle w:val="afa"/>
                <w:noProof/>
              </w:rPr>
              <w:t>ГЛАВА 7. КАРТА ГРАДОСТРОИТЕЛЬНОГО ЗОНИРОВАНИЯ ТЕРРИТОРИИ ПОСЕЛЕНИЯ</w:t>
            </w:r>
            <w:r w:rsidR="00520F98">
              <w:rPr>
                <w:noProof/>
                <w:webHidden/>
              </w:rPr>
              <w:tab/>
            </w:r>
            <w:r w:rsidR="00520F98">
              <w:rPr>
                <w:noProof/>
                <w:webHidden/>
              </w:rPr>
              <w:fldChar w:fldCharType="begin"/>
            </w:r>
            <w:r w:rsidR="00520F98">
              <w:rPr>
                <w:noProof/>
                <w:webHidden/>
              </w:rPr>
              <w:instrText xml:space="preserve"> PAGEREF _Toc232867781 \h </w:instrText>
            </w:r>
            <w:r w:rsidR="00520F98">
              <w:rPr>
                <w:noProof/>
                <w:webHidden/>
              </w:rPr>
            </w:r>
            <w:r w:rsidR="00520F98">
              <w:rPr>
                <w:noProof/>
                <w:webHidden/>
              </w:rPr>
              <w:fldChar w:fldCharType="separate"/>
            </w:r>
            <w:r w:rsidR="00B62828">
              <w:rPr>
                <w:noProof/>
                <w:webHidden/>
              </w:rPr>
              <w:t>31</w:t>
            </w:r>
            <w:r w:rsidR="00520F98">
              <w:rPr>
                <w:noProof/>
                <w:webHidden/>
              </w:rPr>
              <w:fldChar w:fldCharType="end"/>
            </w:r>
          </w:hyperlink>
        </w:p>
        <w:p w14:paraId="739A1706" w14:textId="77777777" w:rsidR="00520F98" w:rsidRDefault="00847315">
          <w:pPr>
            <w:pStyle w:val="31"/>
            <w:rPr>
              <w:rFonts w:asciiTheme="minorHAnsi" w:eastAsiaTheme="minorEastAsia" w:hAnsiTheme="minorHAnsi" w:cstheme="minorBidi"/>
              <w:noProof/>
              <w:sz w:val="22"/>
            </w:rPr>
          </w:pPr>
          <w:hyperlink w:anchor="_Toc232867782" w:history="1">
            <w:r w:rsidR="00520F98" w:rsidRPr="00146A0B">
              <w:rPr>
                <w:rStyle w:val="afa"/>
                <w:noProof/>
              </w:rPr>
              <w:t>Статья 24. Общие положения о карте градостроительного зонирования</w:t>
            </w:r>
            <w:r w:rsidR="00520F98">
              <w:rPr>
                <w:noProof/>
                <w:webHidden/>
              </w:rPr>
              <w:tab/>
            </w:r>
            <w:r w:rsidR="00520F98">
              <w:rPr>
                <w:noProof/>
                <w:webHidden/>
              </w:rPr>
              <w:fldChar w:fldCharType="begin"/>
            </w:r>
            <w:r w:rsidR="00520F98">
              <w:rPr>
                <w:noProof/>
                <w:webHidden/>
              </w:rPr>
              <w:instrText xml:space="preserve"> PAGEREF _Toc232867782 \h </w:instrText>
            </w:r>
            <w:r w:rsidR="00520F98">
              <w:rPr>
                <w:noProof/>
                <w:webHidden/>
              </w:rPr>
            </w:r>
            <w:r w:rsidR="00520F98">
              <w:rPr>
                <w:noProof/>
                <w:webHidden/>
              </w:rPr>
              <w:fldChar w:fldCharType="separate"/>
            </w:r>
            <w:r w:rsidR="00B62828">
              <w:rPr>
                <w:noProof/>
                <w:webHidden/>
              </w:rPr>
              <w:t>31</w:t>
            </w:r>
            <w:r w:rsidR="00520F98">
              <w:rPr>
                <w:noProof/>
                <w:webHidden/>
              </w:rPr>
              <w:fldChar w:fldCharType="end"/>
            </w:r>
          </w:hyperlink>
        </w:p>
        <w:p w14:paraId="79723E28" w14:textId="77777777" w:rsidR="00520F98" w:rsidRDefault="00847315">
          <w:pPr>
            <w:pStyle w:val="31"/>
            <w:rPr>
              <w:rFonts w:asciiTheme="minorHAnsi" w:eastAsiaTheme="minorEastAsia" w:hAnsiTheme="minorHAnsi" w:cstheme="minorBidi"/>
              <w:noProof/>
              <w:sz w:val="22"/>
            </w:rPr>
          </w:pPr>
          <w:hyperlink w:anchor="_Toc232867783" w:history="1">
            <w:r w:rsidR="00520F98" w:rsidRPr="00146A0B">
              <w:rPr>
                <w:rStyle w:val="afa"/>
                <w:noProof/>
              </w:rPr>
              <w:t>Статья 25. Содержание карты градостроительного зонирования сельского поселения Инчоун</w:t>
            </w:r>
            <w:r w:rsidR="00520F98">
              <w:rPr>
                <w:noProof/>
                <w:webHidden/>
              </w:rPr>
              <w:tab/>
            </w:r>
            <w:r w:rsidR="00520F98">
              <w:rPr>
                <w:noProof/>
                <w:webHidden/>
              </w:rPr>
              <w:fldChar w:fldCharType="begin"/>
            </w:r>
            <w:r w:rsidR="00520F98">
              <w:rPr>
                <w:noProof/>
                <w:webHidden/>
              </w:rPr>
              <w:instrText xml:space="preserve"> PAGEREF _Toc232867783 \h </w:instrText>
            </w:r>
            <w:r w:rsidR="00520F98">
              <w:rPr>
                <w:noProof/>
                <w:webHidden/>
              </w:rPr>
            </w:r>
            <w:r w:rsidR="00520F98">
              <w:rPr>
                <w:noProof/>
                <w:webHidden/>
              </w:rPr>
              <w:fldChar w:fldCharType="separate"/>
            </w:r>
            <w:r w:rsidR="00B62828">
              <w:rPr>
                <w:noProof/>
                <w:webHidden/>
              </w:rPr>
              <w:t>32</w:t>
            </w:r>
            <w:r w:rsidR="00520F98">
              <w:rPr>
                <w:noProof/>
                <w:webHidden/>
              </w:rPr>
              <w:fldChar w:fldCharType="end"/>
            </w:r>
          </w:hyperlink>
        </w:p>
        <w:p w14:paraId="2EC783D6" w14:textId="77777777" w:rsidR="00520F98" w:rsidRDefault="00847315">
          <w:pPr>
            <w:pStyle w:val="21"/>
            <w:tabs>
              <w:tab w:val="right" w:leader="dot" w:pos="9345"/>
            </w:tabs>
            <w:rPr>
              <w:rFonts w:asciiTheme="minorHAnsi" w:eastAsiaTheme="minorEastAsia" w:hAnsiTheme="minorHAnsi" w:cstheme="minorBidi"/>
              <w:noProof/>
              <w:sz w:val="22"/>
            </w:rPr>
          </w:pPr>
          <w:hyperlink w:anchor="_Toc232867784" w:history="1">
            <w:r w:rsidR="00520F98" w:rsidRPr="00146A0B">
              <w:rPr>
                <w:rStyle w:val="afa"/>
                <w:noProof/>
              </w:rPr>
              <w:t>ГЛАВА 8. ГРАДОСТРОИТЕЛЬНЫЕ РЕГЛАМЕНТЫ ПО ВИДАМ И ПАРАМЕТРАМ РАЗРЕШЕННОГО ИСПОЛЬЗОВАНИЯ ЗЕМЕЛЬНЫХ УЧАСТКОВ</w:t>
            </w:r>
            <w:r w:rsidR="00520F98">
              <w:rPr>
                <w:noProof/>
                <w:webHidden/>
              </w:rPr>
              <w:tab/>
            </w:r>
            <w:r w:rsidR="00520F98">
              <w:rPr>
                <w:noProof/>
                <w:webHidden/>
              </w:rPr>
              <w:fldChar w:fldCharType="begin"/>
            </w:r>
            <w:r w:rsidR="00520F98">
              <w:rPr>
                <w:noProof/>
                <w:webHidden/>
              </w:rPr>
              <w:instrText xml:space="preserve"> PAGEREF _Toc232867784 \h </w:instrText>
            </w:r>
            <w:r w:rsidR="00520F98">
              <w:rPr>
                <w:noProof/>
                <w:webHidden/>
              </w:rPr>
            </w:r>
            <w:r w:rsidR="00520F98">
              <w:rPr>
                <w:noProof/>
                <w:webHidden/>
              </w:rPr>
              <w:fldChar w:fldCharType="separate"/>
            </w:r>
            <w:r w:rsidR="00B62828">
              <w:rPr>
                <w:noProof/>
                <w:webHidden/>
              </w:rPr>
              <w:t>32</w:t>
            </w:r>
            <w:r w:rsidR="00520F98">
              <w:rPr>
                <w:noProof/>
                <w:webHidden/>
              </w:rPr>
              <w:fldChar w:fldCharType="end"/>
            </w:r>
          </w:hyperlink>
        </w:p>
        <w:p w14:paraId="37197399" w14:textId="77777777" w:rsidR="00520F98" w:rsidRDefault="00847315">
          <w:pPr>
            <w:pStyle w:val="31"/>
            <w:rPr>
              <w:rFonts w:asciiTheme="minorHAnsi" w:eastAsiaTheme="minorEastAsia" w:hAnsiTheme="minorHAnsi" w:cstheme="minorBidi"/>
              <w:noProof/>
              <w:sz w:val="22"/>
            </w:rPr>
          </w:pPr>
          <w:hyperlink w:anchor="_Toc232867785" w:history="1">
            <w:r w:rsidR="00520F98" w:rsidRPr="00146A0B">
              <w:rPr>
                <w:rStyle w:val="afa"/>
                <w:noProof/>
              </w:rPr>
              <w:t>Статья 26. Общие положения</w:t>
            </w:r>
            <w:r w:rsidR="00520F98">
              <w:rPr>
                <w:noProof/>
                <w:webHidden/>
              </w:rPr>
              <w:tab/>
            </w:r>
            <w:r w:rsidR="00520F98">
              <w:rPr>
                <w:noProof/>
                <w:webHidden/>
              </w:rPr>
              <w:fldChar w:fldCharType="begin"/>
            </w:r>
            <w:r w:rsidR="00520F98">
              <w:rPr>
                <w:noProof/>
                <w:webHidden/>
              </w:rPr>
              <w:instrText xml:space="preserve"> PAGEREF _Toc232867785 \h </w:instrText>
            </w:r>
            <w:r w:rsidR="00520F98">
              <w:rPr>
                <w:noProof/>
                <w:webHidden/>
              </w:rPr>
            </w:r>
            <w:r w:rsidR="00520F98">
              <w:rPr>
                <w:noProof/>
                <w:webHidden/>
              </w:rPr>
              <w:fldChar w:fldCharType="separate"/>
            </w:r>
            <w:r w:rsidR="00B62828">
              <w:rPr>
                <w:noProof/>
                <w:webHidden/>
              </w:rPr>
              <w:t>32</w:t>
            </w:r>
            <w:r w:rsidR="00520F98">
              <w:rPr>
                <w:noProof/>
                <w:webHidden/>
              </w:rPr>
              <w:fldChar w:fldCharType="end"/>
            </w:r>
          </w:hyperlink>
        </w:p>
        <w:p w14:paraId="667479AA" w14:textId="77777777" w:rsidR="00520F98" w:rsidRDefault="00847315">
          <w:pPr>
            <w:pStyle w:val="31"/>
            <w:rPr>
              <w:rFonts w:asciiTheme="minorHAnsi" w:eastAsiaTheme="minorEastAsia" w:hAnsiTheme="minorHAnsi" w:cstheme="minorBidi"/>
              <w:noProof/>
              <w:sz w:val="22"/>
            </w:rPr>
          </w:pPr>
          <w:hyperlink w:anchor="_Toc232867786" w:history="1">
            <w:r w:rsidR="00520F98" w:rsidRPr="00146A0B">
              <w:rPr>
                <w:rStyle w:val="afa"/>
                <w:noProof/>
              </w:rPr>
              <w:t>Статья 27. Действие градостроительных регламентов</w:t>
            </w:r>
            <w:r w:rsidR="00520F98">
              <w:rPr>
                <w:noProof/>
                <w:webHidden/>
              </w:rPr>
              <w:tab/>
            </w:r>
            <w:r w:rsidR="00520F98">
              <w:rPr>
                <w:noProof/>
                <w:webHidden/>
              </w:rPr>
              <w:fldChar w:fldCharType="begin"/>
            </w:r>
            <w:r w:rsidR="00520F98">
              <w:rPr>
                <w:noProof/>
                <w:webHidden/>
              </w:rPr>
              <w:instrText xml:space="preserve"> PAGEREF _Toc232867786 \h </w:instrText>
            </w:r>
            <w:r w:rsidR="00520F98">
              <w:rPr>
                <w:noProof/>
                <w:webHidden/>
              </w:rPr>
            </w:r>
            <w:r w:rsidR="00520F98">
              <w:rPr>
                <w:noProof/>
                <w:webHidden/>
              </w:rPr>
              <w:fldChar w:fldCharType="separate"/>
            </w:r>
            <w:r w:rsidR="00B62828">
              <w:rPr>
                <w:noProof/>
                <w:webHidden/>
              </w:rPr>
              <w:t>33</w:t>
            </w:r>
            <w:r w:rsidR="00520F98">
              <w:rPr>
                <w:noProof/>
                <w:webHidden/>
              </w:rPr>
              <w:fldChar w:fldCharType="end"/>
            </w:r>
          </w:hyperlink>
        </w:p>
        <w:p w14:paraId="1D6C5ABB" w14:textId="77777777" w:rsidR="00520F98" w:rsidRDefault="00847315">
          <w:pPr>
            <w:pStyle w:val="31"/>
            <w:rPr>
              <w:rFonts w:asciiTheme="minorHAnsi" w:eastAsiaTheme="minorEastAsia" w:hAnsiTheme="minorHAnsi" w:cstheme="minorBidi"/>
              <w:noProof/>
              <w:sz w:val="22"/>
            </w:rPr>
          </w:pPr>
          <w:hyperlink w:anchor="_Toc232867787" w:history="1">
            <w:r w:rsidR="00520F98" w:rsidRPr="00146A0B">
              <w:rPr>
                <w:rStyle w:val="afa"/>
                <w:noProof/>
              </w:rPr>
              <w:t>Статья 28. Ж. Зона застройки малоэтажными жилыми домами</w:t>
            </w:r>
            <w:r w:rsidR="00520F98">
              <w:rPr>
                <w:noProof/>
                <w:webHidden/>
              </w:rPr>
              <w:tab/>
            </w:r>
            <w:r w:rsidR="00520F98">
              <w:rPr>
                <w:noProof/>
                <w:webHidden/>
              </w:rPr>
              <w:fldChar w:fldCharType="begin"/>
            </w:r>
            <w:r w:rsidR="00520F98">
              <w:rPr>
                <w:noProof/>
                <w:webHidden/>
              </w:rPr>
              <w:instrText xml:space="preserve"> PAGEREF _Toc232867787 \h </w:instrText>
            </w:r>
            <w:r w:rsidR="00520F98">
              <w:rPr>
                <w:noProof/>
                <w:webHidden/>
              </w:rPr>
            </w:r>
            <w:r w:rsidR="00520F98">
              <w:rPr>
                <w:noProof/>
                <w:webHidden/>
              </w:rPr>
              <w:fldChar w:fldCharType="separate"/>
            </w:r>
            <w:r w:rsidR="00B62828">
              <w:rPr>
                <w:noProof/>
                <w:webHidden/>
              </w:rPr>
              <w:t>36</w:t>
            </w:r>
            <w:r w:rsidR="00520F98">
              <w:rPr>
                <w:noProof/>
                <w:webHidden/>
              </w:rPr>
              <w:fldChar w:fldCharType="end"/>
            </w:r>
          </w:hyperlink>
        </w:p>
        <w:p w14:paraId="60E187F5" w14:textId="77777777" w:rsidR="00520F98" w:rsidRDefault="00847315">
          <w:pPr>
            <w:pStyle w:val="31"/>
            <w:rPr>
              <w:rFonts w:asciiTheme="minorHAnsi" w:eastAsiaTheme="minorEastAsia" w:hAnsiTheme="minorHAnsi" w:cstheme="minorBidi"/>
              <w:noProof/>
              <w:sz w:val="22"/>
            </w:rPr>
          </w:pPr>
          <w:hyperlink w:anchor="_Toc232867788" w:history="1">
            <w:r w:rsidR="00520F98" w:rsidRPr="00146A0B">
              <w:rPr>
                <w:rStyle w:val="afa"/>
                <w:noProof/>
              </w:rPr>
              <w:t>Статья 29. ОД-1. Зона делового, общественного и коммерческого назначения</w:t>
            </w:r>
            <w:r w:rsidR="00520F98">
              <w:rPr>
                <w:noProof/>
                <w:webHidden/>
              </w:rPr>
              <w:tab/>
            </w:r>
            <w:r w:rsidR="00520F98">
              <w:rPr>
                <w:noProof/>
                <w:webHidden/>
              </w:rPr>
              <w:fldChar w:fldCharType="begin"/>
            </w:r>
            <w:r w:rsidR="00520F98">
              <w:rPr>
                <w:noProof/>
                <w:webHidden/>
              </w:rPr>
              <w:instrText xml:space="preserve"> PAGEREF _Toc232867788 \h </w:instrText>
            </w:r>
            <w:r w:rsidR="00520F98">
              <w:rPr>
                <w:noProof/>
                <w:webHidden/>
              </w:rPr>
            </w:r>
            <w:r w:rsidR="00520F98">
              <w:rPr>
                <w:noProof/>
                <w:webHidden/>
              </w:rPr>
              <w:fldChar w:fldCharType="separate"/>
            </w:r>
            <w:r w:rsidR="00B62828">
              <w:rPr>
                <w:noProof/>
                <w:webHidden/>
              </w:rPr>
              <w:t>41</w:t>
            </w:r>
            <w:r w:rsidR="00520F98">
              <w:rPr>
                <w:noProof/>
                <w:webHidden/>
              </w:rPr>
              <w:fldChar w:fldCharType="end"/>
            </w:r>
          </w:hyperlink>
        </w:p>
        <w:p w14:paraId="47299B8B" w14:textId="77777777" w:rsidR="00520F98" w:rsidRDefault="00847315">
          <w:pPr>
            <w:pStyle w:val="31"/>
            <w:rPr>
              <w:rFonts w:asciiTheme="minorHAnsi" w:eastAsiaTheme="minorEastAsia" w:hAnsiTheme="minorHAnsi" w:cstheme="minorBidi"/>
              <w:noProof/>
              <w:sz w:val="22"/>
            </w:rPr>
          </w:pPr>
          <w:hyperlink w:anchor="_Toc232867789" w:history="1">
            <w:r w:rsidR="00520F98" w:rsidRPr="00146A0B">
              <w:rPr>
                <w:rStyle w:val="afa"/>
                <w:noProof/>
              </w:rPr>
              <w:t>Статья 30. ОД-2. Зона размещения объектов социального и коммунально-бытового назначения</w:t>
            </w:r>
            <w:r w:rsidR="00520F98">
              <w:rPr>
                <w:noProof/>
                <w:webHidden/>
              </w:rPr>
              <w:tab/>
            </w:r>
            <w:r w:rsidR="00520F98">
              <w:rPr>
                <w:noProof/>
                <w:webHidden/>
              </w:rPr>
              <w:fldChar w:fldCharType="begin"/>
            </w:r>
            <w:r w:rsidR="00520F98">
              <w:rPr>
                <w:noProof/>
                <w:webHidden/>
              </w:rPr>
              <w:instrText xml:space="preserve"> PAGEREF _Toc232867789 \h </w:instrText>
            </w:r>
            <w:r w:rsidR="00520F98">
              <w:rPr>
                <w:noProof/>
                <w:webHidden/>
              </w:rPr>
            </w:r>
            <w:r w:rsidR="00520F98">
              <w:rPr>
                <w:noProof/>
                <w:webHidden/>
              </w:rPr>
              <w:fldChar w:fldCharType="separate"/>
            </w:r>
            <w:r w:rsidR="00B62828">
              <w:rPr>
                <w:noProof/>
                <w:webHidden/>
              </w:rPr>
              <w:t>51</w:t>
            </w:r>
            <w:r w:rsidR="00520F98">
              <w:rPr>
                <w:noProof/>
                <w:webHidden/>
              </w:rPr>
              <w:fldChar w:fldCharType="end"/>
            </w:r>
          </w:hyperlink>
        </w:p>
        <w:p w14:paraId="2240FFA9" w14:textId="77777777" w:rsidR="00520F98" w:rsidRDefault="00847315">
          <w:pPr>
            <w:pStyle w:val="31"/>
            <w:rPr>
              <w:rFonts w:asciiTheme="minorHAnsi" w:eastAsiaTheme="minorEastAsia" w:hAnsiTheme="minorHAnsi" w:cstheme="minorBidi"/>
              <w:noProof/>
              <w:sz w:val="22"/>
            </w:rPr>
          </w:pPr>
          <w:hyperlink w:anchor="_Toc232867790" w:history="1">
            <w:r w:rsidR="00520F98" w:rsidRPr="00146A0B">
              <w:rPr>
                <w:rStyle w:val="afa"/>
                <w:noProof/>
              </w:rPr>
              <w:t>Статья 31. П. Зона коммунально-складских объектов</w:t>
            </w:r>
            <w:r w:rsidR="00520F98">
              <w:rPr>
                <w:noProof/>
                <w:webHidden/>
              </w:rPr>
              <w:tab/>
            </w:r>
            <w:r w:rsidR="00520F98">
              <w:rPr>
                <w:noProof/>
                <w:webHidden/>
              </w:rPr>
              <w:fldChar w:fldCharType="begin"/>
            </w:r>
            <w:r w:rsidR="00520F98">
              <w:rPr>
                <w:noProof/>
                <w:webHidden/>
              </w:rPr>
              <w:instrText xml:space="preserve"> PAGEREF _Toc232867790 \h </w:instrText>
            </w:r>
            <w:r w:rsidR="00520F98">
              <w:rPr>
                <w:noProof/>
                <w:webHidden/>
              </w:rPr>
            </w:r>
            <w:r w:rsidR="00520F98">
              <w:rPr>
                <w:noProof/>
                <w:webHidden/>
              </w:rPr>
              <w:fldChar w:fldCharType="separate"/>
            </w:r>
            <w:r w:rsidR="00B62828">
              <w:rPr>
                <w:noProof/>
                <w:webHidden/>
              </w:rPr>
              <w:t>55</w:t>
            </w:r>
            <w:r w:rsidR="00520F98">
              <w:rPr>
                <w:noProof/>
                <w:webHidden/>
              </w:rPr>
              <w:fldChar w:fldCharType="end"/>
            </w:r>
          </w:hyperlink>
        </w:p>
        <w:p w14:paraId="329CB9E8" w14:textId="77777777" w:rsidR="00520F98" w:rsidRDefault="00847315">
          <w:pPr>
            <w:pStyle w:val="31"/>
            <w:rPr>
              <w:rFonts w:asciiTheme="minorHAnsi" w:eastAsiaTheme="minorEastAsia" w:hAnsiTheme="minorHAnsi" w:cstheme="minorBidi"/>
              <w:noProof/>
              <w:sz w:val="22"/>
            </w:rPr>
          </w:pPr>
          <w:hyperlink w:anchor="_Toc232867791" w:history="1">
            <w:r w:rsidR="00520F98" w:rsidRPr="00146A0B">
              <w:rPr>
                <w:rStyle w:val="afa"/>
                <w:noProof/>
              </w:rPr>
              <w:t>Статья 32. И. Зона объектов инженерной инфраструктуры</w:t>
            </w:r>
            <w:r w:rsidR="00520F98">
              <w:rPr>
                <w:noProof/>
                <w:webHidden/>
              </w:rPr>
              <w:tab/>
            </w:r>
            <w:r w:rsidR="00520F98">
              <w:rPr>
                <w:noProof/>
                <w:webHidden/>
              </w:rPr>
              <w:fldChar w:fldCharType="begin"/>
            </w:r>
            <w:r w:rsidR="00520F98">
              <w:rPr>
                <w:noProof/>
                <w:webHidden/>
              </w:rPr>
              <w:instrText xml:space="preserve"> PAGEREF _Toc232867791 \h </w:instrText>
            </w:r>
            <w:r w:rsidR="00520F98">
              <w:rPr>
                <w:noProof/>
                <w:webHidden/>
              </w:rPr>
            </w:r>
            <w:r w:rsidR="00520F98">
              <w:rPr>
                <w:noProof/>
                <w:webHidden/>
              </w:rPr>
              <w:fldChar w:fldCharType="separate"/>
            </w:r>
            <w:r w:rsidR="00B62828">
              <w:rPr>
                <w:noProof/>
                <w:webHidden/>
              </w:rPr>
              <w:t>60</w:t>
            </w:r>
            <w:r w:rsidR="00520F98">
              <w:rPr>
                <w:noProof/>
                <w:webHidden/>
              </w:rPr>
              <w:fldChar w:fldCharType="end"/>
            </w:r>
          </w:hyperlink>
        </w:p>
        <w:p w14:paraId="4194C602" w14:textId="77777777" w:rsidR="00520F98" w:rsidRDefault="00847315">
          <w:pPr>
            <w:pStyle w:val="31"/>
            <w:rPr>
              <w:rFonts w:asciiTheme="minorHAnsi" w:eastAsiaTheme="minorEastAsia" w:hAnsiTheme="minorHAnsi" w:cstheme="minorBidi"/>
              <w:noProof/>
              <w:sz w:val="22"/>
            </w:rPr>
          </w:pPr>
          <w:hyperlink w:anchor="_Toc232867792" w:history="1">
            <w:r w:rsidR="00520F98" w:rsidRPr="00146A0B">
              <w:rPr>
                <w:rStyle w:val="afa"/>
                <w:noProof/>
              </w:rPr>
              <w:t>Статья 33. Т. Зона объектов транспортной инфраструктуры</w:t>
            </w:r>
            <w:r w:rsidR="00520F98">
              <w:rPr>
                <w:noProof/>
                <w:webHidden/>
              </w:rPr>
              <w:tab/>
            </w:r>
            <w:r w:rsidR="00520F98">
              <w:rPr>
                <w:noProof/>
                <w:webHidden/>
              </w:rPr>
              <w:fldChar w:fldCharType="begin"/>
            </w:r>
            <w:r w:rsidR="00520F98">
              <w:rPr>
                <w:noProof/>
                <w:webHidden/>
              </w:rPr>
              <w:instrText xml:space="preserve"> PAGEREF _Toc232867792 \h </w:instrText>
            </w:r>
            <w:r w:rsidR="00520F98">
              <w:rPr>
                <w:noProof/>
                <w:webHidden/>
              </w:rPr>
            </w:r>
            <w:r w:rsidR="00520F98">
              <w:rPr>
                <w:noProof/>
                <w:webHidden/>
              </w:rPr>
              <w:fldChar w:fldCharType="separate"/>
            </w:r>
            <w:r w:rsidR="00B62828">
              <w:rPr>
                <w:noProof/>
                <w:webHidden/>
              </w:rPr>
              <w:t>63</w:t>
            </w:r>
            <w:r w:rsidR="00520F98">
              <w:rPr>
                <w:noProof/>
                <w:webHidden/>
              </w:rPr>
              <w:fldChar w:fldCharType="end"/>
            </w:r>
          </w:hyperlink>
        </w:p>
        <w:p w14:paraId="037D1492" w14:textId="77777777" w:rsidR="00520F98" w:rsidRDefault="00847315">
          <w:pPr>
            <w:pStyle w:val="31"/>
            <w:rPr>
              <w:rFonts w:asciiTheme="minorHAnsi" w:eastAsiaTheme="minorEastAsia" w:hAnsiTheme="minorHAnsi" w:cstheme="minorBidi"/>
              <w:noProof/>
              <w:sz w:val="22"/>
            </w:rPr>
          </w:pPr>
          <w:hyperlink w:anchor="_Toc232867793" w:history="1">
            <w:r w:rsidR="00520F98" w:rsidRPr="00146A0B">
              <w:rPr>
                <w:rStyle w:val="afa"/>
                <w:noProof/>
              </w:rPr>
              <w:t>Статья 34. СХ-1. Зона объектов сельскохозяйственного назначения</w:t>
            </w:r>
            <w:r w:rsidR="00520F98">
              <w:rPr>
                <w:noProof/>
                <w:webHidden/>
              </w:rPr>
              <w:tab/>
            </w:r>
            <w:r w:rsidR="00520F98">
              <w:rPr>
                <w:noProof/>
                <w:webHidden/>
              </w:rPr>
              <w:fldChar w:fldCharType="begin"/>
            </w:r>
            <w:r w:rsidR="00520F98">
              <w:rPr>
                <w:noProof/>
                <w:webHidden/>
              </w:rPr>
              <w:instrText xml:space="preserve"> PAGEREF _Toc232867793 \h </w:instrText>
            </w:r>
            <w:r w:rsidR="00520F98">
              <w:rPr>
                <w:noProof/>
                <w:webHidden/>
              </w:rPr>
            </w:r>
            <w:r w:rsidR="00520F98">
              <w:rPr>
                <w:noProof/>
                <w:webHidden/>
              </w:rPr>
              <w:fldChar w:fldCharType="separate"/>
            </w:r>
            <w:r w:rsidR="00B62828">
              <w:rPr>
                <w:noProof/>
                <w:webHidden/>
              </w:rPr>
              <w:t>67</w:t>
            </w:r>
            <w:r w:rsidR="00520F98">
              <w:rPr>
                <w:noProof/>
                <w:webHidden/>
              </w:rPr>
              <w:fldChar w:fldCharType="end"/>
            </w:r>
          </w:hyperlink>
        </w:p>
        <w:p w14:paraId="708AD058" w14:textId="77777777" w:rsidR="00520F98" w:rsidRDefault="00847315">
          <w:pPr>
            <w:pStyle w:val="31"/>
            <w:rPr>
              <w:rFonts w:asciiTheme="minorHAnsi" w:eastAsiaTheme="minorEastAsia" w:hAnsiTheme="minorHAnsi" w:cstheme="minorBidi"/>
              <w:noProof/>
              <w:sz w:val="22"/>
            </w:rPr>
          </w:pPr>
          <w:hyperlink w:anchor="_Toc232867794" w:history="1">
            <w:r w:rsidR="00520F98" w:rsidRPr="00146A0B">
              <w:rPr>
                <w:rStyle w:val="afa"/>
                <w:noProof/>
              </w:rPr>
              <w:t>Статья 35. СХ-2. Зона объектов сельскохозяйственного производства</w:t>
            </w:r>
            <w:r w:rsidR="00520F98">
              <w:rPr>
                <w:noProof/>
                <w:webHidden/>
              </w:rPr>
              <w:tab/>
            </w:r>
            <w:r w:rsidR="00520F98">
              <w:rPr>
                <w:noProof/>
                <w:webHidden/>
              </w:rPr>
              <w:fldChar w:fldCharType="begin"/>
            </w:r>
            <w:r w:rsidR="00520F98">
              <w:rPr>
                <w:noProof/>
                <w:webHidden/>
              </w:rPr>
              <w:instrText xml:space="preserve"> PAGEREF _Toc232867794 \h </w:instrText>
            </w:r>
            <w:r w:rsidR="00520F98">
              <w:rPr>
                <w:noProof/>
                <w:webHidden/>
              </w:rPr>
            </w:r>
            <w:r w:rsidR="00520F98">
              <w:rPr>
                <w:noProof/>
                <w:webHidden/>
              </w:rPr>
              <w:fldChar w:fldCharType="separate"/>
            </w:r>
            <w:r w:rsidR="00B62828">
              <w:rPr>
                <w:noProof/>
                <w:webHidden/>
              </w:rPr>
              <w:t>71</w:t>
            </w:r>
            <w:r w:rsidR="00520F98">
              <w:rPr>
                <w:noProof/>
                <w:webHidden/>
              </w:rPr>
              <w:fldChar w:fldCharType="end"/>
            </w:r>
          </w:hyperlink>
        </w:p>
        <w:p w14:paraId="1867BFB9" w14:textId="77777777" w:rsidR="00520F98" w:rsidRDefault="00847315">
          <w:pPr>
            <w:pStyle w:val="31"/>
            <w:rPr>
              <w:rFonts w:asciiTheme="minorHAnsi" w:eastAsiaTheme="minorEastAsia" w:hAnsiTheme="minorHAnsi" w:cstheme="minorBidi"/>
              <w:noProof/>
              <w:sz w:val="22"/>
            </w:rPr>
          </w:pPr>
          <w:hyperlink w:anchor="_Toc232867795" w:history="1">
            <w:r w:rsidR="00520F98" w:rsidRPr="00146A0B">
              <w:rPr>
                <w:rStyle w:val="afa"/>
                <w:noProof/>
              </w:rPr>
              <w:t>Статья 36. Р. Зона рекреационного назначения</w:t>
            </w:r>
            <w:r w:rsidR="00520F98">
              <w:rPr>
                <w:noProof/>
                <w:webHidden/>
              </w:rPr>
              <w:tab/>
            </w:r>
            <w:r w:rsidR="00520F98">
              <w:rPr>
                <w:noProof/>
                <w:webHidden/>
              </w:rPr>
              <w:fldChar w:fldCharType="begin"/>
            </w:r>
            <w:r w:rsidR="00520F98">
              <w:rPr>
                <w:noProof/>
                <w:webHidden/>
              </w:rPr>
              <w:instrText xml:space="preserve"> PAGEREF _Toc232867795 \h </w:instrText>
            </w:r>
            <w:r w:rsidR="00520F98">
              <w:rPr>
                <w:noProof/>
                <w:webHidden/>
              </w:rPr>
            </w:r>
            <w:r w:rsidR="00520F98">
              <w:rPr>
                <w:noProof/>
                <w:webHidden/>
              </w:rPr>
              <w:fldChar w:fldCharType="separate"/>
            </w:r>
            <w:r w:rsidR="00B62828">
              <w:rPr>
                <w:noProof/>
                <w:webHidden/>
              </w:rPr>
              <w:t>74</w:t>
            </w:r>
            <w:r w:rsidR="00520F98">
              <w:rPr>
                <w:noProof/>
                <w:webHidden/>
              </w:rPr>
              <w:fldChar w:fldCharType="end"/>
            </w:r>
          </w:hyperlink>
        </w:p>
        <w:p w14:paraId="5F32EA81" w14:textId="77777777" w:rsidR="00520F98" w:rsidRDefault="00847315">
          <w:pPr>
            <w:pStyle w:val="31"/>
            <w:rPr>
              <w:rFonts w:asciiTheme="minorHAnsi" w:eastAsiaTheme="minorEastAsia" w:hAnsiTheme="minorHAnsi" w:cstheme="minorBidi"/>
              <w:noProof/>
              <w:sz w:val="22"/>
            </w:rPr>
          </w:pPr>
          <w:hyperlink w:anchor="_Toc232867796" w:history="1">
            <w:r w:rsidR="00520F98" w:rsidRPr="00146A0B">
              <w:rPr>
                <w:rStyle w:val="afa"/>
                <w:noProof/>
              </w:rPr>
              <w:t>Статья 37. СП. Зона специального назначения, связанная с размещением отходов</w:t>
            </w:r>
            <w:r w:rsidR="00520F98">
              <w:rPr>
                <w:noProof/>
                <w:webHidden/>
              </w:rPr>
              <w:tab/>
            </w:r>
            <w:r w:rsidR="00520F98">
              <w:rPr>
                <w:noProof/>
                <w:webHidden/>
              </w:rPr>
              <w:fldChar w:fldCharType="begin"/>
            </w:r>
            <w:r w:rsidR="00520F98">
              <w:rPr>
                <w:noProof/>
                <w:webHidden/>
              </w:rPr>
              <w:instrText xml:space="preserve"> PAGEREF _Toc232867796 \h </w:instrText>
            </w:r>
            <w:r w:rsidR="00520F98">
              <w:rPr>
                <w:noProof/>
                <w:webHidden/>
              </w:rPr>
            </w:r>
            <w:r w:rsidR="00520F98">
              <w:rPr>
                <w:noProof/>
                <w:webHidden/>
              </w:rPr>
              <w:fldChar w:fldCharType="separate"/>
            </w:r>
            <w:r w:rsidR="00B62828">
              <w:rPr>
                <w:noProof/>
                <w:webHidden/>
              </w:rPr>
              <w:t>77</w:t>
            </w:r>
            <w:r w:rsidR="00520F98">
              <w:rPr>
                <w:noProof/>
                <w:webHidden/>
              </w:rPr>
              <w:fldChar w:fldCharType="end"/>
            </w:r>
          </w:hyperlink>
        </w:p>
        <w:p w14:paraId="3F5B4FF3" w14:textId="77777777" w:rsidR="00520F98" w:rsidRDefault="00847315">
          <w:pPr>
            <w:pStyle w:val="21"/>
            <w:tabs>
              <w:tab w:val="right" w:leader="dot" w:pos="9345"/>
            </w:tabs>
            <w:rPr>
              <w:rFonts w:asciiTheme="minorHAnsi" w:eastAsiaTheme="minorEastAsia" w:hAnsiTheme="minorHAnsi" w:cstheme="minorBidi"/>
              <w:noProof/>
              <w:sz w:val="22"/>
            </w:rPr>
          </w:pPr>
          <w:hyperlink w:anchor="_Toc232867797" w:history="1">
            <w:r w:rsidR="00520F98" w:rsidRPr="00146A0B">
              <w:rPr>
                <w:rStyle w:val="afa"/>
                <w:noProof/>
              </w:rPr>
              <w:t>ГЛАВА 9. РЕГУЛИРОВАНИЕ ЗЕМЛЕПОЛЬЗОВАНИЯ И ЗАСТРОЙКИ В ЗОНАХ С ОСОБЫМИ УСЛОВИЯМИ ИСПОЛЬЗОВАНИЯ ТЕРРИТОРИЙ</w:t>
            </w:r>
            <w:r w:rsidR="00520F98">
              <w:rPr>
                <w:noProof/>
                <w:webHidden/>
              </w:rPr>
              <w:tab/>
            </w:r>
            <w:r w:rsidR="00520F98">
              <w:rPr>
                <w:noProof/>
                <w:webHidden/>
              </w:rPr>
              <w:fldChar w:fldCharType="begin"/>
            </w:r>
            <w:r w:rsidR="00520F98">
              <w:rPr>
                <w:noProof/>
                <w:webHidden/>
              </w:rPr>
              <w:instrText xml:space="preserve"> PAGEREF _Toc232867797 \h </w:instrText>
            </w:r>
            <w:r w:rsidR="00520F98">
              <w:rPr>
                <w:noProof/>
                <w:webHidden/>
              </w:rPr>
            </w:r>
            <w:r w:rsidR="00520F98">
              <w:rPr>
                <w:noProof/>
                <w:webHidden/>
              </w:rPr>
              <w:fldChar w:fldCharType="separate"/>
            </w:r>
            <w:r w:rsidR="00B62828">
              <w:rPr>
                <w:noProof/>
                <w:webHidden/>
              </w:rPr>
              <w:t>80</w:t>
            </w:r>
            <w:r w:rsidR="00520F98">
              <w:rPr>
                <w:noProof/>
                <w:webHidden/>
              </w:rPr>
              <w:fldChar w:fldCharType="end"/>
            </w:r>
          </w:hyperlink>
        </w:p>
        <w:p w14:paraId="2D16E523" w14:textId="77777777" w:rsidR="00520F98" w:rsidRDefault="00847315">
          <w:pPr>
            <w:pStyle w:val="31"/>
            <w:rPr>
              <w:rFonts w:asciiTheme="minorHAnsi" w:eastAsiaTheme="minorEastAsia" w:hAnsiTheme="minorHAnsi" w:cstheme="minorBidi"/>
              <w:noProof/>
              <w:sz w:val="22"/>
            </w:rPr>
          </w:pPr>
          <w:hyperlink w:anchor="_Toc232867798" w:history="1">
            <w:r w:rsidR="00520F98" w:rsidRPr="00146A0B">
              <w:rPr>
                <w:rStyle w:val="afa"/>
                <w:noProof/>
              </w:rPr>
              <w:t>Статья 38. Водоохранные зоны, прибрежные защитные полосы</w:t>
            </w:r>
            <w:r w:rsidR="00520F98">
              <w:rPr>
                <w:noProof/>
                <w:webHidden/>
              </w:rPr>
              <w:tab/>
            </w:r>
            <w:r w:rsidR="00520F98">
              <w:rPr>
                <w:noProof/>
                <w:webHidden/>
              </w:rPr>
              <w:fldChar w:fldCharType="begin"/>
            </w:r>
            <w:r w:rsidR="00520F98">
              <w:rPr>
                <w:noProof/>
                <w:webHidden/>
              </w:rPr>
              <w:instrText xml:space="preserve"> PAGEREF _Toc232867798 \h </w:instrText>
            </w:r>
            <w:r w:rsidR="00520F98">
              <w:rPr>
                <w:noProof/>
                <w:webHidden/>
              </w:rPr>
            </w:r>
            <w:r w:rsidR="00520F98">
              <w:rPr>
                <w:noProof/>
                <w:webHidden/>
              </w:rPr>
              <w:fldChar w:fldCharType="separate"/>
            </w:r>
            <w:r w:rsidR="00B62828">
              <w:rPr>
                <w:noProof/>
                <w:webHidden/>
              </w:rPr>
              <w:t>80</w:t>
            </w:r>
            <w:r w:rsidR="00520F98">
              <w:rPr>
                <w:noProof/>
                <w:webHidden/>
              </w:rPr>
              <w:fldChar w:fldCharType="end"/>
            </w:r>
          </w:hyperlink>
        </w:p>
        <w:p w14:paraId="62612A9B" w14:textId="77777777" w:rsidR="00520F98" w:rsidRDefault="00847315">
          <w:pPr>
            <w:pStyle w:val="21"/>
            <w:tabs>
              <w:tab w:val="right" w:leader="dot" w:pos="9345"/>
            </w:tabs>
            <w:rPr>
              <w:rFonts w:asciiTheme="minorHAnsi" w:eastAsiaTheme="minorEastAsia" w:hAnsiTheme="minorHAnsi" w:cstheme="minorBidi"/>
              <w:noProof/>
              <w:sz w:val="22"/>
            </w:rPr>
          </w:pPr>
          <w:hyperlink w:anchor="_Toc232867799" w:history="1">
            <w:r w:rsidR="00520F98" w:rsidRPr="00146A0B">
              <w:rPr>
                <w:rStyle w:val="afa"/>
                <w:noProof/>
              </w:rPr>
              <w:t>ГЛАВА 10. ТРЕБОВАНИЯ К АРХИТЕКТУРНО-ГРАДОСТРОИТЕЛЬНОМУ ОБЛИКУ ОБЪЕКТОВ КАПИТАЛЬНОГО СТРОИТЕЛЬСТВА</w:t>
            </w:r>
            <w:r w:rsidR="00520F98">
              <w:rPr>
                <w:noProof/>
                <w:webHidden/>
              </w:rPr>
              <w:tab/>
            </w:r>
            <w:r w:rsidR="00520F98">
              <w:rPr>
                <w:noProof/>
                <w:webHidden/>
              </w:rPr>
              <w:fldChar w:fldCharType="begin"/>
            </w:r>
            <w:r w:rsidR="00520F98">
              <w:rPr>
                <w:noProof/>
                <w:webHidden/>
              </w:rPr>
              <w:instrText xml:space="preserve"> PAGEREF _Toc232867799 \h </w:instrText>
            </w:r>
            <w:r w:rsidR="00520F98">
              <w:rPr>
                <w:noProof/>
                <w:webHidden/>
              </w:rPr>
            </w:r>
            <w:r w:rsidR="00520F98">
              <w:rPr>
                <w:noProof/>
                <w:webHidden/>
              </w:rPr>
              <w:fldChar w:fldCharType="separate"/>
            </w:r>
            <w:r w:rsidR="00B62828">
              <w:rPr>
                <w:noProof/>
                <w:webHidden/>
              </w:rPr>
              <w:t>80</w:t>
            </w:r>
            <w:r w:rsidR="00520F98">
              <w:rPr>
                <w:noProof/>
                <w:webHidden/>
              </w:rPr>
              <w:fldChar w:fldCharType="end"/>
            </w:r>
          </w:hyperlink>
        </w:p>
        <w:p w14:paraId="44AC73AB" w14:textId="77777777" w:rsidR="00520F98" w:rsidRDefault="00847315">
          <w:pPr>
            <w:pStyle w:val="31"/>
            <w:rPr>
              <w:rFonts w:asciiTheme="minorHAnsi" w:eastAsiaTheme="minorEastAsia" w:hAnsiTheme="minorHAnsi" w:cstheme="minorBidi"/>
              <w:noProof/>
              <w:sz w:val="22"/>
            </w:rPr>
          </w:pPr>
          <w:hyperlink w:anchor="_Toc232867800" w:history="1">
            <w:r w:rsidR="00520F98" w:rsidRPr="00146A0B">
              <w:rPr>
                <w:rStyle w:val="afa"/>
                <w:noProof/>
              </w:rPr>
              <w:t>Статья 39. Требования к архитектурно-градостроительному облику объектов капитального строительства.</w:t>
            </w:r>
            <w:r w:rsidR="00520F98">
              <w:rPr>
                <w:noProof/>
                <w:webHidden/>
              </w:rPr>
              <w:tab/>
            </w:r>
            <w:r w:rsidR="00520F98">
              <w:rPr>
                <w:noProof/>
                <w:webHidden/>
              </w:rPr>
              <w:fldChar w:fldCharType="begin"/>
            </w:r>
            <w:r w:rsidR="00520F98">
              <w:rPr>
                <w:noProof/>
                <w:webHidden/>
              </w:rPr>
              <w:instrText xml:space="preserve"> PAGEREF _Toc232867800 \h </w:instrText>
            </w:r>
            <w:r w:rsidR="00520F98">
              <w:rPr>
                <w:noProof/>
                <w:webHidden/>
              </w:rPr>
            </w:r>
            <w:r w:rsidR="00520F98">
              <w:rPr>
                <w:noProof/>
                <w:webHidden/>
              </w:rPr>
              <w:fldChar w:fldCharType="separate"/>
            </w:r>
            <w:r w:rsidR="00B62828">
              <w:rPr>
                <w:noProof/>
                <w:webHidden/>
              </w:rPr>
              <w:t>81</w:t>
            </w:r>
            <w:r w:rsidR="00520F98">
              <w:rPr>
                <w:noProof/>
                <w:webHidden/>
              </w:rPr>
              <w:fldChar w:fldCharType="end"/>
            </w:r>
          </w:hyperlink>
        </w:p>
        <w:p w14:paraId="21AD86A4" w14:textId="74EB810E" w:rsidR="00BD0B56" w:rsidRPr="00580864" w:rsidRDefault="00BD0B56">
          <w:pPr>
            <w:rPr>
              <w:sz w:val="28"/>
              <w:szCs w:val="28"/>
            </w:rPr>
          </w:pPr>
          <w:r w:rsidRPr="00580864">
            <w:rPr>
              <w:b/>
              <w:bCs/>
              <w:sz w:val="28"/>
              <w:szCs w:val="28"/>
            </w:rPr>
            <w:fldChar w:fldCharType="end"/>
          </w:r>
        </w:p>
      </w:sdtContent>
    </w:sdt>
    <w:p w14:paraId="6B8FC6D7" w14:textId="77777777" w:rsidR="00BD0B56" w:rsidRPr="00580864" w:rsidRDefault="00BD0B56" w:rsidP="00BD0B56">
      <w:pPr>
        <w:pStyle w:val="aa"/>
        <w:ind w:firstLine="0"/>
        <w:jc w:val="center"/>
        <w:rPr>
          <w:rStyle w:val="af3"/>
          <w:rFonts w:eastAsia="Calibri"/>
          <w:b/>
          <w:bCs/>
          <w:sz w:val="28"/>
          <w:szCs w:val="28"/>
        </w:rPr>
      </w:pPr>
    </w:p>
    <w:p w14:paraId="34663648" w14:textId="49A5E946" w:rsidR="003E7472" w:rsidRPr="00580864" w:rsidRDefault="00745427" w:rsidP="003D4F90">
      <w:pPr>
        <w:pStyle w:val="2"/>
        <w:pageBreakBefore/>
        <w:numPr>
          <w:ilvl w:val="1"/>
          <w:numId w:val="0"/>
        </w:numPr>
        <w:tabs>
          <w:tab w:val="clear" w:pos="360"/>
          <w:tab w:val="left" w:pos="0"/>
        </w:tabs>
        <w:suppressAutoHyphens/>
        <w:autoSpaceDE/>
        <w:autoSpaceDN/>
        <w:adjustRightInd/>
        <w:spacing w:before="0" w:after="240"/>
        <w:jc w:val="center"/>
        <w:rPr>
          <w:rFonts w:ascii="Times New Roman" w:hAnsi="Times New Roman"/>
          <w:bCs w:val="0"/>
          <w:i w:val="0"/>
        </w:rPr>
      </w:pPr>
      <w:bookmarkStart w:id="5" w:name="_Toc232867751"/>
      <w:r w:rsidRPr="00580864">
        <w:rPr>
          <w:rFonts w:ascii="Times New Roman" w:hAnsi="Times New Roman"/>
          <w:i w:val="0"/>
        </w:rPr>
        <w:lastRenderedPageBreak/>
        <w:t>ПРЕАМБУЛА</w:t>
      </w:r>
      <w:bookmarkStart w:id="6" w:name="population"/>
      <w:bookmarkEnd w:id="0"/>
      <w:bookmarkEnd w:id="6"/>
      <w:bookmarkEnd w:id="5"/>
    </w:p>
    <w:p w14:paraId="503D3E40" w14:textId="24308A83" w:rsidR="003E7472" w:rsidRPr="00580864" w:rsidRDefault="003E7472" w:rsidP="003D4F90">
      <w:pPr>
        <w:suppressAutoHyphens/>
        <w:snapToGrid/>
        <w:ind w:firstLine="709"/>
        <w:jc w:val="both"/>
        <w:rPr>
          <w:sz w:val="28"/>
          <w:szCs w:val="28"/>
        </w:rPr>
      </w:pPr>
      <w:proofErr w:type="gramStart"/>
      <w:r w:rsidRPr="00580864">
        <w:rPr>
          <w:sz w:val="28"/>
          <w:szCs w:val="28"/>
        </w:rPr>
        <w:t xml:space="preserve">Правила землепользования и застройки сельского поселения </w:t>
      </w:r>
      <w:proofErr w:type="spellStart"/>
      <w:r w:rsidR="00E93EC2" w:rsidRPr="00580864">
        <w:rPr>
          <w:sz w:val="28"/>
          <w:szCs w:val="28"/>
        </w:rPr>
        <w:t>Инчоун</w:t>
      </w:r>
      <w:proofErr w:type="spellEnd"/>
      <w:r w:rsidRPr="00580864">
        <w:rPr>
          <w:sz w:val="28"/>
          <w:szCs w:val="28"/>
        </w:rPr>
        <w:t xml:space="preserve"> Чукотского муниципального района Чукотского автономного округа (далее – Правила) разработаны в соответствии с Градостроительным кодексом Российской Федерации, Земельным кодексом Российской Федерации, Федеральным законом от 6 октября 2003 г. № 131-ФЗ «Об общих принципах организации местного самоуправления в Российской Федерации» и другими нормативными правовыми актами Российской Федерации, Чукотского автономного округа</w:t>
      </w:r>
      <w:r w:rsidR="00FC281B" w:rsidRPr="00580864">
        <w:rPr>
          <w:sz w:val="28"/>
          <w:szCs w:val="28"/>
        </w:rPr>
        <w:t xml:space="preserve"> </w:t>
      </w:r>
      <w:r w:rsidRPr="00580864">
        <w:rPr>
          <w:sz w:val="28"/>
          <w:szCs w:val="28"/>
        </w:rPr>
        <w:t>и нормативными правовыми актами Чукотского муниципального</w:t>
      </w:r>
      <w:proofErr w:type="gramEnd"/>
      <w:r w:rsidRPr="00580864">
        <w:rPr>
          <w:sz w:val="28"/>
          <w:szCs w:val="28"/>
        </w:rPr>
        <w:t xml:space="preserve"> района Чукотского автономного округа (далее – Муниципальный район), нормативными правовыми актами сельского поселения </w:t>
      </w:r>
      <w:proofErr w:type="spellStart"/>
      <w:r w:rsidR="00E93EC2" w:rsidRPr="00580864">
        <w:rPr>
          <w:sz w:val="28"/>
          <w:szCs w:val="28"/>
        </w:rPr>
        <w:t>Инчоун</w:t>
      </w:r>
      <w:proofErr w:type="spellEnd"/>
      <w:r w:rsidRPr="00580864">
        <w:rPr>
          <w:sz w:val="28"/>
          <w:szCs w:val="28"/>
        </w:rPr>
        <w:t xml:space="preserve"> Чукотского муниципального района Чукотского автономного округа (далее – Поселение). </w:t>
      </w:r>
    </w:p>
    <w:p w14:paraId="5889EBC6" w14:textId="341A1296" w:rsidR="003E7472" w:rsidRPr="00580864" w:rsidRDefault="003E7472" w:rsidP="003D4F90">
      <w:pPr>
        <w:pStyle w:val="ConsPlusNormal"/>
        <w:widowControl/>
        <w:ind w:firstLine="709"/>
        <w:jc w:val="both"/>
        <w:rPr>
          <w:rFonts w:ascii="Times New Roman" w:hAnsi="Times New Roman" w:cs="Times New Roman"/>
          <w:sz w:val="28"/>
          <w:szCs w:val="28"/>
        </w:rPr>
      </w:pPr>
      <w:r w:rsidRPr="00580864">
        <w:rPr>
          <w:rFonts w:ascii="Times New Roman" w:hAnsi="Times New Roman" w:cs="Times New Roman"/>
          <w:sz w:val="28"/>
          <w:szCs w:val="28"/>
        </w:rPr>
        <w:t>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или контролирующими градостроительную деятельность.</w:t>
      </w:r>
    </w:p>
    <w:p w14:paraId="6747D5CA" w14:textId="77777777" w:rsidR="000D79C8" w:rsidRPr="00580864" w:rsidRDefault="000D79C8" w:rsidP="003D4F90">
      <w:pPr>
        <w:pStyle w:val="ConsPlusNormal"/>
        <w:widowControl/>
        <w:ind w:firstLine="709"/>
        <w:jc w:val="both"/>
        <w:rPr>
          <w:rFonts w:ascii="Times New Roman" w:hAnsi="Times New Roman" w:cs="Times New Roman"/>
          <w:sz w:val="28"/>
          <w:szCs w:val="28"/>
        </w:rPr>
      </w:pPr>
    </w:p>
    <w:p w14:paraId="651F8DAA" w14:textId="77777777" w:rsidR="000D79C8" w:rsidRPr="00580864" w:rsidRDefault="000D79C8" w:rsidP="000D79C8">
      <w:pPr>
        <w:pStyle w:val="2"/>
        <w:numPr>
          <w:ilvl w:val="1"/>
          <w:numId w:val="0"/>
        </w:numPr>
        <w:tabs>
          <w:tab w:val="clear" w:pos="360"/>
          <w:tab w:val="left" w:pos="0"/>
        </w:tabs>
        <w:suppressAutoHyphens/>
        <w:autoSpaceDE/>
        <w:autoSpaceDN/>
        <w:adjustRightInd/>
        <w:spacing w:before="0" w:after="240"/>
        <w:ind w:firstLine="709"/>
        <w:jc w:val="both"/>
        <w:rPr>
          <w:rFonts w:ascii="Times New Roman" w:hAnsi="Times New Roman"/>
          <w:i w:val="0"/>
        </w:rPr>
      </w:pPr>
      <w:bookmarkStart w:id="7" w:name="_Toc281221504"/>
      <w:bookmarkStart w:id="8" w:name="_Toc395282198"/>
      <w:bookmarkStart w:id="9" w:name="_Toc415145626"/>
      <w:bookmarkStart w:id="10" w:name="_Toc419816999"/>
      <w:bookmarkStart w:id="11" w:name="_Toc421022252"/>
      <w:bookmarkStart w:id="12" w:name="_Toc437520180"/>
      <w:bookmarkStart w:id="13" w:name="_Toc194028635"/>
      <w:bookmarkStart w:id="14" w:name="_Toc232867752"/>
      <w:r w:rsidRPr="00580864">
        <w:rPr>
          <w:rFonts w:ascii="Times New Roman" w:hAnsi="Times New Roman"/>
          <w:i w:val="0"/>
        </w:rPr>
        <w:t>ГЛАВА 1</w:t>
      </w:r>
      <w:bookmarkStart w:id="15" w:name="_Toc258228292"/>
      <w:bookmarkStart w:id="16" w:name="_Toc281221505"/>
      <w:bookmarkStart w:id="17" w:name="_Toc395282199"/>
      <w:bookmarkStart w:id="18" w:name="_Toc415145627"/>
      <w:bookmarkStart w:id="19" w:name="_Toc419817000"/>
      <w:bookmarkStart w:id="20" w:name="_Toc421022253"/>
      <w:bookmarkStart w:id="21" w:name="_Toc437520181"/>
      <w:bookmarkEnd w:id="7"/>
      <w:bookmarkEnd w:id="8"/>
      <w:bookmarkEnd w:id="9"/>
      <w:bookmarkEnd w:id="10"/>
      <w:bookmarkEnd w:id="11"/>
      <w:bookmarkEnd w:id="12"/>
      <w:r w:rsidRPr="00580864">
        <w:rPr>
          <w:rFonts w:ascii="Times New Roman" w:hAnsi="Times New Roman"/>
          <w:i w:val="0"/>
        </w:rPr>
        <w:t>. ОБЩИЕ ПОЛОЖЕНИЯ О ПРАВИЛАХ ЗЕМЛЕПОЛЬЗОВАНИЯ И ЗАСТРОЙКИ</w:t>
      </w:r>
      <w:bookmarkEnd w:id="13"/>
      <w:bookmarkEnd w:id="14"/>
    </w:p>
    <w:p w14:paraId="068A9E95" w14:textId="77777777" w:rsidR="000D79C8" w:rsidRPr="00580864" w:rsidRDefault="000D79C8" w:rsidP="000D79C8">
      <w:pPr>
        <w:pStyle w:val="3"/>
        <w:numPr>
          <w:ilvl w:val="2"/>
          <w:numId w:val="0"/>
        </w:numPr>
        <w:tabs>
          <w:tab w:val="clear" w:pos="360"/>
          <w:tab w:val="left" w:pos="0"/>
        </w:tabs>
        <w:suppressAutoHyphens/>
        <w:autoSpaceDE/>
        <w:autoSpaceDN/>
        <w:adjustRightInd/>
        <w:spacing w:before="0" w:after="240"/>
        <w:ind w:firstLine="709"/>
        <w:jc w:val="both"/>
        <w:rPr>
          <w:rFonts w:ascii="Times New Roman" w:hAnsi="Times New Roman"/>
          <w:sz w:val="28"/>
          <w:szCs w:val="28"/>
        </w:rPr>
      </w:pPr>
      <w:bookmarkStart w:id="22" w:name="_Toc20828154"/>
      <w:bookmarkStart w:id="23" w:name="_Toc194028636"/>
      <w:bookmarkStart w:id="24" w:name="_Toc232867753"/>
      <w:bookmarkEnd w:id="15"/>
      <w:bookmarkEnd w:id="16"/>
      <w:bookmarkEnd w:id="17"/>
      <w:bookmarkEnd w:id="18"/>
      <w:bookmarkEnd w:id="19"/>
      <w:bookmarkEnd w:id="20"/>
      <w:bookmarkEnd w:id="21"/>
      <w:r w:rsidRPr="00580864">
        <w:rPr>
          <w:rFonts w:ascii="Times New Roman" w:hAnsi="Times New Roman"/>
          <w:sz w:val="28"/>
          <w:szCs w:val="28"/>
        </w:rPr>
        <w:t>Статья 1. Основные понятия, используемые в правилах землепользования и застройки</w:t>
      </w:r>
      <w:bookmarkEnd w:id="22"/>
      <w:bookmarkEnd w:id="23"/>
      <w:bookmarkEnd w:id="24"/>
    </w:p>
    <w:p w14:paraId="5A5FB340" w14:textId="7440406E" w:rsidR="000D79C8" w:rsidRPr="00580864" w:rsidRDefault="000D79C8" w:rsidP="000D79C8">
      <w:pPr>
        <w:suppressAutoHyphens/>
        <w:snapToGrid/>
        <w:ind w:firstLine="709"/>
        <w:jc w:val="both"/>
        <w:rPr>
          <w:sz w:val="28"/>
          <w:szCs w:val="28"/>
        </w:rPr>
      </w:pPr>
      <w:proofErr w:type="gramStart"/>
      <w:r w:rsidRPr="00580864">
        <w:rPr>
          <w:sz w:val="28"/>
          <w:szCs w:val="28"/>
        </w:rPr>
        <w:t>Все термины, понятия и определения, используемые в настоящих Правилах, применяются в соответствии с Градостроительным кодексом Российской Федерации, Земельным кодексом Российской Федерации, Водным кодексом Российской Федерации, Федеральным законом от 6 октября 2003 г. № 131-ФЗ «Об общих принципах организации местного самоуправления в Российской Федерации», иными законодательными и нормативными актами Российской Федерации и Чукотского автономного округа.</w:t>
      </w:r>
      <w:proofErr w:type="gramEnd"/>
    </w:p>
    <w:p w14:paraId="5FF4BAF6" w14:textId="77777777" w:rsidR="000D79C8" w:rsidRPr="00580864" w:rsidRDefault="000D79C8" w:rsidP="000D79C8">
      <w:pPr>
        <w:suppressAutoHyphens/>
        <w:snapToGrid/>
        <w:ind w:firstLine="709"/>
        <w:jc w:val="both"/>
        <w:rPr>
          <w:sz w:val="28"/>
          <w:szCs w:val="28"/>
        </w:rPr>
      </w:pPr>
    </w:p>
    <w:p w14:paraId="246C8F2B" w14:textId="77777777" w:rsidR="000D79C8" w:rsidRPr="00580864" w:rsidRDefault="000D79C8" w:rsidP="000D79C8">
      <w:pPr>
        <w:pStyle w:val="3"/>
        <w:numPr>
          <w:ilvl w:val="2"/>
          <w:numId w:val="0"/>
        </w:numPr>
        <w:tabs>
          <w:tab w:val="clear" w:pos="360"/>
          <w:tab w:val="left" w:pos="0"/>
        </w:tabs>
        <w:suppressAutoHyphens/>
        <w:autoSpaceDE/>
        <w:autoSpaceDN/>
        <w:adjustRightInd/>
        <w:spacing w:before="0" w:after="240"/>
        <w:ind w:firstLine="709"/>
        <w:jc w:val="both"/>
        <w:rPr>
          <w:rFonts w:ascii="Times New Roman" w:hAnsi="Times New Roman"/>
          <w:color w:val="000000" w:themeColor="text1"/>
          <w:sz w:val="28"/>
          <w:szCs w:val="28"/>
        </w:rPr>
      </w:pPr>
      <w:bookmarkStart w:id="25" w:name="_Toc419817001"/>
      <w:bookmarkStart w:id="26" w:name="_Toc421022254"/>
      <w:bookmarkStart w:id="27" w:name="_Toc437520182"/>
      <w:bookmarkStart w:id="28" w:name="_Toc20828155"/>
      <w:bookmarkStart w:id="29" w:name="_Toc194028637"/>
      <w:bookmarkStart w:id="30" w:name="_Toc232867754"/>
      <w:r w:rsidRPr="00580864">
        <w:rPr>
          <w:rFonts w:ascii="Times New Roman" w:hAnsi="Times New Roman"/>
          <w:color w:val="000000" w:themeColor="text1"/>
          <w:sz w:val="28"/>
          <w:szCs w:val="28"/>
        </w:rPr>
        <w:t xml:space="preserve">Статья 2. Цели правил </w:t>
      </w:r>
      <w:bookmarkEnd w:id="25"/>
      <w:bookmarkEnd w:id="26"/>
      <w:bookmarkEnd w:id="27"/>
      <w:r w:rsidRPr="00580864">
        <w:rPr>
          <w:rFonts w:ascii="Times New Roman" w:hAnsi="Times New Roman"/>
          <w:color w:val="000000" w:themeColor="text1"/>
          <w:sz w:val="28"/>
          <w:szCs w:val="28"/>
        </w:rPr>
        <w:t>землепользования и застройки</w:t>
      </w:r>
      <w:bookmarkEnd w:id="28"/>
      <w:bookmarkEnd w:id="29"/>
      <w:bookmarkEnd w:id="30"/>
    </w:p>
    <w:p w14:paraId="73BD3431" w14:textId="77777777" w:rsidR="000D79C8" w:rsidRPr="00580864" w:rsidRDefault="000D79C8" w:rsidP="000D79C8">
      <w:pPr>
        <w:tabs>
          <w:tab w:val="left" w:pos="851"/>
        </w:tabs>
        <w:suppressAutoHyphens/>
        <w:snapToGrid/>
        <w:ind w:firstLine="709"/>
        <w:jc w:val="both"/>
        <w:rPr>
          <w:sz w:val="28"/>
          <w:szCs w:val="28"/>
        </w:rPr>
      </w:pPr>
      <w:r w:rsidRPr="00580864">
        <w:rPr>
          <w:sz w:val="28"/>
          <w:szCs w:val="28"/>
        </w:rPr>
        <w:t>Целями Правил являются:</w:t>
      </w:r>
    </w:p>
    <w:p w14:paraId="3C883842" w14:textId="77777777" w:rsidR="000D79C8" w:rsidRPr="00580864" w:rsidRDefault="000D79C8" w:rsidP="000D79C8">
      <w:pPr>
        <w:suppressAutoHyphens/>
        <w:snapToGrid/>
        <w:jc w:val="both"/>
        <w:rPr>
          <w:sz w:val="28"/>
          <w:szCs w:val="28"/>
        </w:rPr>
      </w:pPr>
      <w:r w:rsidRPr="00580864">
        <w:rPr>
          <w:sz w:val="28"/>
          <w:szCs w:val="28"/>
        </w:rPr>
        <w:tab/>
        <w:t xml:space="preserve">1) создания условий для устойчивого развития территорий муниципальных образований, сохранения окружающей среды и объектов культурного наследия;  </w:t>
      </w:r>
      <w:r w:rsidRPr="00580864">
        <w:rPr>
          <w:sz w:val="28"/>
          <w:szCs w:val="28"/>
        </w:rPr>
        <w:br/>
      </w:r>
      <w:r w:rsidRPr="00580864">
        <w:rPr>
          <w:sz w:val="28"/>
          <w:szCs w:val="28"/>
        </w:rPr>
        <w:tab/>
        <w:t xml:space="preserve">2) создания условий для планировки территорий муниципальных образований;  </w:t>
      </w:r>
      <w:r w:rsidRPr="00580864">
        <w:rPr>
          <w:sz w:val="28"/>
          <w:szCs w:val="28"/>
        </w:rPr>
        <w:br/>
      </w:r>
      <w:r w:rsidRPr="00580864">
        <w:rPr>
          <w:sz w:val="28"/>
          <w:szCs w:val="28"/>
        </w:rPr>
        <w:tab/>
        <w:t xml:space="preserve">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  </w:t>
      </w:r>
      <w:r w:rsidRPr="00580864">
        <w:rPr>
          <w:sz w:val="28"/>
          <w:szCs w:val="28"/>
        </w:rPr>
        <w:br/>
      </w:r>
      <w:r w:rsidRPr="00580864">
        <w:rPr>
          <w:sz w:val="28"/>
          <w:szCs w:val="28"/>
        </w:rPr>
        <w:lastRenderedPageBreak/>
        <w:tab/>
        <w:t xml:space="preserve">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  </w:t>
      </w:r>
    </w:p>
    <w:p w14:paraId="3DE8EF5F" w14:textId="77777777" w:rsidR="000D79C8" w:rsidRPr="00580864" w:rsidRDefault="000D79C8" w:rsidP="000D79C8">
      <w:pPr>
        <w:pStyle w:val="3"/>
        <w:numPr>
          <w:ilvl w:val="2"/>
          <w:numId w:val="0"/>
        </w:numPr>
        <w:tabs>
          <w:tab w:val="clear" w:pos="360"/>
          <w:tab w:val="left" w:pos="0"/>
        </w:tabs>
        <w:suppressAutoHyphens/>
        <w:autoSpaceDE/>
        <w:autoSpaceDN/>
        <w:adjustRightInd/>
        <w:spacing w:before="0" w:after="240"/>
        <w:ind w:firstLine="709"/>
        <w:jc w:val="both"/>
        <w:rPr>
          <w:rFonts w:ascii="Times New Roman" w:hAnsi="Times New Roman"/>
          <w:sz w:val="28"/>
          <w:szCs w:val="28"/>
        </w:rPr>
      </w:pPr>
      <w:bookmarkStart w:id="31" w:name="_Toc232867755"/>
      <w:r w:rsidRPr="00580864">
        <w:rPr>
          <w:rFonts w:ascii="Times New Roman" w:hAnsi="Times New Roman"/>
          <w:sz w:val="28"/>
          <w:szCs w:val="28"/>
        </w:rPr>
        <w:t>Статья 3. Область применения правил землепользования и застройки</w:t>
      </w:r>
      <w:bookmarkEnd w:id="31"/>
    </w:p>
    <w:p w14:paraId="2C33F245" w14:textId="77777777" w:rsidR="000D79C8" w:rsidRPr="00580864" w:rsidRDefault="000D79C8" w:rsidP="000D79C8">
      <w:pPr>
        <w:suppressAutoHyphens/>
        <w:snapToGrid/>
        <w:ind w:firstLine="709"/>
        <w:jc w:val="both"/>
        <w:rPr>
          <w:sz w:val="28"/>
          <w:szCs w:val="28"/>
        </w:rPr>
      </w:pPr>
      <w:r w:rsidRPr="00580864">
        <w:rPr>
          <w:sz w:val="28"/>
          <w:szCs w:val="28"/>
        </w:rPr>
        <w:t xml:space="preserve">1. Правила распространяются на всю территорию муниципального образования. </w:t>
      </w:r>
    </w:p>
    <w:p w14:paraId="5FE203FA" w14:textId="4386C3D4" w:rsidR="000D79C8" w:rsidRPr="00580864" w:rsidRDefault="000D79C8" w:rsidP="000D79C8">
      <w:pPr>
        <w:suppressAutoHyphens/>
        <w:snapToGrid/>
        <w:ind w:firstLine="709"/>
        <w:jc w:val="both"/>
        <w:rPr>
          <w:sz w:val="28"/>
          <w:szCs w:val="28"/>
        </w:rPr>
      </w:pPr>
      <w:r w:rsidRPr="00580864">
        <w:rPr>
          <w:sz w:val="28"/>
          <w:szCs w:val="28"/>
        </w:rPr>
        <w:t>Требования, установленные Правилами градостроительных регламентов, сохраняются при изменении формы собственности на земельный участок, объектов капитального строительства, при переходе прав на земельный участок, объектов капитального строительства другому правообладателю.</w:t>
      </w:r>
    </w:p>
    <w:p w14:paraId="7CBF6F86" w14:textId="77777777" w:rsidR="000D79C8" w:rsidRPr="00580864" w:rsidRDefault="000D79C8" w:rsidP="000D79C8">
      <w:pPr>
        <w:suppressAutoHyphens/>
        <w:snapToGrid/>
        <w:ind w:firstLine="709"/>
        <w:jc w:val="both"/>
        <w:rPr>
          <w:sz w:val="28"/>
          <w:szCs w:val="28"/>
        </w:rPr>
      </w:pPr>
      <w:r w:rsidRPr="00580864">
        <w:rPr>
          <w:sz w:val="28"/>
          <w:szCs w:val="28"/>
        </w:rPr>
        <w:t xml:space="preserve">2. Правила применяются, в том числе, </w:t>
      </w:r>
      <w:proofErr w:type="gramStart"/>
      <w:r w:rsidRPr="00580864">
        <w:rPr>
          <w:sz w:val="28"/>
          <w:szCs w:val="28"/>
        </w:rPr>
        <w:t>при</w:t>
      </w:r>
      <w:proofErr w:type="gramEnd"/>
      <w:r w:rsidRPr="00580864">
        <w:rPr>
          <w:sz w:val="28"/>
          <w:szCs w:val="28"/>
        </w:rPr>
        <w:t>:</w:t>
      </w:r>
    </w:p>
    <w:p w14:paraId="5726627C" w14:textId="77777777" w:rsidR="000D79C8" w:rsidRPr="00580864" w:rsidRDefault="000D79C8" w:rsidP="000D79C8">
      <w:pPr>
        <w:tabs>
          <w:tab w:val="left" w:pos="720"/>
          <w:tab w:val="left" w:pos="1080"/>
        </w:tabs>
        <w:suppressAutoHyphens/>
        <w:snapToGrid/>
        <w:ind w:firstLine="709"/>
        <w:jc w:val="both"/>
        <w:rPr>
          <w:sz w:val="28"/>
          <w:szCs w:val="28"/>
        </w:rPr>
      </w:pPr>
      <w:r w:rsidRPr="00580864">
        <w:rPr>
          <w:sz w:val="28"/>
          <w:szCs w:val="28"/>
        </w:rPr>
        <w:t>-</w:t>
      </w:r>
      <w:r w:rsidRPr="00580864">
        <w:rPr>
          <w:sz w:val="28"/>
          <w:szCs w:val="28"/>
        </w:rPr>
        <w:tab/>
        <w:t>подготовке, проверке и утверждении документации по планировке территории;</w:t>
      </w:r>
    </w:p>
    <w:p w14:paraId="769D2428" w14:textId="77777777" w:rsidR="000D79C8" w:rsidRPr="00580864" w:rsidRDefault="000D79C8" w:rsidP="000D79C8">
      <w:pPr>
        <w:tabs>
          <w:tab w:val="left" w:pos="720"/>
          <w:tab w:val="left" w:pos="1080"/>
        </w:tabs>
        <w:suppressAutoHyphens/>
        <w:snapToGrid/>
        <w:ind w:firstLine="709"/>
        <w:jc w:val="both"/>
        <w:rPr>
          <w:sz w:val="28"/>
          <w:szCs w:val="28"/>
        </w:rPr>
      </w:pPr>
      <w:r w:rsidRPr="00580864">
        <w:rPr>
          <w:sz w:val="28"/>
          <w:szCs w:val="28"/>
        </w:rPr>
        <w:t>-</w:t>
      </w:r>
      <w:r w:rsidRPr="00580864">
        <w:rPr>
          <w:sz w:val="28"/>
          <w:szCs w:val="28"/>
        </w:rPr>
        <w:tab/>
        <w:t>при подготовке градостроительных планов земельных участков;</w:t>
      </w:r>
    </w:p>
    <w:p w14:paraId="05810F11" w14:textId="77777777" w:rsidR="000D79C8" w:rsidRPr="00580864" w:rsidRDefault="000D79C8" w:rsidP="000D79C8">
      <w:pPr>
        <w:tabs>
          <w:tab w:val="left" w:pos="720"/>
          <w:tab w:val="left" w:pos="1080"/>
        </w:tabs>
        <w:suppressAutoHyphens/>
        <w:snapToGrid/>
        <w:ind w:firstLine="709"/>
        <w:jc w:val="both"/>
        <w:rPr>
          <w:sz w:val="28"/>
          <w:szCs w:val="28"/>
        </w:rPr>
      </w:pPr>
      <w:r w:rsidRPr="00580864">
        <w:rPr>
          <w:sz w:val="28"/>
          <w:szCs w:val="28"/>
        </w:rPr>
        <w:t>-</w:t>
      </w:r>
      <w:r w:rsidRPr="00580864">
        <w:rPr>
          <w:sz w:val="28"/>
          <w:szCs w:val="28"/>
        </w:rPr>
        <w:tab/>
      </w:r>
      <w:proofErr w:type="gramStart"/>
      <w:r w:rsidRPr="00580864">
        <w:rPr>
          <w:sz w:val="28"/>
          <w:szCs w:val="28"/>
        </w:rPr>
        <w:t>принятии</w:t>
      </w:r>
      <w:proofErr w:type="gramEnd"/>
      <w:r w:rsidRPr="00580864">
        <w:rPr>
          <w:sz w:val="28"/>
          <w:szCs w:val="28"/>
        </w:rPr>
        <w:t xml:space="preserve"> решений о выдаче или об отказе в выдаче разрешений на условно разрешённые виды использования земельных участков и объектов капитального строительства;</w:t>
      </w:r>
    </w:p>
    <w:p w14:paraId="432BAE75" w14:textId="77777777" w:rsidR="000D79C8" w:rsidRPr="00580864" w:rsidRDefault="000D79C8" w:rsidP="000D79C8">
      <w:pPr>
        <w:tabs>
          <w:tab w:val="left" w:pos="720"/>
          <w:tab w:val="left" w:pos="1080"/>
        </w:tabs>
        <w:suppressAutoHyphens/>
        <w:snapToGrid/>
        <w:ind w:firstLine="709"/>
        <w:jc w:val="both"/>
        <w:rPr>
          <w:sz w:val="28"/>
          <w:szCs w:val="28"/>
        </w:rPr>
      </w:pPr>
      <w:r w:rsidRPr="00580864">
        <w:rPr>
          <w:sz w:val="28"/>
          <w:szCs w:val="28"/>
        </w:rPr>
        <w:t>-</w:t>
      </w:r>
      <w:r w:rsidRPr="00580864">
        <w:rPr>
          <w:sz w:val="28"/>
          <w:szCs w:val="28"/>
        </w:rPr>
        <w:tab/>
      </w:r>
      <w:proofErr w:type="gramStart"/>
      <w:r w:rsidRPr="00580864">
        <w:rPr>
          <w:sz w:val="28"/>
          <w:szCs w:val="28"/>
        </w:rPr>
        <w:t>принятии</w:t>
      </w:r>
      <w:proofErr w:type="gramEnd"/>
      <w:r w:rsidRPr="00580864">
        <w:rPr>
          <w:sz w:val="28"/>
          <w:szCs w:val="28"/>
        </w:rPr>
        <w:t xml:space="preserve"> решений о выдаче или об отказе в выдаче разрешений на отклонение </w:t>
      </w:r>
      <w:r w:rsidRPr="00580864">
        <w:rPr>
          <w:sz w:val="28"/>
          <w:szCs w:val="28"/>
        </w:rPr>
        <w:br/>
        <w:t>от предельных параметров разрешенного строительства, реконструкции объектов капитального строительства.</w:t>
      </w:r>
    </w:p>
    <w:p w14:paraId="443AF31E" w14:textId="77777777" w:rsidR="000D79C8" w:rsidRPr="00580864" w:rsidRDefault="000D79C8" w:rsidP="000D79C8">
      <w:pPr>
        <w:suppressAutoHyphens/>
        <w:autoSpaceDE w:val="0"/>
        <w:autoSpaceDN w:val="0"/>
        <w:adjustRightInd w:val="0"/>
        <w:spacing w:before="120" w:after="120" w:line="276" w:lineRule="auto"/>
        <w:jc w:val="both"/>
        <w:rPr>
          <w:sz w:val="28"/>
          <w:szCs w:val="28"/>
        </w:rPr>
      </w:pPr>
    </w:p>
    <w:p w14:paraId="248DA595" w14:textId="77777777" w:rsidR="000D79C8" w:rsidRPr="00580864" w:rsidRDefault="000D79C8" w:rsidP="000D79C8">
      <w:pPr>
        <w:pStyle w:val="3"/>
        <w:numPr>
          <w:ilvl w:val="2"/>
          <w:numId w:val="0"/>
        </w:numPr>
        <w:tabs>
          <w:tab w:val="clear" w:pos="360"/>
          <w:tab w:val="left" w:pos="0"/>
        </w:tabs>
        <w:suppressAutoHyphens/>
        <w:autoSpaceDE/>
        <w:autoSpaceDN/>
        <w:adjustRightInd/>
        <w:spacing w:before="0" w:after="240"/>
        <w:ind w:firstLine="709"/>
        <w:jc w:val="both"/>
        <w:rPr>
          <w:rFonts w:ascii="Times New Roman" w:hAnsi="Times New Roman"/>
          <w:sz w:val="28"/>
          <w:szCs w:val="28"/>
        </w:rPr>
      </w:pPr>
      <w:bookmarkStart w:id="32" w:name="_Toc232867756"/>
      <w:bookmarkStart w:id="33" w:name="_Toc281221507"/>
      <w:bookmarkStart w:id="34" w:name="_Toc395282201"/>
      <w:bookmarkStart w:id="35" w:name="_Toc415145629"/>
      <w:bookmarkStart w:id="36" w:name="_Toc419817002"/>
      <w:bookmarkStart w:id="37" w:name="_Toc421022255"/>
      <w:bookmarkStart w:id="38" w:name="_Toc437520183"/>
      <w:bookmarkStart w:id="39" w:name="_Toc20828156"/>
      <w:bookmarkStart w:id="40" w:name="_Toc194028638"/>
      <w:r w:rsidRPr="00580864">
        <w:rPr>
          <w:rFonts w:ascii="Times New Roman" w:hAnsi="Times New Roman"/>
          <w:sz w:val="28"/>
          <w:szCs w:val="28"/>
        </w:rPr>
        <w:t>Статья 4. Открытость и доступность информации о землепользовании и застройке</w:t>
      </w:r>
      <w:bookmarkEnd w:id="32"/>
    </w:p>
    <w:bookmarkEnd w:id="33"/>
    <w:bookmarkEnd w:id="34"/>
    <w:bookmarkEnd w:id="35"/>
    <w:bookmarkEnd w:id="36"/>
    <w:bookmarkEnd w:id="37"/>
    <w:bookmarkEnd w:id="38"/>
    <w:bookmarkEnd w:id="39"/>
    <w:bookmarkEnd w:id="40"/>
    <w:p w14:paraId="69161D3E" w14:textId="77777777" w:rsidR="000D79C8" w:rsidRPr="00580864" w:rsidRDefault="000D79C8" w:rsidP="00BD0B56">
      <w:pPr>
        <w:suppressAutoHyphens/>
        <w:snapToGrid/>
        <w:ind w:firstLine="709"/>
        <w:jc w:val="both"/>
        <w:rPr>
          <w:sz w:val="28"/>
          <w:szCs w:val="28"/>
        </w:rPr>
      </w:pPr>
      <w:r w:rsidRPr="00580864">
        <w:rPr>
          <w:sz w:val="28"/>
          <w:szCs w:val="28"/>
        </w:rPr>
        <w:t xml:space="preserve"> 1. Все текстовые и графические материалы Правил являются общедоступной информацией. </w:t>
      </w:r>
    </w:p>
    <w:p w14:paraId="106CC4BE" w14:textId="77777777" w:rsidR="000D79C8" w:rsidRPr="00580864" w:rsidRDefault="000D79C8" w:rsidP="00BD0B56">
      <w:pPr>
        <w:suppressAutoHyphens/>
        <w:snapToGrid/>
        <w:ind w:firstLine="709"/>
        <w:jc w:val="both"/>
        <w:rPr>
          <w:sz w:val="28"/>
          <w:szCs w:val="28"/>
        </w:rPr>
      </w:pPr>
      <w:r w:rsidRPr="00580864">
        <w:rPr>
          <w:sz w:val="28"/>
          <w:szCs w:val="28"/>
        </w:rPr>
        <w:t>2. Уполномоченный исполнительный орган государственной власти Чукотского автономного округа в сфере градостроительной деятельности обеспечивает доступность Правил путем:</w:t>
      </w:r>
    </w:p>
    <w:p w14:paraId="37C4721C" w14:textId="77777777" w:rsidR="000D79C8" w:rsidRPr="00580864" w:rsidRDefault="000D79C8" w:rsidP="00F96BA7">
      <w:pPr>
        <w:numPr>
          <w:ilvl w:val="0"/>
          <w:numId w:val="2"/>
        </w:numPr>
        <w:suppressAutoHyphens/>
        <w:snapToGrid/>
        <w:ind w:left="0" w:firstLine="709"/>
        <w:jc w:val="both"/>
        <w:rPr>
          <w:sz w:val="28"/>
          <w:szCs w:val="28"/>
        </w:rPr>
      </w:pPr>
      <w:r w:rsidRPr="00580864">
        <w:rPr>
          <w:sz w:val="28"/>
          <w:szCs w:val="28"/>
        </w:rPr>
        <w:t>опубликования в порядке, установленном для официального опубликования нормативных правовых актов, иной официальной информации;</w:t>
      </w:r>
    </w:p>
    <w:p w14:paraId="065A61C9" w14:textId="77777777" w:rsidR="000D79C8" w:rsidRPr="00580864" w:rsidRDefault="000D79C8" w:rsidP="00F96BA7">
      <w:pPr>
        <w:numPr>
          <w:ilvl w:val="0"/>
          <w:numId w:val="2"/>
        </w:numPr>
        <w:suppressAutoHyphens/>
        <w:snapToGrid/>
        <w:ind w:left="0" w:firstLine="709"/>
        <w:jc w:val="both"/>
        <w:rPr>
          <w:sz w:val="28"/>
          <w:szCs w:val="28"/>
        </w:rPr>
      </w:pPr>
      <w:r w:rsidRPr="00580864">
        <w:rPr>
          <w:sz w:val="28"/>
          <w:szCs w:val="28"/>
        </w:rPr>
        <w:t>опубликования в государственной информационной системе Чукотского автономного округа (при наличии);</w:t>
      </w:r>
    </w:p>
    <w:p w14:paraId="546605AE" w14:textId="77777777" w:rsidR="000D79C8" w:rsidRPr="00580864" w:rsidRDefault="000D79C8" w:rsidP="00F96BA7">
      <w:pPr>
        <w:numPr>
          <w:ilvl w:val="0"/>
          <w:numId w:val="2"/>
        </w:numPr>
        <w:suppressAutoHyphens/>
        <w:snapToGrid/>
        <w:ind w:left="0" w:firstLine="709"/>
        <w:jc w:val="both"/>
        <w:rPr>
          <w:sz w:val="28"/>
          <w:szCs w:val="28"/>
        </w:rPr>
      </w:pPr>
      <w:r w:rsidRPr="00580864">
        <w:rPr>
          <w:sz w:val="28"/>
          <w:szCs w:val="28"/>
        </w:rPr>
        <w:t>опубликования в федеральной государственной информационной системе территориального планирования.</w:t>
      </w:r>
    </w:p>
    <w:p w14:paraId="54E2D6B6" w14:textId="77777777" w:rsidR="00BD0B56" w:rsidRPr="00580864" w:rsidRDefault="000D79C8" w:rsidP="00BD0B56">
      <w:pPr>
        <w:suppressAutoHyphens/>
        <w:snapToGrid/>
        <w:ind w:firstLine="709"/>
        <w:jc w:val="both"/>
        <w:rPr>
          <w:sz w:val="28"/>
          <w:szCs w:val="28"/>
        </w:rPr>
      </w:pPr>
      <w:r w:rsidRPr="00580864">
        <w:rPr>
          <w:sz w:val="28"/>
          <w:szCs w:val="28"/>
        </w:rPr>
        <w:t>3. Администрация Муниципального района обеспечивает доступность Правил путем:</w:t>
      </w:r>
    </w:p>
    <w:p w14:paraId="68F4BDC0" w14:textId="1D53E1C8" w:rsidR="000D79C8" w:rsidRPr="00580864" w:rsidRDefault="000D79C8" w:rsidP="00BD0B56">
      <w:pPr>
        <w:suppressAutoHyphens/>
        <w:snapToGrid/>
        <w:ind w:firstLine="709"/>
        <w:jc w:val="both"/>
        <w:rPr>
          <w:sz w:val="28"/>
          <w:szCs w:val="28"/>
        </w:rPr>
      </w:pPr>
      <w:r w:rsidRPr="00580864">
        <w:rPr>
          <w:sz w:val="28"/>
          <w:szCs w:val="28"/>
        </w:rPr>
        <w:lastRenderedPageBreak/>
        <w:t>− опубликования в порядке, установленном для официального опубликования муниципальных правовых актов, иной официальной информации;</w:t>
      </w:r>
    </w:p>
    <w:p w14:paraId="10204AEA" w14:textId="01EE52B6" w:rsidR="000D79C8" w:rsidRPr="00580864" w:rsidRDefault="000D79C8" w:rsidP="00F96BA7">
      <w:pPr>
        <w:numPr>
          <w:ilvl w:val="0"/>
          <w:numId w:val="2"/>
        </w:numPr>
        <w:suppressAutoHyphens/>
        <w:snapToGrid/>
        <w:ind w:left="0" w:firstLine="709"/>
        <w:jc w:val="both"/>
        <w:rPr>
          <w:sz w:val="28"/>
          <w:szCs w:val="28"/>
        </w:rPr>
      </w:pPr>
      <w:r w:rsidRPr="00580864">
        <w:rPr>
          <w:sz w:val="28"/>
          <w:szCs w:val="28"/>
        </w:rPr>
        <w:t>размещения</w:t>
      </w:r>
      <w:r w:rsidR="00503ECE" w:rsidRPr="00580864">
        <w:rPr>
          <w:sz w:val="28"/>
          <w:szCs w:val="28"/>
        </w:rPr>
        <w:t xml:space="preserve"> </w:t>
      </w:r>
      <w:r w:rsidRPr="00580864">
        <w:rPr>
          <w:sz w:val="28"/>
          <w:szCs w:val="28"/>
        </w:rPr>
        <w:t>Правил на официальном сайте администрации Муниципального района информационно-телекоммуникационной сети «Интернет».</w:t>
      </w:r>
    </w:p>
    <w:p w14:paraId="729226E5" w14:textId="77777777" w:rsidR="000D79C8" w:rsidRPr="00580864" w:rsidRDefault="000D79C8" w:rsidP="000D79C8">
      <w:pPr>
        <w:suppressAutoHyphens/>
        <w:autoSpaceDE w:val="0"/>
        <w:autoSpaceDN w:val="0"/>
        <w:adjustRightInd w:val="0"/>
        <w:spacing w:before="120" w:after="120" w:line="276" w:lineRule="auto"/>
        <w:jc w:val="both"/>
        <w:rPr>
          <w:sz w:val="28"/>
          <w:szCs w:val="28"/>
        </w:rPr>
      </w:pPr>
    </w:p>
    <w:p w14:paraId="6BEB13C7" w14:textId="77777777" w:rsidR="000D79C8" w:rsidRPr="00580864" w:rsidRDefault="000D79C8" w:rsidP="00F7242D">
      <w:pPr>
        <w:pStyle w:val="3"/>
        <w:numPr>
          <w:ilvl w:val="2"/>
          <w:numId w:val="0"/>
        </w:numPr>
        <w:tabs>
          <w:tab w:val="clear" w:pos="360"/>
          <w:tab w:val="left" w:pos="0"/>
        </w:tabs>
        <w:suppressAutoHyphens/>
        <w:autoSpaceDE/>
        <w:autoSpaceDN/>
        <w:adjustRightInd/>
        <w:spacing w:before="0" w:after="240"/>
        <w:ind w:firstLine="709"/>
        <w:jc w:val="both"/>
        <w:rPr>
          <w:rFonts w:ascii="Times New Roman" w:hAnsi="Times New Roman"/>
          <w:sz w:val="28"/>
          <w:szCs w:val="28"/>
        </w:rPr>
      </w:pPr>
      <w:bookmarkStart w:id="41" w:name="_Toc315790665"/>
      <w:bookmarkStart w:id="42" w:name="_Toc395282204"/>
      <w:bookmarkStart w:id="43" w:name="_Toc415145632"/>
      <w:bookmarkStart w:id="44" w:name="_Toc419817005"/>
      <w:bookmarkStart w:id="45" w:name="_Toc421022258"/>
      <w:bookmarkStart w:id="46" w:name="_Toc437520186"/>
      <w:bookmarkStart w:id="47" w:name="_Toc20828158"/>
      <w:bookmarkStart w:id="48" w:name="_Toc194028640"/>
      <w:bookmarkStart w:id="49" w:name="_Toc232867757"/>
      <w:r w:rsidRPr="00580864">
        <w:rPr>
          <w:rFonts w:ascii="Times New Roman" w:hAnsi="Times New Roman"/>
          <w:sz w:val="28"/>
          <w:szCs w:val="28"/>
        </w:rPr>
        <w:t xml:space="preserve">Статья 5. </w:t>
      </w:r>
      <w:bookmarkEnd w:id="41"/>
      <w:bookmarkEnd w:id="42"/>
      <w:bookmarkEnd w:id="43"/>
      <w:bookmarkEnd w:id="44"/>
      <w:bookmarkEnd w:id="45"/>
      <w:bookmarkEnd w:id="46"/>
      <w:bookmarkEnd w:id="47"/>
      <w:r w:rsidRPr="00580864">
        <w:rPr>
          <w:rFonts w:ascii="Times New Roman" w:hAnsi="Times New Roman"/>
          <w:sz w:val="28"/>
          <w:szCs w:val="28"/>
        </w:rPr>
        <w:t>Действие настоящих Правил по отношению к ранее возникшим правам</w:t>
      </w:r>
      <w:bookmarkEnd w:id="48"/>
      <w:bookmarkEnd w:id="49"/>
    </w:p>
    <w:p w14:paraId="3462AB69" w14:textId="77777777" w:rsidR="000D79C8" w:rsidRPr="00580864" w:rsidRDefault="000D79C8" w:rsidP="00F7242D">
      <w:pPr>
        <w:suppressAutoHyphens/>
        <w:snapToGrid/>
        <w:ind w:firstLine="709"/>
        <w:jc w:val="both"/>
        <w:rPr>
          <w:sz w:val="28"/>
          <w:szCs w:val="28"/>
        </w:rPr>
      </w:pPr>
      <w:r w:rsidRPr="00580864">
        <w:rPr>
          <w:sz w:val="28"/>
          <w:szCs w:val="28"/>
        </w:rPr>
        <w:t xml:space="preserve">1. Принятые до утверждения настоящих </w:t>
      </w:r>
      <w:proofErr w:type="gramStart"/>
      <w:r w:rsidRPr="00580864">
        <w:rPr>
          <w:sz w:val="28"/>
          <w:szCs w:val="28"/>
        </w:rPr>
        <w:t>Правил</w:t>
      </w:r>
      <w:proofErr w:type="gramEnd"/>
      <w:r w:rsidRPr="00580864">
        <w:rPr>
          <w:sz w:val="28"/>
          <w:szCs w:val="28"/>
        </w:rPr>
        <w:t xml:space="preserve"> нормативные правовые акты органов местного самоуправления по вопросам землепользования и застройки применяются в части, не противоречащей настоящим Правилам.</w:t>
      </w:r>
    </w:p>
    <w:p w14:paraId="3F591104" w14:textId="532469E9" w:rsidR="000D79C8" w:rsidRPr="00580864" w:rsidRDefault="000D79C8" w:rsidP="001C22CA">
      <w:pPr>
        <w:suppressAutoHyphens/>
        <w:snapToGrid/>
        <w:ind w:firstLine="709"/>
        <w:jc w:val="both"/>
        <w:rPr>
          <w:sz w:val="28"/>
          <w:szCs w:val="28"/>
        </w:rPr>
      </w:pPr>
      <w:r w:rsidRPr="00580864">
        <w:rPr>
          <w:sz w:val="28"/>
          <w:szCs w:val="28"/>
        </w:rPr>
        <w:t>2. Разрешения на строительство, выданные физическим и юридическим лицам,</w:t>
      </w:r>
      <w:r w:rsidR="001C22CA" w:rsidRPr="00580864">
        <w:rPr>
          <w:sz w:val="28"/>
          <w:szCs w:val="28"/>
        </w:rPr>
        <w:t xml:space="preserve"> </w:t>
      </w:r>
      <w:r w:rsidRPr="00580864">
        <w:rPr>
          <w:sz w:val="28"/>
          <w:szCs w:val="28"/>
        </w:rPr>
        <w:t>до утверждения настоящих Правил являются действительными.</w:t>
      </w:r>
    </w:p>
    <w:p w14:paraId="0BD4A88A" w14:textId="0CD8DA08" w:rsidR="000D79C8" w:rsidRPr="00580864" w:rsidRDefault="000D79C8" w:rsidP="001C22CA">
      <w:pPr>
        <w:suppressAutoHyphens/>
        <w:snapToGrid/>
        <w:ind w:firstLine="709"/>
        <w:jc w:val="both"/>
        <w:rPr>
          <w:sz w:val="28"/>
          <w:szCs w:val="28"/>
        </w:rPr>
      </w:pPr>
      <w:r w:rsidRPr="00580864">
        <w:rPr>
          <w:sz w:val="28"/>
          <w:szCs w:val="28"/>
        </w:rPr>
        <w:t>3. Земельные участки и объекты капитального строительства, существовавшие</w:t>
      </w:r>
      <w:r w:rsidR="001C22CA" w:rsidRPr="00580864">
        <w:rPr>
          <w:sz w:val="28"/>
          <w:szCs w:val="28"/>
        </w:rPr>
        <w:t xml:space="preserve"> </w:t>
      </w:r>
      <w:r w:rsidRPr="00580864">
        <w:rPr>
          <w:sz w:val="28"/>
          <w:szCs w:val="28"/>
        </w:rPr>
        <w:t>на законных основаниях до утверждения настоящих Правил или до внесения изменений</w:t>
      </w:r>
      <w:r w:rsidR="001C22CA" w:rsidRPr="00580864">
        <w:rPr>
          <w:sz w:val="28"/>
          <w:szCs w:val="28"/>
        </w:rPr>
        <w:t xml:space="preserve"> </w:t>
      </w:r>
      <w:r w:rsidRPr="00580864">
        <w:rPr>
          <w:sz w:val="28"/>
          <w:szCs w:val="28"/>
        </w:rPr>
        <w:t>в настоящие Правила, являются несоответствующими настоящим Правилам в случаях, определенных статьей 12 настоящих Правил.</w:t>
      </w:r>
    </w:p>
    <w:p w14:paraId="78527B83" w14:textId="77777777" w:rsidR="000D79C8" w:rsidRPr="00580864" w:rsidRDefault="000D79C8" w:rsidP="00F7242D">
      <w:pPr>
        <w:suppressAutoHyphens/>
        <w:ind w:firstLine="709"/>
        <w:jc w:val="both"/>
        <w:rPr>
          <w:sz w:val="28"/>
          <w:szCs w:val="28"/>
        </w:rPr>
      </w:pPr>
      <w:r w:rsidRPr="00580864">
        <w:rPr>
          <w:sz w:val="28"/>
          <w:szCs w:val="28"/>
        </w:rPr>
        <w:t>4. Использование земельных участков и объектов капитального строительства, определенных частью 3 настоящей статьи, определяется в соответствии с частями 8, 9 и 10 статьи 36 Градостроительного кодекса Российской Федерации.</w:t>
      </w:r>
    </w:p>
    <w:p w14:paraId="71A2804D" w14:textId="77777777" w:rsidR="000D79C8" w:rsidRPr="00580864" w:rsidRDefault="000D79C8" w:rsidP="000D79C8">
      <w:pPr>
        <w:suppressAutoHyphens/>
        <w:autoSpaceDE w:val="0"/>
        <w:autoSpaceDN w:val="0"/>
        <w:adjustRightInd w:val="0"/>
        <w:spacing w:before="120" w:after="120" w:line="276" w:lineRule="auto"/>
        <w:jc w:val="both"/>
        <w:rPr>
          <w:sz w:val="28"/>
          <w:szCs w:val="28"/>
        </w:rPr>
      </w:pPr>
    </w:p>
    <w:p w14:paraId="0220EBFC" w14:textId="77777777" w:rsidR="000D79C8" w:rsidRPr="00580864" w:rsidRDefault="000D79C8" w:rsidP="00CD2A95">
      <w:pPr>
        <w:pStyle w:val="3"/>
        <w:numPr>
          <w:ilvl w:val="0"/>
          <w:numId w:val="0"/>
        </w:numPr>
        <w:ind w:firstLine="709"/>
        <w:jc w:val="both"/>
        <w:rPr>
          <w:rFonts w:ascii="Times New Roman" w:eastAsiaTheme="minorHAnsi" w:hAnsi="Times New Roman"/>
          <w:color w:val="26282F"/>
          <w:sz w:val="28"/>
          <w:szCs w:val="28"/>
          <w:lang w:eastAsia="en-US"/>
        </w:rPr>
      </w:pPr>
      <w:bookmarkStart w:id="50" w:name="_Toc232867758"/>
      <w:r w:rsidRPr="00580864">
        <w:rPr>
          <w:rFonts w:ascii="Times New Roman" w:hAnsi="Times New Roman"/>
          <w:sz w:val="28"/>
          <w:szCs w:val="28"/>
        </w:rPr>
        <w:t>Статья 6. Полномочия исполнительных органов государственной власти Чукотского автономного округа и органов местного самоуправления в области землепользования и застройки</w:t>
      </w:r>
      <w:bookmarkEnd w:id="50"/>
    </w:p>
    <w:p w14:paraId="4409C623" w14:textId="50998FE1" w:rsidR="000D79C8" w:rsidRPr="00580864" w:rsidRDefault="000D79C8" w:rsidP="000D79C8">
      <w:pPr>
        <w:suppressAutoHyphens/>
        <w:ind w:firstLine="709"/>
        <w:jc w:val="both"/>
        <w:rPr>
          <w:sz w:val="28"/>
          <w:szCs w:val="28"/>
        </w:rPr>
      </w:pPr>
      <w:r w:rsidRPr="00580864">
        <w:rPr>
          <w:sz w:val="28"/>
          <w:szCs w:val="28"/>
        </w:rPr>
        <w:t>Полномочия исполнительных органов государственной власти Чукотского автономного округа, представительного органа местного самоуправления Муниципального района, главы Муниципального района, администрации Муниципального района, органов местного самоуправления Поселения в области землепользования и застройки определяются федеральными законами, Уставом Чукотского автономного округа, законами Чукотского автономного округа, Уставом Муниципального района и Уставом Поселения.</w:t>
      </w:r>
    </w:p>
    <w:p w14:paraId="46031145" w14:textId="2E317BAA" w:rsidR="000D79C8" w:rsidRPr="00580864" w:rsidRDefault="000D79C8" w:rsidP="00CD2A95">
      <w:pPr>
        <w:pStyle w:val="3"/>
        <w:numPr>
          <w:ilvl w:val="0"/>
          <w:numId w:val="0"/>
        </w:numPr>
        <w:ind w:firstLine="709"/>
        <w:jc w:val="both"/>
        <w:rPr>
          <w:rFonts w:ascii="Times New Roman" w:eastAsiaTheme="minorHAnsi" w:hAnsi="Times New Roman"/>
          <w:sz w:val="28"/>
          <w:szCs w:val="28"/>
          <w:lang w:eastAsia="en-US"/>
        </w:rPr>
      </w:pPr>
      <w:bookmarkStart w:id="51" w:name="_Toc232867759"/>
      <w:r w:rsidRPr="00580864">
        <w:rPr>
          <w:rFonts w:ascii="Times New Roman" w:eastAsiaTheme="minorHAnsi" w:hAnsi="Times New Roman"/>
          <w:sz w:val="28"/>
          <w:szCs w:val="28"/>
          <w:lang w:eastAsia="en-US"/>
        </w:rPr>
        <w:t>Статья 7. Комиссия по подготовке проекта правил землепользования и застройки.</w:t>
      </w:r>
      <w:bookmarkEnd w:id="51"/>
    </w:p>
    <w:p w14:paraId="7EBA6BC3" w14:textId="77777777" w:rsidR="000D79C8" w:rsidRPr="00580864" w:rsidRDefault="000D79C8" w:rsidP="000D79C8">
      <w:pPr>
        <w:suppressAutoHyphens/>
        <w:ind w:firstLine="709"/>
        <w:jc w:val="both"/>
        <w:rPr>
          <w:sz w:val="28"/>
          <w:szCs w:val="28"/>
        </w:rPr>
      </w:pPr>
      <w:r w:rsidRPr="00580864">
        <w:rPr>
          <w:sz w:val="28"/>
          <w:szCs w:val="28"/>
        </w:rPr>
        <w:t xml:space="preserve">1. В целях подготовки проекта правил землепользования и застройки, а также в целях рассмотрения вопросов, указанных в статьях 19, 20, 21 и 22 </w:t>
      </w:r>
      <w:r w:rsidRPr="00580864">
        <w:rPr>
          <w:sz w:val="28"/>
          <w:szCs w:val="28"/>
        </w:rPr>
        <w:lastRenderedPageBreak/>
        <w:t>настоящих Правил, создается комиссия по подготовке проекта правил землепользования и застройки (далее – Комиссия) главой местной администрации.</w:t>
      </w:r>
    </w:p>
    <w:p w14:paraId="50C52707" w14:textId="77777777" w:rsidR="000D79C8" w:rsidRPr="00580864" w:rsidRDefault="000D79C8" w:rsidP="000D79C8">
      <w:pPr>
        <w:suppressAutoHyphens/>
        <w:ind w:firstLine="709"/>
        <w:jc w:val="both"/>
        <w:rPr>
          <w:sz w:val="28"/>
          <w:szCs w:val="28"/>
        </w:rPr>
      </w:pPr>
      <w:r w:rsidRPr="00580864">
        <w:rPr>
          <w:sz w:val="28"/>
          <w:szCs w:val="28"/>
        </w:rPr>
        <w:t>2. Комиссия является постоянно действующим совещательным органом.</w:t>
      </w:r>
    </w:p>
    <w:p w14:paraId="367715E1" w14:textId="475A3A8D" w:rsidR="000D79C8" w:rsidRPr="00580864" w:rsidRDefault="000D79C8" w:rsidP="000D79C8">
      <w:pPr>
        <w:suppressAutoHyphens/>
        <w:ind w:firstLine="709"/>
        <w:jc w:val="both"/>
        <w:rPr>
          <w:sz w:val="28"/>
          <w:szCs w:val="28"/>
        </w:rPr>
      </w:pPr>
      <w:r w:rsidRPr="00580864">
        <w:rPr>
          <w:sz w:val="28"/>
          <w:szCs w:val="28"/>
        </w:rPr>
        <w:t>3.</w:t>
      </w:r>
      <w:r w:rsidR="00D469CD" w:rsidRPr="00580864">
        <w:rPr>
          <w:sz w:val="28"/>
          <w:szCs w:val="28"/>
        </w:rPr>
        <w:t xml:space="preserve"> </w:t>
      </w:r>
      <w:r w:rsidRPr="00580864">
        <w:rPr>
          <w:sz w:val="28"/>
          <w:szCs w:val="28"/>
        </w:rPr>
        <w:t>Комиссия осуществляет свою деятельность на основании порядка, установленного с учетом требований Градостроительного кодекса Российской Федерации и законов Чукотского автономного округа.</w:t>
      </w:r>
    </w:p>
    <w:p w14:paraId="118F2684" w14:textId="77777777" w:rsidR="000D79C8" w:rsidRPr="00580864" w:rsidRDefault="000D79C8" w:rsidP="000D79C8">
      <w:pPr>
        <w:suppressAutoHyphens/>
        <w:ind w:firstLine="709"/>
        <w:jc w:val="both"/>
        <w:rPr>
          <w:sz w:val="28"/>
          <w:szCs w:val="28"/>
        </w:rPr>
      </w:pPr>
      <w:r w:rsidRPr="00580864">
        <w:rPr>
          <w:sz w:val="28"/>
          <w:szCs w:val="28"/>
        </w:rPr>
        <w:t>4. Состав и порядок деятельности комиссии утверждается в порядке, установленном действующим законодательством.</w:t>
      </w:r>
    </w:p>
    <w:p w14:paraId="3BC55E42" w14:textId="77777777" w:rsidR="000D79C8" w:rsidRPr="00580864" w:rsidRDefault="000D79C8" w:rsidP="000D79C8">
      <w:pPr>
        <w:suppressAutoHyphens/>
        <w:jc w:val="both"/>
        <w:rPr>
          <w:sz w:val="28"/>
          <w:szCs w:val="28"/>
        </w:rPr>
      </w:pPr>
    </w:p>
    <w:p w14:paraId="32052218" w14:textId="77777777" w:rsidR="00CD2A95" w:rsidRPr="00580864" w:rsidRDefault="00CD2A95" w:rsidP="00482AF5">
      <w:pPr>
        <w:pStyle w:val="2"/>
        <w:numPr>
          <w:ilvl w:val="1"/>
          <w:numId w:val="0"/>
        </w:numPr>
        <w:tabs>
          <w:tab w:val="clear" w:pos="360"/>
          <w:tab w:val="left" w:pos="0"/>
        </w:tabs>
        <w:suppressAutoHyphens/>
        <w:autoSpaceDE/>
        <w:autoSpaceDN/>
        <w:adjustRightInd/>
        <w:spacing w:before="0" w:after="240"/>
        <w:ind w:firstLine="709"/>
        <w:jc w:val="both"/>
        <w:rPr>
          <w:rFonts w:ascii="Times New Roman" w:hAnsi="Times New Roman"/>
          <w:i w:val="0"/>
        </w:rPr>
      </w:pPr>
      <w:bookmarkStart w:id="52" w:name="_Toc29644832"/>
      <w:bookmarkStart w:id="53" w:name="_Toc29650408"/>
      <w:bookmarkStart w:id="54" w:name="_Toc29650627"/>
      <w:bookmarkStart w:id="55" w:name="_Toc29824336"/>
      <w:bookmarkStart w:id="56" w:name="_Toc38301124"/>
      <w:bookmarkStart w:id="57" w:name="_Toc184370980"/>
      <w:bookmarkStart w:id="58" w:name="_Toc194028643"/>
      <w:bookmarkStart w:id="59" w:name="_Toc232867760"/>
      <w:r w:rsidRPr="00580864">
        <w:rPr>
          <w:rFonts w:ascii="Times New Roman" w:hAnsi="Times New Roman"/>
          <w:i w:val="0"/>
        </w:rPr>
        <w:t>ГЛАВА 2. ИЗМЕНЕНИЕ ВИДОВ РАЗРЕШЕННОГО ИСПОЛЬЗОВАНИЯ ЗЕМЕЛЬНЫХ УЧАСТКОВ И ОБЪЕКТОВ КАПИТАЛЬНОГО СТРОИТЕЛЬСТВА ФИЗИЧЕСКИМИ И ЮРИДИЧЕСКИМИ ЛИЦАМИ</w:t>
      </w:r>
      <w:bookmarkEnd w:id="52"/>
      <w:bookmarkEnd w:id="53"/>
      <w:bookmarkEnd w:id="54"/>
      <w:bookmarkEnd w:id="55"/>
      <w:bookmarkEnd w:id="56"/>
      <w:bookmarkEnd w:id="57"/>
      <w:bookmarkEnd w:id="58"/>
      <w:bookmarkEnd w:id="59"/>
    </w:p>
    <w:p w14:paraId="09F9CBF6" w14:textId="77777777" w:rsidR="00CD2A95" w:rsidRPr="00580864" w:rsidRDefault="00CD2A95" w:rsidP="00482AF5">
      <w:pPr>
        <w:pStyle w:val="3"/>
        <w:numPr>
          <w:ilvl w:val="2"/>
          <w:numId w:val="0"/>
        </w:numPr>
        <w:tabs>
          <w:tab w:val="clear" w:pos="360"/>
          <w:tab w:val="left" w:pos="0"/>
        </w:tabs>
        <w:suppressAutoHyphens/>
        <w:autoSpaceDE/>
        <w:autoSpaceDN/>
        <w:adjustRightInd/>
        <w:spacing w:before="0" w:after="240"/>
        <w:ind w:firstLine="709"/>
        <w:jc w:val="both"/>
        <w:rPr>
          <w:rFonts w:ascii="Times New Roman" w:hAnsi="Times New Roman"/>
          <w:sz w:val="28"/>
          <w:szCs w:val="28"/>
        </w:rPr>
      </w:pPr>
      <w:bookmarkStart w:id="60" w:name="_Toc232867761"/>
      <w:r w:rsidRPr="00580864">
        <w:rPr>
          <w:rFonts w:ascii="Times New Roman" w:hAnsi="Times New Roman"/>
          <w:sz w:val="28"/>
          <w:szCs w:val="28"/>
        </w:rPr>
        <w:t>Статья 8. Градостроительный регламент</w:t>
      </w:r>
      <w:bookmarkEnd w:id="60"/>
    </w:p>
    <w:p w14:paraId="4F125CA8" w14:textId="77777777" w:rsidR="00CD2A95" w:rsidRPr="00580864" w:rsidRDefault="00CD2A95" w:rsidP="00CD2A95">
      <w:pPr>
        <w:suppressAutoHyphens/>
        <w:snapToGrid/>
        <w:ind w:firstLine="709"/>
        <w:jc w:val="both"/>
        <w:rPr>
          <w:sz w:val="28"/>
          <w:szCs w:val="28"/>
        </w:rPr>
      </w:pPr>
      <w:r w:rsidRPr="00580864">
        <w:rPr>
          <w:sz w:val="28"/>
          <w:szCs w:val="28"/>
        </w:rP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14:paraId="0E796D07" w14:textId="77777777" w:rsidR="00CD2A95" w:rsidRPr="00580864" w:rsidRDefault="00CD2A95" w:rsidP="00CD2A95">
      <w:pPr>
        <w:suppressAutoHyphens/>
        <w:snapToGrid/>
        <w:ind w:firstLine="709"/>
        <w:jc w:val="both"/>
        <w:rPr>
          <w:sz w:val="28"/>
          <w:szCs w:val="28"/>
        </w:rPr>
      </w:pPr>
      <w:r w:rsidRPr="00580864">
        <w:rPr>
          <w:sz w:val="28"/>
          <w:szCs w:val="28"/>
        </w:rPr>
        <w:t xml:space="preserve">2. </w:t>
      </w:r>
      <w:proofErr w:type="gramStart"/>
      <w:r w:rsidRPr="00580864">
        <w:rPr>
          <w:sz w:val="28"/>
          <w:szCs w:val="28"/>
        </w:rPr>
        <w:t>При использовании и застройке земельных участков соблюдение требований градостроительных регламентов является обязательным наряду с требованиями технических регламентов, санитарных норм, нормативов градостроительного проектирования Муниципального района и Поселения, публичных сервитутов, предельных параметров, ограничений использования земельных участков и объектов капитального строительства, установленных в зонах с особыми условиями использования территорий и другими требованиями, установленными в соответствии с действующим законодательством.</w:t>
      </w:r>
      <w:proofErr w:type="gramEnd"/>
    </w:p>
    <w:p w14:paraId="635870C5" w14:textId="77777777" w:rsidR="00CD2A95" w:rsidRPr="00580864" w:rsidRDefault="00CD2A95" w:rsidP="00CD2A95">
      <w:pPr>
        <w:suppressAutoHyphens/>
        <w:snapToGrid/>
        <w:ind w:firstLine="709"/>
        <w:jc w:val="both"/>
        <w:rPr>
          <w:sz w:val="28"/>
          <w:szCs w:val="28"/>
        </w:rPr>
      </w:pPr>
      <w:r w:rsidRPr="00580864">
        <w:rPr>
          <w:sz w:val="28"/>
          <w:szCs w:val="28"/>
        </w:rPr>
        <w:t>3. Градостроительные регламенты установлены с учётом:</w:t>
      </w:r>
    </w:p>
    <w:p w14:paraId="52EB1D7E" w14:textId="77777777" w:rsidR="00CD2A95" w:rsidRPr="00580864" w:rsidRDefault="00CD2A95" w:rsidP="00CD2A95">
      <w:pPr>
        <w:suppressAutoHyphens/>
        <w:ind w:firstLine="709"/>
        <w:jc w:val="both"/>
        <w:rPr>
          <w:sz w:val="28"/>
          <w:szCs w:val="28"/>
        </w:rPr>
      </w:pPr>
      <w:r w:rsidRPr="00580864">
        <w:rPr>
          <w:sz w:val="28"/>
          <w:szCs w:val="28"/>
        </w:rPr>
        <w:t>1) фактического использования земельных участков и объектов капитального строительства в границах территориальной зоны;</w:t>
      </w:r>
    </w:p>
    <w:p w14:paraId="20D74224" w14:textId="77777777" w:rsidR="00CD2A95" w:rsidRPr="00580864" w:rsidRDefault="00CD2A95" w:rsidP="00CD2A95">
      <w:pPr>
        <w:suppressAutoHyphens/>
        <w:ind w:firstLine="709"/>
        <w:jc w:val="both"/>
        <w:rPr>
          <w:sz w:val="28"/>
          <w:szCs w:val="28"/>
        </w:rPr>
      </w:pPr>
      <w:r w:rsidRPr="00580864">
        <w:rPr>
          <w:sz w:val="28"/>
          <w:szCs w:val="28"/>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14:paraId="7D1130F9" w14:textId="77777777" w:rsidR="00CD2A95" w:rsidRPr="00580864" w:rsidRDefault="00CD2A95" w:rsidP="00CD2A95">
      <w:pPr>
        <w:suppressAutoHyphens/>
        <w:ind w:firstLine="709"/>
        <w:jc w:val="both"/>
        <w:rPr>
          <w:sz w:val="28"/>
          <w:szCs w:val="28"/>
        </w:rPr>
      </w:pPr>
      <w:r w:rsidRPr="00580864">
        <w:rPr>
          <w:sz w:val="28"/>
          <w:szCs w:val="28"/>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14:paraId="1790AEC1" w14:textId="77777777" w:rsidR="00CD2A95" w:rsidRPr="00580864" w:rsidRDefault="00CD2A95" w:rsidP="00CD2A95">
      <w:pPr>
        <w:suppressAutoHyphens/>
        <w:ind w:firstLine="709"/>
        <w:jc w:val="both"/>
        <w:rPr>
          <w:sz w:val="28"/>
          <w:szCs w:val="28"/>
        </w:rPr>
      </w:pPr>
      <w:r w:rsidRPr="00580864">
        <w:rPr>
          <w:sz w:val="28"/>
          <w:szCs w:val="28"/>
        </w:rPr>
        <w:t>4) видов территориальных зон;</w:t>
      </w:r>
    </w:p>
    <w:p w14:paraId="248CE3FA" w14:textId="77777777" w:rsidR="00CD2A95" w:rsidRPr="00580864" w:rsidRDefault="00CD2A95" w:rsidP="00CD2A95">
      <w:pPr>
        <w:suppressAutoHyphens/>
        <w:ind w:firstLine="709"/>
        <w:jc w:val="both"/>
        <w:rPr>
          <w:sz w:val="28"/>
          <w:szCs w:val="28"/>
        </w:rPr>
      </w:pPr>
      <w:r w:rsidRPr="00580864">
        <w:rPr>
          <w:sz w:val="28"/>
          <w:szCs w:val="28"/>
        </w:rPr>
        <w:t>5) требований охраны объектов культурного наследия, а также особо охраняемых природных территорий, иных природных объектов.</w:t>
      </w:r>
    </w:p>
    <w:p w14:paraId="4C12BAB2" w14:textId="77777777" w:rsidR="00CD2A95" w:rsidRPr="00580864" w:rsidRDefault="00CD2A95" w:rsidP="00CD2A95">
      <w:pPr>
        <w:suppressAutoHyphens/>
        <w:ind w:firstLine="709"/>
        <w:jc w:val="both"/>
        <w:rPr>
          <w:sz w:val="28"/>
          <w:szCs w:val="28"/>
        </w:rPr>
      </w:pPr>
      <w:r w:rsidRPr="00580864">
        <w:rPr>
          <w:sz w:val="28"/>
          <w:szCs w:val="28"/>
        </w:rPr>
        <w:t xml:space="preserve">4. Применительно к каждой территориальной зоне устанавливаются виды разрешенного использования земельных участков и объектов </w:t>
      </w:r>
      <w:r w:rsidRPr="00580864">
        <w:rPr>
          <w:sz w:val="28"/>
          <w:szCs w:val="28"/>
        </w:rPr>
        <w:lastRenderedPageBreak/>
        <w:t>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Также ограничения использования земельных участков и объектов капитального строительства, устанавливаемые в соответствии с действующим законодательством Российской Федерации.</w:t>
      </w:r>
    </w:p>
    <w:p w14:paraId="05912672" w14:textId="77777777" w:rsidR="00CD2A95" w:rsidRPr="00580864" w:rsidRDefault="00CD2A95" w:rsidP="00CD2A95">
      <w:pPr>
        <w:suppressAutoHyphens/>
        <w:snapToGrid/>
        <w:ind w:firstLine="709"/>
        <w:jc w:val="both"/>
        <w:rPr>
          <w:sz w:val="28"/>
          <w:szCs w:val="28"/>
        </w:rPr>
      </w:pPr>
      <w:r w:rsidRPr="00580864">
        <w:rPr>
          <w:sz w:val="28"/>
          <w:szCs w:val="28"/>
        </w:rPr>
        <w:t>5. Для каждого земельного участка и объекта капитального строительства, считается разрешенным такое использование, которое соответствует градостроительному регламенту, предельным параметрам разрешенного строительства, реконструкции объектов капитального строительства с обязательным учетом ограничений на использование объектов капитального строительства, устанавливаемые в соответствии с действующим законодательством Российской Федерации.</w:t>
      </w:r>
    </w:p>
    <w:p w14:paraId="2C7C867B" w14:textId="77777777" w:rsidR="00CD2A95" w:rsidRPr="00580864" w:rsidRDefault="00CD2A95" w:rsidP="00CD2A95">
      <w:pPr>
        <w:suppressAutoHyphens/>
        <w:snapToGrid/>
        <w:ind w:firstLine="709"/>
        <w:jc w:val="both"/>
        <w:rPr>
          <w:sz w:val="28"/>
          <w:szCs w:val="28"/>
        </w:rPr>
      </w:pPr>
      <w:r w:rsidRPr="00580864">
        <w:rPr>
          <w:sz w:val="28"/>
          <w:szCs w:val="28"/>
        </w:rPr>
        <w:t>6.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14:paraId="403FF6D3" w14:textId="77777777" w:rsidR="00CD2A95" w:rsidRPr="00580864" w:rsidRDefault="00CD2A95" w:rsidP="00CD2A95">
      <w:pPr>
        <w:suppressAutoHyphens/>
        <w:ind w:firstLine="709"/>
        <w:jc w:val="both"/>
        <w:rPr>
          <w:sz w:val="28"/>
          <w:szCs w:val="28"/>
        </w:rPr>
      </w:pPr>
      <w:r w:rsidRPr="00580864">
        <w:rPr>
          <w:sz w:val="28"/>
          <w:szCs w:val="28"/>
        </w:rPr>
        <w:t xml:space="preserve">7. </w:t>
      </w:r>
      <w:proofErr w:type="gramStart"/>
      <w:r w:rsidRPr="00580864">
        <w:rPr>
          <w:sz w:val="28"/>
          <w:szCs w:val="28"/>
        </w:rPr>
        <w:t>Земельные участки 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roofErr w:type="gramEnd"/>
    </w:p>
    <w:p w14:paraId="70ECC3D5" w14:textId="77777777" w:rsidR="00CD2A95" w:rsidRPr="00580864" w:rsidRDefault="00CD2A95" w:rsidP="00CD2A95">
      <w:pPr>
        <w:suppressAutoHyphens/>
        <w:ind w:firstLine="709"/>
        <w:jc w:val="both"/>
        <w:rPr>
          <w:sz w:val="28"/>
          <w:szCs w:val="28"/>
        </w:rPr>
      </w:pPr>
      <w:r w:rsidRPr="00580864">
        <w:rPr>
          <w:sz w:val="28"/>
          <w:szCs w:val="28"/>
        </w:rPr>
        <w:t>8. Реконструкция указанных в части 7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14:paraId="4621B1A6" w14:textId="77777777" w:rsidR="00CD2A95" w:rsidRPr="00580864" w:rsidRDefault="00CD2A95" w:rsidP="00CD2A95">
      <w:pPr>
        <w:suppressAutoHyphens/>
        <w:ind w:firstLine="709"/>
        <w:jc w:val="both"/>
        <w:rPr>
          <w:sz w:val="28"/>
          <w:szCs w:val="28"/>
        </w:rPr>
      </w:pPr>
      <w:r w:rsidRPr="00580864">
        <w:rPr>
          <w:sz w:val="28"/>
          <w:szCs w:val="28"/>
        </w:rPr>
        <w:t>9. В случае</w:t>
      </w:r>
      <w:proofErr w:type="gramStart"/>
      <w:r w:rsidRPr="00580864">
        <w:rPr>
          <w:sz w:val="28"/>
          <w:szCs w:val="28"/>
        </w:rPr>
        <w:t>,</w:t>
      </w:r>
      <w:proofErr w:type="gramEnd"/>
      <w:r w:rsidRPr="00580864">
        <w:rPr>
          <w:sz w:val="28"/>
          <w:szCs w:val="28"/>
        </w:rPr>
        <w:t xml:space="preserve"> если использование указанных в части 7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14:paraId="15A8FD1B" w14:textId="77777777" w:rsidR="00CD2A95" w:rsidRPr="00580864" w:rsidRDefault="00CD2A95" w:rsidP="00CD2A95">
      <w:pPr>
        <w:suppressAutoHyphens/>
        <w:autoSpaceDE w:val="0"/>
        <w:autoSpaceDN w:val="0"/>
        <w:adjustRightInd w:val="0"/>
        <w:spacing w:before="120" w:after="120" w:line="276" w:lineRule="auto"/>
        <w:jc w:val="both"/>
        <w:rPr>
          <w:sz w:val="28"/>
          <w:szCs w:val="28"/>
        </w:rPr>
      </w:pPr>
    </w:p>
    <w:p w14:paraId="0F02B972" w14:textId="77777777" w:rsidR="00CD2A95" w:rsidRPr="00580864" w:rsidRDefault="00CD2A95" w:rsidP="00FD0105">
      <w:pPr>
        <w:pStyle w:val="3"/>
        <w:numPr>
          <w:ilvl w:val="2"/>
          <w:numId w:val="0"/>
        </w:numPr>
        <w:tabs>
          <w:tab w:val="clear" w:pos="360"/>
          <w:tab w:val="left" w:pos="0"/>
        </w:tabs>
        <w:suppressAutoHyphens/>
        <w:autoSpaceDE/>
        <w:autoSpaceDN/>
        <w:adjustRightInd/>
        <w:spacing w:before="0" w:after="240"/>
        <w:ind w:firstLine="709"/>
        <w:jc w:val="both"/>
        <w:rPr>
          <w:rFonts w:ascii="Times New Roman" w:hAnsi="Times New Roman"/>
          <w:sz w:val="28"/>
          <w:szCs w:val="28"/>
        </w:rPr>
      </w:pPr>
      <w:bookmarkStart w:id="61" w:name="_Toc194028645"/>
      <w:bookmarkStart w:id="62" w:name="_Toc184370982"/>
      <w:bookmarkStart w:id="63" w:name="_Toc38301126"/>
      <w:bookmarkStart w:id="64" w:name="_Toc29824338"/>
      <w:bookmarkStart w:id="65" w:name="_Toc29650629"/>
      <w:bookmarkStart w:id="66" w:name="_Toc29650410"/>
      <w:bookmarkStart w:id="67" w:name="_Toc29644834"/>
      <w:bookmarkStart w:id="68" w:name="_Toc232867762"/>
      <w:r w:rsidRPr="00580864">
        <w:rPr>
          <w:rFonts w:ascii="Times New Roman" w:hAnsi="Times New Roman"/>
          <w:sz w:val="28"/>
          <w:szCs w:val="28"/>
        </w:rPr>
        <w:lastRenderedPageBreak/>
        <w:t>Статья 9. Виды разрешенного использования земельных участков и объектов капитального строительства</w:t>
      </w:r>
      <w:bookmarkEnd w:id="61"/>
      <w:bookmarkEnd w:id="62"/>
      <w:bookmarkEnd w:id="63"/>
      <w:bookmarkEnd w:id="64"/>
      <w:bookmarkEnd w:id="65"/>
      <w:bookmarkEnd w:id="66"/>
      <w:bookmarkEnd w:id="67"/>
      <w:bookmarkEnd w:id="68"/>
    </w:p>
    <w:p w14:paraId="76910C93" w14:textId="77777777" w:rsidR="00CD2A95" w:rsidRPr="00580864" w:rsidRDefault="00CD2A95" w:rsidP="00F96BA7">
      <w:pPr>
        <w:pStyle w:val="a8"/>
        <w:numPr>
          <w:ilvl w:val="0"/>
          <w:numId w:val="3"/>
        </w:numPr>
        <w:suppressAutoHyphens/>
        <w:autoSpaceDE w:val="0"/>
        <w:autoSpaceDN w:val="0"/>
        <w:adjustRightInd w:val="0"/>
        <w:spacing w:after="0" w:line="240" w:lineRule="auto"/>
        <w:ind w:left="0" w:firstLine="709"/>
        <w:jc w:val="both"/>
        <w:rPr>
          <w:sz w:val="28"/>
          <w:szCs w:val="28"/>
          <w:lang w:eastAsia="ru-RU"/>
        </w:rPr>
      </w:pPr>
      <w:r w:rsidRPr="00580864">
        <w:rPr>
          <w:sz w:val="28"/>
          <w:szCs w:val="28"/>
          <w:lang w:eastAsia="ru-RU"/>
        </w:rPr>
        <w:t xml:space="preserve">Виды разрешенного использования земельных участков, содержащиеся </w:t>
      </w:r>
      <w:r w:rsidRPr="00580864">
        <w:rPr>
          <w:sz w:val="28"/>
          <w:szCs w:val="28"/>
          <w:lang w:eastAsia="ru-RU"/>
        </w:rPr>
        <w:br/>
        <w:t>в градостроительных регламентах, установлены в соответствии с Градостроительным кодексом Российской Федерации и Классификатором видов разрешенного использования земельных участков, утвержденным Приказом Федеральной службы государственной регистрации, кадастра и картографии от 10 ноября 2020 г. №</w:t>
      </w:r>
      <w:proofErr w:type="gramStart"/>
      <w:r w:rsidRPr="00580864">
        <w:rPr>
          <w:sz w:val="28"/>
          <w:szCs w:val="28"/>
          <w:lang w:eastAsia="ru-RU"/>
        </w:rPr>
        <w:t>П</w:t>
      </w:r>
      <w:proofErr w:type="gramEnd"/>
      <w:r w:rsidRPr="00580864">
        <w:rPr>
          <w:sz w:val="28"/>
          <w:szCs w:val="28"/>
          <w:lang w:eastAsia="ru-RU"/>
        </w:rPr>
        <w:t>/0412 «Об утверждении классификатора видов разрешенного использования земельных участков» (далее – Классификатор).</w:t>
      </w:r>
    </w:p>
    <w:p w14:paraId="359C4C27" w14:textId="77777777" w:rsidR="00CD2A95" w:rsidRPr="00580864" w:rsidRDefault="00CD2A95" w:rsidP="00CD2A95">
      <w:pPr>
        <w:suppressAutoHyphens/>
        <w:autoSpaceDE w:val="0"/>
        <w:autoSpaceDN w:val="0"/>
        <w:adjustRightInd w:val="0"/>
        <w:snapToGrid/>
        <w:ind w:firstLine="709"/>
        <w:jc w:val="both"/>
        <w:rPr>
          <w:sz w:val="28"/>
          <w:szCs w:val="28"/>
        </w:rPr>
      </w:pPr>
      <w:r w:rsidRPr="00580864">
        <w:rPr>
          <w:sz w:val="28"/>
          <w:szCs w:val="28"/>
        </w:rPr>
        <w:t xml:space="preserve">Согласно Классификатору, виды разрешенного использования земельных участков имеют следующую структуру: </w:t>
      </w:r>
    </w:p>
    <w:p w14:paraId="48224B9C" w14:textId="77777777" w:rsidR="00CD2A95" w:rsidRPr="00580864" w:rsidRDefault="00CD2A95" w:rsidP="00F96BA7">
      <w:pPr>
        <w:numPr>
          <w:ilvl w:val="0"/>
          <w:numId w:val="4"/>
        </w:numPr>
        <w:suppressAutoHyphens/>
        <w:autoSpaceDE w:val="0"/>
        <w:autoSpaceDN w:val="0"/>
        <w:adjustRightInd w:val="0"/>
        <w:snapToGrid/>
        <w:ind w:left="0" w:firstLine="709"/>
        <w:jc w:val="both"/>
        <w:rPr>
          <w:sz w:val="28"/>
          <w:szCs w:val="28"/>
        </w:rPr>
      </w:pPr>
      <w:r w:rsidRPr="00580864">
        <w:rPr>
          <w:sz w:val="28"/>
          <w:szCs w:val="28"/>
        </w:rPr>
        <w:t>наименование вида разрешенного использования земельного участка;</w:t>
      </w:r>
    </w:p>
    <w:p w14:paraId="66BB7889" w14:textId="77777777" w:rsidR="00CD2A95" w:rsidRPr="00580864" w:rsidRDefault="00CD2A95" w:rsidP="00F96BA7">
      <w:pPr>
        <w:numPr>
          <w:ilvl w:val="0"/>
          <w:numId w:val="4"/>
        </w:numPr>
        <w:suppressAutoHyphens/>
        <w:autoSpaceDE w:val="0"/>
        <w:autoSpaceDN w:val="0"/>
        <w:adjustRightInd w:val="0"/>
        <w:snapToGrid/>
        <w:ind w:left="0" w:firstLine="709"/>
        <w:jc w:val="both"/>
        <w:rPr>
          <w:sz w:val="28"/>
          <w:szCs w:val="28"/>
        </w:rPr>
      </w:pPr>
      <w:r w:rsidRPr="00580864">
        <w:rPr>
          <w:sz w:val="28"/>
          <w:szCs w:val="28"/>
        </w:rPr>
        <w:t>описание вида разрешенного использования земельного участка;</w:t>
      </w:r>
    </w:p>
    <w:p w14:paraId="410C09F1" w14:textId="77777777" w:rsidR="00CD2A95" w:rsidRPr="00580864" w:rsidRDefault="00CD2A95" w:rsidP="00F96BA7">
      <w:pPr>
        <w:numPr>
          <w:ilvl w:val="0"/>
          <w:numId w:val="4"/>
        </w:numPr>
        <w:suppressAutoHyphens/>
        <w:autoSpaceDE w:val="0"/>
        <w:autoSpaceDN w:val="0"/>
        <w:adjustRightInd w:val="0"/>
        <w:snapToGrid/>
        <w:ind w:left="0" w:firstLine="709"/>
        <w:jc w:val="both"/>
        <w:rPr>
          <w:sz w:val="28"/>
          <w:szCs w:val="28"/>
        </w:rPr>
      </w:pPr>
      <w:r w:rsidRPr="00580864">
        <w:rPr>
          <w:sz w:val="28"/>
          <w:szCs w:val="28"/>
        </w:rPr>
        <w:t>код (числовое обозначение) вида разрешенного использования земельного участка.</w:t>
      </w:r>
    </w:p>
    <w:p w14:paraId="05E64B28" w14:textId="77777777" w:rsidR="00CD2A95" w:rsidRPr="00580864" w:rsidRDefault="00CD2A95" w:rsidP="00F96BA7">
      <w:pPr>
        <w:pStyle w:val="a8"/>
        <w:numPr>
          <w:ilvl w:val="0"/>
          <w:numId w:val="3"/>
        </w:numPr>
        <w:suppressAutoHyphens/>
        <w:autoSpaceDE w:val="0"/>
        <w:autoSpaceDN w:val="0"/>
        <w:adjustRightInd w:val="0"/>
        <w:spacing w:after="0" w:line="240" w:lineRule="auto"/>
        <w:ind w:left="0" w:firstLine="709"/>
        <w:jc w:val="both"/>
        <w:rPr>
          <w:sz w:val="28"/>
          <w:szCs w:val="28"/>
          <w:lang w:eastAsia="ru-RU"/>
        </w:rPr>
      </w:pPr>
      <w:r w:rsidRPr="00580864">
        <w:rPr>
          <w:sz w:val="28"/>
          <w:szCs w:val="28"/>
          <w:lang w:eastAsia="ru-RU"/>
        </w:rPr>
        <w:t>Текстовое наименование вида разрешенного использования земельного участка и его код (числовое обозначение) являются равнозначными.</w:t>
      </w:r>
    </w:p>
    <w:p w14:paraId="6EDDE085" w14:textId="77777777" w:rsidR="00CD2A95" w:rsidRPr="00580864" w:rsidRDefault="00CD2A95" w:rsidP="00CD2A95">
      <w:pPr>
        <w:suppressAutoHyphens/>
        <w:autoSpaceDE w:val="0"/>
        <w:autoSpaceDN w:val="0"/>
        <w:adjustRightInd w:val="0"/>
        <w:snapToGrid/>
        <w:ind w:firstLine="709"/>
        <w:jc w:val="both"/>
        <w:rPr>
          <w:sz w:val="28"/>
          <w:szCs w:val="28"/>
        </w:rPr>
      </w:pPr>
      <w:r w:rsidRPr="00580864">
        <w:rPr>
          <w:sz w:val="28"/>
          <w:szCs w:val="28"/>
        </w:rPr>
        <w:t>3. Применительно к каждой территориальной зоне настоящими Правилами установлены только те виды разрешенного использования из Классификатора (код (числовое обозначение) и наименование), которые допустимы в данной территориальной зоне.</w:t>
      </w:r>
    </w:p>
    <w:p w14:paraId="50FB47D9" w14:textId="77777777" w:rsidR="00CD2A95" w:rsidRPr="00580864" w:rsidRDefault="00CD2A95" w:rsidP="00CD2A95">
      <w:pPr>
        <w:suppressAutoHyphens/>
        <w:autoSpaceDE w:val="0"/>
        <w:autoSpaceDN w:val="0"/>
        <w:adjustRightInd w:val="0"/>
        <w:snapToGrid/>
        <w:ind w:firstLine="709"/>
        <w:jc w:val="both"/>
        <w:rPr>
          <w:sz w:val="28"/>
          <w:szCs w:val="28"/>
        </w:rPr>
      </w:pPr>
      <w:r w:rsidRPr="00580864">
        <w:rPr>
          <w:sz w:val="28"/>
          <w:szCs w:val="28"/>
        </w:rPr>
        <w:t>В соответствии с Градостроительным кодексом Российской Федерации разрешенное использование земельных участков и объектов капитального строительства может быть следующих видов:</w:t>
      </w:r>
    </w:p>
    <w:p w14:paraId="530041A6" w14:textId="77777777" w:rsidR="00CD2A95" w:rsidRPr="00580864" w:rsidRDefault="00CD2A95" w:rsidP="00CD2A95">
      <w:pPr>
        <w:suppressAutoHyphens/>
        <w:autoSpaceDE w:val="0"/>
        <w:autoSpaceDN w:val="0"/>
        <w:adjustRightInd w:val="0"/>
        <w:snapToGrid/>
        <w:ind w:firstLine="709"/>
        <w:jc w:val="both"/>
        <w:rPr>
          <w:sz w:val="28"/>
          <w:szCs w:val="28"/>
        </w:rPr>
      </w:pPr>
      <w:r w:rsidRPr="00580864">
        <w:rPr>
          <w:sz w:val="28"/>
          <w:szCs w:val="28"/>
        </w:rPr>
        <w:t>1) основные виды разрешенного использования;</w:t>
      </w:r>
    </w:p>
    <w:p w14:paraId="4BE353C6" w14:textId="77777777" w:rsidR="00CD2A95" w:rsidRPr="00580864" w:rsidRDefault="00CD2A95" w:rsidP="00CD2A95">
      <w:pPr>
        <w:suppressAutoHyphens/>
        <w:autoSpaceDE w:val="0"/>
        <w:autoSpaceDN w:val="0"/>
        <w:adjustRightInd w:val="0"/>
        <w:snapToGrid/>
        <w:ind w:firstLine="709"/>
        <w:jc w:val="both"/>
        <w:rPr>
          <w:sz w:val="28"/>
          <w:szCs w:val="28"/>
        </w:rPr>
      </w:pPr>
      <w:r w:rsidRPr="00580864">
        <w:rPr>
          <w:sz w:val="28"/>
          <w:szCs w:val="28"/>
        </w:rPr>
        <w:t>2) условно разрешенные виды использования;</w:t>
      </w:r>
    </w:p>
    <w:p w14:paraId="6B119DEE" w14:textId="77777777" w:rsidR="00CD2A95" w:rsidRPr="00580864" w:rsidRDefault="00CD2A95" w:rsidP="00CD2A95">
      <w:pPr>
        <w:suppressAutoHyphens/>
        <w:autoSpaceDE w:val="0"/>
        <w:autoSpaceDN w:val="0"/>
        <w:adjustRightInd w:val="0"/>
        <w:snapToGrid/>
        <w:ind w:firstLine="709"/>
        <w:jc w:val="both"/>
        <w:rPr>
          <w:sz w:val="28"/>
          <w:szCs w:val="28"/>
        </w:rPr>
      </w:pPr>
      <w:r w:rsidRPr="00580864">
        <w:rPr>
          <w:sz w:val="28"/>
          <w:szCs w:val="28"/>
        </w:rPr>
        <w:t xml:space="preserve">3) вспомогательные виды разрешенного использования, допустимые только в качестве </w:t>
      </w:r>
      <w:proofErr w:type="gramStart"/>
      <w:r w:rsidRPr="00580864">
        <w:rPr>
          <w:sz w:val="28"/>
          <w:szCs w:val="28"/>
        </w:rPr>
        <w:t>дополнительных</w:t>
      </w:r>
      <w:proofErr w:type="gramEnd"/>
      <w:r w:rsidRPr="00580864">
        <w:rPr>
          <w:sz w:val="28"/>
          <w:szCs w:val="28"/>
        </w:rPr>
        <w:t xml:space="preserve"> по отношению к основным видам разрешенного использования и условно разрешенным видам использования и осуществляемые совместно с ними.</w:t>
      </w:r>
    </w:p>
    <w:p w14:paraId="1DE4ACD9" w14:textId="77777777" w:rsidR="00CD2A95" w:rsidRPr="00580864" w:rsidRDefault="00CD2A95" w:rsidP="00CD2A95">
      <w:pPr>
        <w:suppressAutoHyphens/>
        <w:autoSpaceDE w:val="0"/>
        <w:autoSpaceDN w:val="0"/>
        <w:adjustRightInd w:val="0"/>
        <w:snapToGrid/>
        <w:ind w:firstLine="709"/>
        <w:jc w:val="both"/>
        <w:rPr>
          <w:rFonts w:eastAsia="Calibri"/>
          <w:iCs/>
          <w:sz w:val="28"/>
          <w:szCs w:val="28"/>
        </w:rPr>
      </w:pPr>
      <w:proofErr w:type="gramStart"/>
      <w:r w:rsidRPr="00580864">
        <w:rPr>
          <w:rFonts w:eastAsia="Calibri"/>
          <w:iCs/>
          <w:sz w:val="28"/>
          <w:szCs w:val="28"/>
        </w:rPr>
        <w:t xml:space="preserve">Содержание видов разрешенного использования земельных участков допускает </w:t>
      </w:r>
      <w:r w:rsidRPr="00580864">
        <w:rPr>
          <w:rFonts w:eastAsia="Calibri"/>
          <w:iCs/>
          <w:sz w:val="28"/>
          <w:szCs w:val="28"/>
        </w:rPr>
        <w:br/>
        <w:t xml:space="preserve">без отдельного указания </w:t>
      </w:r>
      <w:r w:rsidRPr="00580864">
        <w:rPr>
          <w:sz w:val="28"/>
          <w:szCs w:val="28"/>
        </w:rPr>
        <w:t xml:space="preserve">в градостроительном регламенте </w:t>
      </w:r>
      <w:r w:rsidRPr="00580864">
        <w:rPr>
          <w:rFonts w:eastAsia="Calibri"/>
          <w:iCs/>
          <w:sz w:val="28"/>
          <w:szCs w:val="28"/>
        </w:rPr>
        <w:t>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если федеральным законом не установлено иное.</w:t>
      </w:r>
      <w:proofErr w:type="gramEnd"/>
    </w:p>
    <w:p w14:paraId="68C7BE32" w14:textId="77777777" w:rsidR="00CD2A95" w:rsidRPr="00580864" w:rsidRDefault="00CD2A95" w:rsidP="00CD2A95">
      <w:pPr>
        <w:suppressAutoHyphens/>
        <w:autoSpaceDE w:val="0"/>
        <w:autoSpaceDN w:val="0"/>
        <w:adjustRightInd w:val="0"/>
        <w:snapToGrid/>
        <w:ind w:firstLine="709"/>
        <w:jc w:val="both"/>
        <w:rPr>
          <w:sz w:val="28"/>
          <w:szCs w:val="28"/>
        </w:rPr>
      </w:pPr>
      <w:r w:rsidRPr="00580864">
        <w:rPr>
          <w:sz w:val="28"/>
          <w:szCs w:val="28"/>
        </w:rPr>
        <w:t xml:space="preserve">4. </w:t>
      </w:r>
      <w:proofErr w:type="gramStart"/>
      <w:r w:rsidRPr="00580864">
        <w:rPr>
          <w:sz w:val="28"/>
          <w:szCs w:val="28"/>
        </w:rPr>
        <w:t xml:space="preserve">Основные и вспомогательные виды разрешенного использования земельных участков и объектов капитального строительства </w:t>
      </w:r>
      <w:r w:rsidRPr="00580864">
        <w:rPr>
          <w:sz w:val="28"/>
          <w:szCs w:val="28"/>
        </w:rPr>
        <w:lastRenderedPageBreak/>
        <w:t>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 с учетом соблюдения требований технических регламентов, санитарных норм, публичных сервитутов, предельных параметров разрешенного строительства и реконструкции, ограничений</w:t>
      </w:r>
      <w:proofErr w:type="gramEnd"/>
      <w:r w:rsidRPr="00580864">
        <w:rPr>
          <w:sz w:val="28"/>
          <w:szCs w:val="28"/>
        </w:rPr>
        <w:t xml:space="preserve"> использования земельных участков и объектов капитального строительства, установленных в зонах с особыми условиями использования территорий и другими требованиями, установленными в соответствии с действующим законодательством.</w:t>
      </w:r>
    </w:p>
    <w:p w14:paraId="51D87B4D" w14:textId="77777777" w:rsidR="00CD2A95" w:rsidRPr="00580864" w:rsidRDefault="00CD2A95" w:rsidP="00CD2A95">
      <w:pPr>
        <w:suppressAutoHyphens/>
        <w:autoSpaceDE w:val="0"/>
        <w:autoSpaceDN w:val="0"/>
        <w:adjustRightInd w:val="0"/>
        <w:snapToGrid/>
        <w:ind w:firstLine="709"/>
        <w:jc w:val="both"/>
        <w:rPr>
          <w:sz w:val="28"/>
          <w:szCs w:val="28"/>
        </w:rPr>
      </w:pPr>
      <w:r w:rsidRPr="00580864">
        <w:rPr>
          <w:rFonts w:eastAsiaTheme="minorHAnsi"/>
          <w:sz w:val="28"/>
          <w:szCs w:val="28"/>
          <w:lang w:eastAsia="en-US"/>
        </w:rPr>
        <w:t>5.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14:paraId="78FF0B77" w14:textId="77777777" w:rsidR="00CD2A95" w:rsidRPr="00580864" w:rsidRDefault="00CD2A95" w:rsidP="00CD2A95">
      <w:pPr>
        <w:suppressAutoHyphens/>
        <w:autoSpaceDE w:val="0"/>
        <w:autoSpaceDN w:val="0"/>
        <w:adjustRightInd w:val="0"/>
        <w:snapToGrid/>
        <w:ind w:firstLine="709"/>
        <w:jc w:val="both"/>
        <w:rPr>
          <w:sz w:val="28"/>
          <w:szCs w:val="28"/>
        </w:rPr>
      </w:pPr>
      <w:r w:rsidRPr="00580864">
        <w:rPr>
          <w:sz w:val="28"/>
          <w:szCs w:val="28"/>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Российской Федерации.</w:t>
      </w:r>
    </w:p>
    <w:p w14:paraId="6B67D3E8" w14:textId="77777777" w:rsidR="00CD2A95" w:rsidRPr="00580864" w:rsidRDefault="00CD2A95" w:rsidP="00CD2A95">
      <w:pPr>
        <w:suppressAutoHyphens/>
        <w:autoSpaceDE w:val="0"/>
        <w:autoSpaceDN w:val="0"/>
        <w:adjustRightInd w:val="0"/>
        <w:snapToGrid/>
        <w:ind w:firstLine="709"/>
        <w:jc w:val="both"/>
        <w:rPr>
          <w:sz w:val="28"/>
          <w:szCs w:val="28"/>
        </w:rPr>
      </w:pPr>
      <w:r w:rsidRPr="00580864">
        <w:rPr>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 осуществляется в порядке, предусмотренном статьей 39 Градостроительного кодекса Российской Федерации.</w:t>
      </w:r>
    </w:p>
    <w:p w14:paraId="093958E8" w14:textId="576390E9" w:rsidR="00CD2A95" w:rsidRPr="00580864" w:rsidRDefault="00CD2A95" w:rsidP="00CD2A95">
      <w:pPr>
        <w:pStyle w:val="af7"/>
        <w:tabs>
          <w:tab w:val="left" w:pos="1134"/>
        </w:tabs>
        <w:spacing w:after="0"/>
        <w:ind w:firstLine="709"/>
        <w:rPr>
          <w:szCs w:val="28"/>
          <w:lang w:eastAsia="ru-RU"/>
        </w:rPr>
      </w:pPr>
      <w:r w:rsidRPr="00580864">
        <w:rPr>
          <w:szCs w:val="28"/>
        </w:rPr>
        <w:t>7</w:t>
      </w:r>
      <w:r w:rsidRPr="00580864">
        <w:rPr>
          <w:szCs w:val="28"/>
          <w:lang w:eastAsia="ru-RU"/>
        </w:rPr>
        <w:t>.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w:t>
      </w:r>
      <w:r w:rsidR="00FD0105" w:rsidRPr="00580864">
        <w:rPr>
          <w:szCs w:val="28"/>
          <w:lang w:eastAsia="ru-RU"/>
        </w:rPr>
        <w:t>и</w:t>
      </w:r>
      <w:r w:rsidRPr="00580864">
        <w:rPr>
          <w:szCs w:val="28"/>
          <w:lang w:eastAsia="ru-RU"/>
        </w:rPr>
        <w:t xml:space="preserve"> с федеральными законами.</w:t>
      </w:r>
    </w:p>
    <w:p w14:paraId="781465DD" w14:textId="77777777" w:rsidR="00CD2A95" w:rsidRPr="00580864" w:rsidRDefault="00CD2A95" w:rsidP="00CD2A95">
      <w:pPr>
        <w:pStyle w:val="af7"/>
        <w:tabs>
          <w:tab w:val="left" w:pos="1134"/>
        </w:tabs>
        <w:spacing w:after="0"/>
        <w:rPr>
          <w:szCs w:val="28"/>
          <w:lang w:eastAsia="ru-RU"/>
        </w:rPr>
      </w:pPr>
    </w:p>
    <w:p w14:paraId="4194C838" w14:textId="77777777" w:rsidR="00CD2A95" w:rsidRPr="00580864" w:rsidRDefault="00CD2A95" w:rsidP="00447687">
      <w:pPr>
        <w:pStyle w:val="3"/>
        <w:numPr>
          <w:ilvl w:val="4"/>
          <w:numId w:val="0"/>
        </w:numPr>
        <w:tabs>
          <w:tab w:val="clear" w:pos="360"/>
          <w:tab w:val="num" w:pos="0"/>
        </w:tabs>
        <w:suppressAutoHyphens/>
        <w:autoSpaceDE/>
        <w:autoSpaceDN/>
        <w:adjustRightInd/>
        <w:spacing w:before="0" w:after="240"/>
        <w:ind w:firstLine="709"/>
        <w:jc w:val="both"/>
        <w:rPr>
          <w:rFonts w:ascii="Times New Roman" w:hAnsi="Times New Roman"/>
          <w:sz w:val="28"/>
          <w:szCs w:val="28"/>
        </w:rPr>
      </w:pPr>
      <w:bookmarkStart w:id="69" w:name="_Toc194028646"/>
      <w:bookmarkStart w:id="70" w:name="_Toc184370983"/>
      <w:bookmarkStart w:id="71" w:name="_Toc38301127"/>
      <w:bookmarkStart w:id="72" w:name="_Toc29824339"/>
      <w:bookmarkStart w:id="73" w:name="_Toc29650630"/>
      <w:bookmarkStart w:id="74" w:name="_Toc29650411"/>
      <w:bookmarkStart w:id="75" w:name="_Toc29644835"/>
      <w:bookmarkStart w:id="76" w:name="_Toc20828164"/>
      <w:bookmarkStart w:id="77" w:name="_Toc232867763"/>
      <w:r w:rsidRPr="00580864">
        <w:rPr>
          <w:rFonts w:ascii="Times New Roman" w:hAnsi="Times New Roman"/>
          <w:sz w:val="28"/>
          <w:szCs w:val="28"/>
        </w:rPr>
        <w:t>Статья 10. Изменение видов разрешённого использования земельных участков и объектов капитального строительства физическими и юридическими лицами</w:t>
      </w:r>
      <w:bookmarkEnd w:id="69"/>
      <w:bookmarkEnd w:id="70"/>
      <w:bookmarkEnd w:id="71"/>
      <w:bookmarkEnd w:id="72"/>
      <w:bookmarkEnd w:id="73"/>
      <w:bookmarkEnd w:id="74"/>
      <w:bookmarkEnd w:id="75"/>
      <w:bookmarkEnd w:id="76"/>
      <w:bookmarkEnd w:id="77"/>
    </w:p>
    <w:p w14:paraId="03D1ECC8" w14:textId="77777777" w:rsidR="00CD2A95" w:rsidRPr="00580864" w:rsidRDefault="00CD2A95" w:rsidP="00CD2A95">
      <w:pPr>
        <w:suppressAutoHyphens/>
        <w:snapToGrid/>
        <w:ind w:firstLine="709"/>
        <w:jc w:val="both"/>
        <w:rPr>
          <w:sz w:val="28"/>
          <w:szCs w:val="28"/>
        </w:rPr>
      </w:pPr>
      <w:r w:rsidRPr="00580864">
        <w:rPr>
          <w:sz w:val="28"/>
          <w:szCs w:val="28"/>
        </w:rPr>
        <w:t>1. Изменение одного вида разрешенного использования земельных участков и объектов капитального строительства на другой осуществляется в соответствии с градостроительным регламентом при условии соблюдения требований технических регламентов. Дополнительно необходимо соблюдение санитарных норм, ограничений использования земельных участков и объектов капитального строительства, установленных в зонах с особыми условиями использования территорий, положений документации по планировке территории и других требований законодательства.</w:t>
      </w:r>
    </w:p>
    <w:p w14:paraId="5CD86127" w14:textId="4A4D33C2" w:rsidR="00CD2A95" w:rsidRPr="00580864" w:rsidRDefault="00CD2A95" w:rsidP="00447687">
      <w:pPr>
        <w:tabs>
          <w:tab w:val="left" w:pos="1080"/>
          <w:tab w:val="left" w:pos="2340"/>
        </w:tabs>
        <w:suppressAutoHyphens/>
        <w:snapToGrid/>
        <w:ind w:firstLine="709"/>
        <w:jc w:val="both"/>
        <w:rPr>
          <w:sz w:val="28"/>
          <w:szCs w:val="28"/>
        </w:rPr>
      </w:pPr>
      <w:r w:rsidRPr="00580864">
        <w:rPr>
          <w:sz w:val="28"/>
          <w:szCs w:val="28"/>
        </w:rPr>
        <w:lastRenderedPageBreak/>
        <w:t>2.</w:t>
      </w:r>
      <w:r w:rsidRPr="00580864">
        <w:rPr>
          <w:sz w:val="28"/>
          <w:szCs w:val="28"/>
        </w:rPr>
        <w:tab/>
        <w:t>Правообладатели земельных участков и объектов капитального строительства,</w:t>
      </w:r>
      <w:r w:rsidR="00447687" w:rsidRPr="00580864">
        <w:rPr>
          <w:sz w:val="28"/>
          <w:szCs w:val="28"/>
        </w:rPr>
        <w:t xml:space="preserve"> </w:t>
      </w:r>
      <w:r w:rsidRPr="00580864">
        <w:rPr>
          <w:sz w:val="28"/>
          <w:szCs w:val="28"/>
        </w:rPr>
        <w:t>за исключением указанных в части 4 статьи 9 Правил, осуществляют изменения видов разрешенного использования земельных участков и объектов капитального строительства:</w:t>
      </w:r>
    </w:p>
    <w:p w14:paraId="7414045C" w14:textId="77777777" w:rsidR="00CD2A95" w:rsidRPr="00580864" w:rsidRDefault="00CD2A95" w:rsidP="00CD2A95">
      <w:pPr>
        <w:tabs>
          <w:tab w:val="left" w:pos="1080"/>
          <w:tab w:val="left" w:pos="2340"/>
        </w:tabs>
        <w:suppressAutoHyphens/>
        <w:snapToGrid/>
        <w:ind w:firstLine="709"/>
        <w:jc w:val="both"/>
        <w:rPr>
          <w:sz w:val="28"/>
          <w:szCs w:val="28"/>
        </w:rPr>
      </w:pPr>
      <w:r w:rsidRPr="00580864">
        <w:rPr>
          <w:sz w:val="28"/>
          <w:szCs w:val="28"/>
        </w:rPr>
        <w:t>1)</w:t>
      </w:r>
      <w:r w:rsidRPr="00580864">
        <w:rPr>
          <w:sz w:val="28"/>
          <w:szCs w:val="28"/>
        </w:rPr>
        <w:tab/>
        <w:t>без дополнительных согласований и разрешений в случаях:</w:t>
      </w:r>
    </w:p>
    <w:p w14:paraId="3EF82C8A" w14:textId="77777777" w:rsidR="00CD2A95" w:rsidRPr="00580864" w:rsidRDefault="00CD2A95" w:rsidP="00F96BA7">
      <w:pPr>
        <w:numPr>
          <w:ilvl w:val="0"/>
          <w:numId w:val="5"/>
        </w:numPr>
        <w:suppressAutoHyphens/>
        <w:autoSpaceDE w:val="0"/>
        <w:autoSpaceDN w:val="0"/>
        <w:adjustRightInd w:val="0"/>
        <w:snapToGrid/>
        <w:ind w:left="0" w:firstLine="709"/>
        <w:jc w:val="both"/>
        <w:rPr>
          <w:sz w:val="28"/>
          <w:szCs w:val="28"/>
        </w:rPr>
      </w:pPr>
      <w:r w:rsidRPr="00580864">
        <w:rPr>
          <w:sz w:val="28"/>
          <w:szCs w:val="28"/>
        </w:rPr>
        <w:t xml:space="preserve">когда один из указанных в градостроительном регламенте основных видов разрешенного использования земельного участка, объекта капитального строительства заменяется другим основным; </w:t>
      </w:r>
    </w:p>
    <w:p w14:paraId="51D1925B" w14:textId="77777777" w:rsidR="00CD2A95" w:rsidRPr="00580864" w:rsidRDefault="00CD2A95" w:rsidP="00F96BA7">
      <w:pPr>
        <w:numPr>
          <w:ilvl w:val="0"/>
          <w:numId w:val="5"/>
        </w:numPr>
        <w:suppressAutoHyphens/>
        <w:autoSpaceDE w:val="0"/>
        <w:autoSpaceDN w:val="0"/>
        <w:adjustRightInd w:val="0"/>
        <w:snapToGrid/>
        <w:ind w:left="0" w:firstLine="709"/>
        <w:jc w:val="both"/>
        <w:rPr>
          <w:sz w:val="28"/>
          <w:szCs w:val="28"/>
        </w:rPr>
      </w:pPr>
      <w:r w:rsidRPr="00580864">
        <w:rPr>
          <w:sz w:val="28"/>
          <w:szCs w:val="28"/>
        </w:rPr>
        <w:t xml:space="preserve">когда один из указанных в градостроительном регламенте вспомогательных видов разрешенного использования земельного участка, объекта капитального строительства заменяется другим вспомогательным видом, обеспечивающим использование земельного участка или объекта капитального строительства согласно основному виду разрешенного использования данного земельного участка или объекта капитального строительства; </w:t>
      </w:r>
    </w:p>
    <w:p w14:paraId="6FE8A04C" w14:textId="77777777" w:rsidR="00CD2A95" w:rsidRPr="00580864" w:rsidRDefault="00CD2A95" w:rsidP="00CD2A95">
      <w:pPr>
        <w:pStyle w:val="ae"/>
        <w:suppressAutoHyphens/>
        <w:ind w:firstLine="709"/>
        <w:jc w:val="both"/>
        <w:rPr>
          <w:sz w:val="28"/>
          <w:szCs w:val="28"/>
        </w:rPr>
      </w:pPr>
      <w:r w:rsidRPr="00580864">
        <w:rPr>
          <w:sz w:val="28"/>
          <w:szCs w:val="28"/>
        </w:rPr>
        <w:t>2) при условии получения разрешения на условно разрешенный вид использования земельного участка или объекта капитального строительства в порядке, предусмотренном статьей Градостроительного кодекса Российской Федерации.</w:t>
      </w:r>
    </w:p>
    <w:p w14:paraId="4A5A6B62" w14:textId="77777777" w:rsidR="00CD2A95" w:rsidRPr="00580864" w:rsidRDefault="00CD2A95" w:rsidP="00CD2A95">
      <w:pPr>
        <w:suppressAutoHyphens/>
        <w:snapToGrid/>
        <w:jc w:val="both"/>
        <w:rPr>
          <w:sz w:val="28"/>
          <w:szCs w:val="28"/>
        </w:rPr>
      </w:pPr>
    </w:p>
    <w:p w14:paraId="09D67E79" w14:textId="77777777" w:rsidR="00CD2A95" w:rsidRPr="00580864" w:rsidRDefault="00CD2A95" w:rsidP="00AF0EDA">
      <w:pPr>
        <w:pStyle w:val="3"/>
        <w:numPr>
          <w:ilvl w:val="4"/>
          <w:numId w:val="0"/>
        </w:numPr>
        <w:tabs>
          <w:tab w:val="clear" w:pos="360"/>
          <w:tab w:val="num" w:pos="0"/>
        </w:tabs>
        <w:suppressAutoHyphens/>
        <w:autoSpaceDE/>
        <w:autoSpaceDN/>
        <w:adjustRightInd/>
        <w:spacing w:before="0" w:after="240"/>
        <w:ind w:firstLine="709"/>
        <w:jc w:val="both"/>
        <w:rPr>
          <w:rFonts w:ascii="Times New Roman" w:hAnsi="Times New Roman"/>
          <w:sz w:val="28"/>
          <w:szCs w:val="28"/>
        </w:rPr>
      </w:pPr>
      <w:bookmarkStart w:id="78" w:name="_Toc194028647"/>
      <w:bookmarkStart w:id="79" w:name="_Toc184370984"/>
      <w:bookmarkStart w:id="80" w:name="_Toc38301128"/>
      <w:bookmarkStart w:id="81" w:name="_Toc29824340"/>
      <w:bookmarkStart w:id="82" w:name="_Toc29650631"/>
      <w:bookmarkStart w:id="83" w:name="_Toc29650412"/>
      <w:bookmarkStart w:id="84" w:name="_Toc29644836"/>
      <w:bookmarkStart w:id="85" w:name="_Toc20828165"/>
      <w:bookmarkStart w:id="86" w:name="_Toc232867764"/>
      <w:r w:rsidRPr="00580864">
        <w:rPr>
          <w:rFonts w:ascii="Times New Roman" w:hAnsi="Times New Roman"/>
          <w:sz w:val="28"/>
          <w:szCs w:val="28"/>
        </w:rPr>
        <w:t>Статья 11. Общие требования градостроительного регламента в части ограничений использования земельных участков и объектов капитального строительства</w:t>
      </w:r>
      <w:bookmarkEnd w:id="78"/>
      <w:bookmarkEnd w:id="79"/>
      <w:bookmarkEnd w:id="80"/>
      <w:bookmarkEnd w:id="81"/>
      <w:bookmarkEnd w:id="82"/>
      <w:bookmarkEnd w:id="83"/>
      <w:bookmarkEnd w:id="84"/>
      <w:bookmarkEnd w:id="85"/>
      <w:bookmarkEnd w:id="86"/>
    </w:p>
    <w:p w14:paraId="04BEA2B4" w14:textId="177C359F" w:rsidR="00CD2A95" w:rsidRPr="00580864" w:rsidRDefault="00CD2A95" w:rsidP="00CD2A95">
      <w:pPr>
        <w:suppressAutoHyphens/>
        <w:ind w:firstLine="709"/>
        <w:jc w:val="both"/>
        <w:rPr>
          <w:sz w:val="28"/>
          <w:szCs w:val="28"/>
        </w:rPr>
      </w:pPr>
      <w:r w:rsidRPr="00580864">
        <w:rPr>
          <w:sz w:val="28"/>
          <w:szCs w:val="28"/>
        </w:rPr>
        <w:t xml:space="preserve">1. </w:t>
      </w:r>
      <w:r w:rsidR="00AF0EDA" w:rsidRPr="00580864">
        <w:rPr>
          <w:sz w:val="28"/>
          <w:szCs w:val="28"/>
        </w:rPr>
        <w:t>Ограничения</w:t>
      </w:r>
      <w:r w:rsidRPr="00580864">
        <w:rPr>
          <w:sz w:val="28"/>
          <w:szCs w:val="28"/>
        </w:rPr>
        <w:t xml:space="preserve"> использования земельных участков и объектов капитального строительства, находящихся в границах зон с особыми условиями использования территорий, определяются в соответствии с законодательством Российской Федерации.</w:t>
      </w:r>
    </w:p>
    <w:p w14:paraId="20749674" w14:textId="77777777" w:rsidR="00CD2A95" w:rsidRPr="00580864" w:rsidRDefault="00CD2A95" w:rsidP="00CD2A95">
      <w:pPr>
        <w:suppressAutoHyphens/>
        <w:ind w:firstLine="709"/>
        <w:jc w:val="both"/>
        <w:rPr>
          <w:sz w:val="28"/>
          <w:szCs w:val="28"/>
        </w:rPr>
      </w:pPr>
      <w:r w:rsidRPr="00580864">
        <w:rPr>
          <w:sz w:val="28"/>
          <w:szCs w:val="28"/>
        </w:rPr>
        <w:t>2. Границы зон с особыми условиями использования территорий могут не совпадать с границами территориальных зон и пересекать границы земельных участков.</w:t>
      </w:r>
    </w:p>
    <w:p w14:paraId="67BC606F" w14:textId="115F2598" w:rsidR="00CD2A95" w:rsidRPr="00580864" w:rsidRDefault="00CD2A95" w:rsidP="00AF0EDA">
      <w:pPr>
        <w:tabs>
          <w:tab w:val="left" w:pos="709"/>
          <w:tab w:val="left" w:pos="993"/>
        </w:tabs>
        <w:suppressAutoHyphens/>
        <w:snapToGrid/>
        <w:ind w:firstLine="709"/>
        <w:jc w:val="both"/>
        <w:rPr>
          <w:sz w:val="28"/>
          <w:szCs w:val="28"/>
        </w:rPr>
      </w:pPr>
      <w:r w:rsidRPr="00580864">
        <w:rPr>
          <w:sz w:val="28"/>
          <w:szCs w:val="28"/>
        </w:rPr>
        <w:t xml:space="preserve">3. </w:t>
      </w:r>
      <w:proofErr w:type="gramStart"/>
      <w:r w:rsidRPr="00580864">
        <w:rPr>
          <w:sz w:val="28"/>
          <w:szCs w:val="28"/>
        </w:rPr>
        <w:t>Требования градостроительного регламента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 действуют лишь в той степени,</w:t>
      </w:r>
      <w:r w:rsidR="00AF0EDA" w:rsidRPr="00580864">
        <w:rPr>
          <w:sz w:val="28"/>
          <w:szCs w:val="28"/>
        </w:rPr>
        <w:t xml:space="preserve"> </w:t>
      </w:r>
      <w:r w:rsidRPr="00580864">
        <w:rPr>
          <w:sz w:val="28"/>
          <w:szCs w:val="28"/>
        </w:rPr>
        <w:t>в которой не противоречат ограничениям использования земельных участков и объектов капитального строительства, установленным в зонах с особыми условиями использования территорий.</w:t>
      </w:r>
      <w:proofErr w:type="gramEnd"/>
    </w:p>
    <w:p w14:paraId="40CC781D" w14:textId="77777777" w:rsidR="00CD2A95" w:rsidRPr="00580864" w:rsidRDefault="00CD2A95" w:rsidP="00CD2A95">
      <w:pPr>
        <w:suppressAutoHyphens/>
        <w:autoSpaceDE w:val="0"/>
        <w:autoSpaceDN w:val="0"/>
        <w:adjustRightInd w:val="0"/>
        <w:spacing w:before="120" w:after="120"/>
        <w:ind w:firstLine="709"/>
        <w:jc w:val="both"/>
        <w:rPr>
          <w:sz w:val="28"/>
          <w:szCs w:val="28"/>
        </w:rPr>
      </w:pPr>
      <w:r w:rsidRPr="00580864">
        <w:rPr>
          <w:sz w:val="28"/>
          <w:szCs w:val="28"/>
        </w:rPr>
        <w:t xml:space="preserve">4. В границах зон с особыми условиями использования территорий устанавливаются ограничения на использование земельных участков, которые распространяются на все, что находится над и под поверхностью земли, если иное не предусмотрено законами о недрах, воздушным и водным законодательством. Эти ограничения ограничивают или запрещают </w:t>
      </w:r>
      <w:r w:rsidRPr="00580864">
        <w:rPr>
          <w:sz w:val="28"/>
          <w:szCs w:val="28"/>
        </w:rPr>
        <w:lastRenderedPageBreak/>
        <w:t>размещение и (или) использование объектов недвижимого имущества, а также использование земельных участков для осуществления видов деятельности, которые несовместимы с целями установления данных зон. Цели установления зон включают защиту жизни и здоровья граждан, безопасную эксплуатацию объектов транспорта и энергетики, охрану объектов культурного наследия и окружающей среды, а также обеспечение безопасности государства. Земельные участки, включенные в границы этих зон, не подлежат изъятию у собственников, землепользователей, землевладельцев и арендаторов, если иное не предусмотрено федеральным законом.</w:t>
      </w:r>
    </w:p>
    <w:p w14:paraId="58423511" w14:textId="77777777" w:rsidR="00CD2A95" w:rsidRPr="00580864" w:rsidRDefault="00CD2A95" w:rsidP="000C1279">
      <w:pPr>
        <w:pStyle w:val="3"/>
        <w:numPr>
          <w:ilvl w:val="4"/>
          <w:numId w:val="0"/>
        </w:numPr>
        <w:tabs>
          <w:tab w:val="clear" w:pos="360"/>
          <w:tab w:val="num" w:pos="0"/>
        </w:tabs>
        <w:suppressAutoHyphens/>
        <w:autoSpaceDE/>
        <w:autoSpaceDN/>
        <w:adjustRightInd/>
        <w:spacing w:before="0" w:after="240"/>
        <w:ind w:firstLine="709"/>
        <w:jc w:val="both"/>
        <w:rPr>
          <w:rFonts w:ascii="Times New Roman" w:hAnsi="Times New Roman"/>
          <w:sz w:val="28"/>
          <w:szCs w:val="28"/>
        </w:rPr>
      </w:pPr>
      <w:bookmarkStart w:id="87" w:name="_Toc194028648"/>
      <w:bookmarkStart w:id="88" w:name="_Toc184370985"/>
      <w:bookmarkStart w:id="89" w:name="_Toc38301129"/>
      <w:bookmarkStart w:id="90" w:name="_Toc29824341"/>
      <w:bookmarkStart w:id="91" w:name="_Toc29650632"/>
      <w:bookmarkStart w:id="92" w:name="_Toc29650413"/>
      <w:bookmarkStart w:id="93" w:name="_Toc29644837"/>
      <w:bookmarkStart w:id="94" w:name="_Toc20828166"/>
      <w:bookmarkStart w:id="95" w:name="_Toc232867765"/>
      <w:r w:rsidRPr="00580864">
        <w:rPr>
          <w:rFonts w:ascii="Times New Roman" w:hAnsi="Times New Roman"/>
          <w:sz w:val="28"/>
          <w:szCs w:val="28"/>
        </w:rPr>
        <w:t>Статья 12. Использование земельных участков и объектов капитального строительства, не соответствующих градостроительному регламенту</w:t>
      </w:r>
      <w:bookmarkEnd w:id="87"/>
      <w:bookmarkEnd w:id="88"/>
      <w:bookmarkEnd w:id="89"/>
      <w:bookmarkEnd w:id="90"/>
      <w:bookmarkEnd w:id="91"/>
      <w:bookmarkEnd w:id="92"/>
      <w:bookmarkEnd w:id="93"/>
      <w:bookmarkEnd w:id="94"/>
      <w:bookmarkEnd w:id="95"/>
    </w:p>
    <w:p w14:paraId="7EFAB433" w14:textId="77777777" w:rsidR="00CD2A95" w:rsidRPr="00580864" w:rsidRDefault="00CD2A95" w:rsidP="00CD2A95">
      <w:pPr>
        <w:suppressAutoHyphens/>
        <w:ind w:firstLine="709"/>
        <w:jc w:val="both"/>
        <w:rPr>
          <w:sz w:val="28"/>
          <w:szCs w:val="28"/>
        </w:rPr>
      </w:pPr>
      <w:r w:rsidRPr="00580864">
        <w:rPr>
          <w:sz w:val="28"/>
          <w:szCs w:val="28"/>
        </w:rPr>
        <w:t xml:space="preserve">1. Земельные участки, объекты капитального строительства, образованные, созданные в установленном порядке до введения в действие Правил и расположенные </w:t>
      </w:r>
      <w:r w:rsidRPr="00580864">
        <w:rPr>
          <w:sz w:val="28"/>
          <w:szCs w:val="28"/>
        </w:rPr>
        <w:br/>
        <w:t xml:space="preserve">на территориях, для которых установлен соответствующий градостроительный регламент </w:t>
      </w:r>
      <w:r w:rsidRPr="00580864">
        <w:rPr>
          <w:sz w:val="28"/>
          <w:szCs w:val="28"/>
        </w:rPr>
        <w:br/>
        <w:t>и на которые распространяется действие указанного градостроительного регламента, являются несоответствующими градостроительному регламенту, в случаях, когда:</w:t>
      </w:r>
    </w:p>
    <w:p w14:paraId="72DFFF5C" w14:textId="77777777" w:rsidR="00CD2A95" w:rsidRPr="00580864" w:rsidRDefault="00CD2A95" w:rsidP="00CD2A95">
      <w:pPr>
        <w:suppressAutoHyphens/>
        <w:ind w:firstLine="709"/>
        <w:jc w:val="both"/>
        <w:rPr>
          <w:sz w:val="28"/>
          <w:szCs w:val="28"/>
        </w:rPr>
      </w:pPr>
      <w:r w:rsidRPr="00580864">
        <w:rPr>
          <w:sz w:val="28"/>
          <w:szCs w:val="28"/>
        </w:rPr>
        <w:t>1) существующие виды использования земельных участков и объектов капитального строительства не соответствуют указанным в градостроительном регламенте соответствующей территориальной зоны видам разрешенного использования земельных участков и объектов капитального строительства;</w:t>
      </w:r>
    </w:p>
    <w:p w14:paraId="16546FED" w14:textId="77777777" w:rsidR="00CD2A95" w:rsidRPr="00580864" w:rsidRDefault="00CD2A95" w:rsidP="00CD2A95">
      <w:pPr>
        <w:suppressAutoHyphens/>
        <w:ind w:firstLine="709"/>
        <w:jc w:val="both"/>
        <w:rPr>
          <w:sz w:val="28"/>
          <w:szCs w:val="28"/>
        </w:rPr>
      </w:pPr>
      <w:proofErr w:type="gramStart"/>
      <w:r w:rsidRPr="00580864">
        <w:rPr>
          <w:sz w:val="28"/>
          <w:szCs w:val="28"/>
        </w:rPr>
        <w:t>2) существующие виды использования земельных участков и объектов капитального строительства соответствуют указанным в градостроительном регламенте соответствующей территориальной зоны видам разрешенного использования земельных участков и объектов капитального строительства, но одновременно данные участки и объекты расположены в границах зон с особыми условиями использования территорий, в пределах которых указанные виды использования земельных участков и объектов капитального строительства не допускаются;</w:t>
      </w:r>
      <w:proofErr w:type="gramEnd"/>
    </w:p>
    <w:p w14:paraId="4056822F" w14:textId="77777777" w:rsidR="00CD2A95" w:rsidRPr="00580864" w:rsidRDefault="00CD2A95" w:rsidP="00CD2A95">
      <w:pPr>
        <w:suppressAutoHyphens/>
        <w:ind w:firstLine="709"/>
        <w:jc w:val="both"/>
        <w:rPr>
          <w:sz w:val="28"/>
          <w:szCs w:val="28"/>
        </w:rPr>
      </w:pPr>
      <w:r w:rsidRPr="00580864">
        <w:rPr>
          <w:sz w:val="28"/>
          <w:szCs w:val="28"/>
        </w:rPr>
        <w:t xml:space="preserve">3) существующие параметры объектов капитального строительства </w:t>
      </w:r>
      <w:r w:rsidRPr="00580864">
        <w:rPr>
          <w:sz w:val="28"/>
          <w:szCs w:val="28"/>
        </w:rPr>
        <w:br/>
        <w:t>не соответствуют предельным параметрам разрешенного строительства, реконструкции объектов капитального строительства, указанным в градостроительном регламенте соответствующей территориальной зоны;</w:t>
      </w:r>
    </w:p>
    <w:p w14:paraId="51CD098F" w14:textId="77777777" w:rsidR="00CD2A95" w:rsidRPr="00580864" w:rsidRDefault="00CD2A95" w:rsidP="00CD2A95">
      <w:pPr>
        <w:suppressAutoHyphens/>
        <w:ind w:firstLine="709"/>
        <w:jc w:val="both"/>
        <w:rPr>
          <w:sz w:val="28"/>
          <w:szCs w:val="28"/>
        </w:rPr>
      </w:pPr>
      <w:r w:rsidRPr="00580864">
        <w:rPr>
          <w:sz w:val="28"/>
          <w:szCs w:val="28"/>
        </w:rPr>
        <w:t xml:space="preserve">4) существующие параметры объектов капитального строительства соответствуют предельным параметрам разрешенного строительства, реконструкции объектов капитального строительства, указанным в градостроительном регламенте соответствующей территориальной зоны, но одновременно данные объекты расположены в границах зон с особыми </w:t>
      </w:r>
      <w:r w:rsidRPr="00580864">
        <w:rPr>
          <w:sz w:val="28"/>
          <w:szCs w:val="28"/>
        </w:rPr>
        <w:lastRenderedPageBreak/>
        <w:t>условиями использования территорий, в пределах которых размещение объектов капитального строительства, имеющих указанные параметры, не допускается;</w:t>
      </w:r>
    </w:p>
    <w:p w14:paraId="41F48D8A" w14:textId="77777777" w:rsidR="00CD2A95" w:rsidRPr="00580864" w:rsidRDefault="00CD2A95" w:rsidP="00CD2A95">
      <w:pPr>
        <w:suppressAutoHyphens/>
        <w:ind w:firstLine="709"/>
        <w:jc w:val="both"/>
        <w:rPr>
          <w:sz w:val="28"/>
          <w:szCs w:val="28"/>
        </w:rPr>
      </w:pPr>
      <w:proofErr w:type="gramStart"/>
      <w:r w:rsidRPr="00580864">
        <w:rPr>
          <w:sz w:val="28"/>
          <w:szCs w:val="28"/>
        </w:rPr>
        <w:t>5) установленные в связи с существующим использованием указанных земельных участков, объектов капитального строительства границы санитарно-защитных зон выходят за пределы территориальной зоны, в которой расположены эти земельные участки, объекты капитального строительства, или распространяются на территории зон охраны объектов культурного наследия, иных зон с особыми условиями использования территорий, на которые в соответствии с законодательством не допускаются внешние техногенные воздействия, требующие установления санитарно-защитных</w:t>
      </w:r>
      <w:proofErr w:type="gramEnd"/>
      <w:r w:rsidRPr="00580864">
        <w:rPr>
          <w:sz w:val="28"/>
          <w:szCs w:val="28"/>
        </w:rPr>
        <w:t xml:space="preserve"> зон.</w:t>
      </w:r>
    </w:p>
    <w:p w14:paraId="5DE6B1C3" w14:textId="77777777" w:rsidR="00CD2A95" w:rsidRPr="00580864" w:rsidRDefault="00CD2A95" w:rsidP="00CD2A95">
      <w:pPr>
        <w:suppressAutoHyphens/>
        <w:ind w:firstLine="709"/>
        <w:jc w:val="both"/>
        <w:rPr>
          <w:sz w:val="28"/>
          <w:szCs w:val="28"/>
        </w:rPr>
      </w:pPr>
      <w:r w:rsidRPr="00580864">
        <w:rPr>
          <w:sz w:val="28"/>
          <w:szCs w:val="28"/>
        </w:rPr>
        <w:t>2. Порядок использования земельных участков и объектов капитального строительства, не соответствующих градостроительному регламенту, определяется статьей 36 Градостроительного кодекса Российской Федерации.</w:t>
      </w:r>
    </w:p>
    <w:p w14:paraId="763E5C61" w14:textId="77777777" w:rsidR="00CD2A95" w:rsidRPr="00580864" w:rsidRDefault="00CD2A95" w:rsidP="00CD2A95">
      <w:pPr>
        <w:suppressAutoHyphens/>
        <w:autoSpaceDE w:val="0"/>
        <w:autoSpaceDN w:val="0"/>
        <w:adjustRightInd w:val="0"/>
        <w:spacing w:before="120" w:after="120"/>
        <w:jc w:val="both"/>
        <w:rPr>
          <w:sz w:val="28"/>
          <w:szCs w:val="28"/>
        </w:rPr>
      </w:pPr>
    </w:p>
    <w:p w14:paraId="516AED93" w14:textId="77777777" w:rsidR="00CD2A95" w:rsidRPr="00580864" w:rsidRDefault="00CD2A95" w:rsidP="000C1279">
      <w:pPr>
        <w:pStyle w:val="3"/>
        <w:numPr>
          <w:ilvl w:val="4"/>
          <w:numId w:val="0"/>
        </w:numPr>
        <w:tabs>
          <w:tab w:val="clear" w:pos="360"/>
          <w:tab w:val="num" w:pos="0"/>
        </w:tabs>
        <w:suppressAutoHyphens/>
        <w:autoSpaceDE/>
        <w:autoSpaceDN/>
        <w:adjustRightInd/>
        <w:spacing w:before="0" w:after="240"/>
        <w:ind w:firstLine="709"/>
        <w:jc w:val="both"/>
        <w:rPr>
          <w:rFonts w:ascii="Times New Roman" w:hAnsi="Times New Roman"/>
          <w:sz w:val="28"/>
          <w:szCs w:val="28"/>
        </w:rPr>
      </w:pPr>
      <w:bookmarkStart w:id="96" w:name="_Toc194028649"/>
      <w:bookmarkStart w:id="97" w:name="_Toc184370986"/>
      <w:bookmarkStart w:id="98" w:name="_Toc38301130"/>
      <w:bookmarkStart w:id="99" w:name="_Toc29824342"/>
      <w:bookmarkStart w:id="100" w:name="_Toc29650633"/>
      <w:bookmarkStart w:id="101" w:name="_Toc29650414"/>
      <w:bookmarkStart w:id="102" w:name="_Toc29644838"/>
      <w:bookmarkStart w:id="103" w:name="_Toc20828167"/>
      <w:bookmarkStart w:id="104" w:name="_Toc232867766"/>
      <w:r w:rsidRPr="00580864">
        <w:rPr>
          <w:rFonts w:ascii="Times New Roman" w:hAnsi="Times New Roman"/>
          <w:sz w:val="28"/>
          <w:szCs w:val="28"/>
        </w:rPr>
        <w:t>Статья 13. Земельные участки, на которые действие градостроительных регламентов не распространяется или для которых градостроительные регламенты не устанавливаются</w:t>
      </w:r>
      <w:bookmarkEnd w:id="96"/>
      <w:bookmarkEnd w:id="97"/>
      <w:bookmarkEnd w:id="98"/>
      <w:bookmarkEnd w:id="99"/>
      <w:bookmarkEnd w:id="100"/>
      <w:bookmarkEnd w:id="101"/>
      <w:bookmarkEnd w:id="102"/>
      <w:bookmarkEnd w:id="103"/>
      <w:bookmarkEnd w:id="104"/>
    </w:p>
    <w:p w14:paraId="0E28EF74" w14:textId="77777777" w:rsidR="00CD2A95" w:rsidRPr="00580864" w:rsidRDefault="00CD2A95" w:rsidP="00CD2A95">
      <w:pPr>
        <w:tabs>
          <w:tab w:val="left" w:pos="1134"/>
        </w:tabs>
        <w:suppressAutoHyphens/>
        <w:autoSpaceDN w:val="0"/>
        <w:adjustRightInd w:val="0"/>
        <w:ind w:firstLine="709"/>
        <w:jc w:val="both"/>
        <w:rPr>
          <w:rFonts w:eastAsia="SimSun"/>
          <w:sz w:val="28"/>
          <w:szCs w:val="28"/>
        </w:rPr>
      </w:pPr>
      <w:r w:rsidRPr="00580864">
        <w:rPr>
          <w:rFonts w:eastAsia="SimSun"/>
          <w:sz w:val="28"/>
          <w:szCs w:val="28"/>
        </w:rPr>
        <w:t>1. Действие градостроительного регламента не распространяется на земельные участки:</w:t>
      </w:r>
    </w:p>
    <w:p w14:paraId="537700D1" w14:textId="77777777" w:rsidR="00CD2A95" w:rsidRPr="00580864" w:rsidRDefault="00CD2A95" w:rsidP="00CD2A95">
      <w:pPr>
        <w:tabs>
          <w:tab w:val="left" w:pos="1134"/>
        </w:tabs>
        <w:suppressAutoHyphens/>
        <w:autoSpaceDN w:val="0"/>
        <w:adjustRightInd w:val="0"/>
        <w:ind w:firstLine="709"/>
        <w:jc w:val="both"/>
        <w:rPr>
          <w:rFonts w:eastAsia="SimSun"/>
          <w:sz w:val="28"/>
          <w:szCs w:val="28"/>
        </w:rPr>
      </w:pPr>
      <w:proofErr w:type="gramStart"/>
      <w:r w:rsidRPr="00580864">
        <w:rPr>
          <w:rFonts w:eastAsia="SimSun"/>
          <w:sz w:val="28"/>
          <w:szCs w:val="28"/>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w:t>
      </w:r>
      <w:proofErr w:type="gramEnd"/>
      <w:r w:rsidRPr="00580864">
        <w:rPr>
          <w:rFonts w:eastAsia="SimSun"/>
          <w:sz w:val="28"/>
          <w:szCs w:val="28"/>
        </w:rPr>
        <w:t xml:space="preserve"> наследия;</w:t>
      </w:r>
    </w:p>
    <w:p w14:paraId="17673D4D" w14:textId="77777777" w:rsidR="00CD2A95" w:rsidRPr="00580864" w:rsidRDefault="00CD2A95" w:rsidP="00CD2A95">
      <w:pPr>
        <w:tabs>
          <w:tab w:val="left" w:pos="1134"/>
        </w:tabs>
        <w:suppressAutoHyphens/>
        <w:autoSpaceDN w:val="0"/>
        <w:adjustRightInd w:val="0"/>
        <w:ind w:firstLine="709"/>
        <w:jc w:val="both"/>
        <w:rPr>
          <w:rFonts w:eastAsia="SimSun"/>
          <w:sz w:val="28"/>
          <w:szCs w:val="28"/>
        </w:rPr>
      </w:pPr>
      <w:r w:rsidRPr="00580864">
        <w:rPr>
          <w:rFonts w:eastAsia="SimSun"/>
          <w:sz w:val="28"/>
          <w:szCs w:val="28"/>
        </w:rPr>
        <w:t>2) в границах территорий общего пользования (улицы, проезды, набережные, пляжи, скверы, парки, бульвары и другие подобные территории);</w:t>
      </w:r>
    </w:p>
    <w:p w14:paraId="6EA7719C" w14:textId="77777777" w:rsidR="00CD2A95" w:rsidRPr="00580864" w:rsidRDefault="00CD2A95" w:rsidP="00CD2A95">
      <w:pPr>
        <w:tabs>
          <w:tab w:val="left" w:pos="1134"/>
        </w:tabs>
        <w:suppressAutoHyphens/>
        <w:autoSpaceDN w:val="0"/>
        <w:adjustRightInd w:val="0"/>
        <w:ind w:firstLine="709"/>
        <w:jc w:val="both"/>
        <w:rPr>
          <w:rFonts w:eastAsia="SimSun"/>
          <w:sz w:val="28"/>
          <w:szCs w:val="28"/>
        </w:rPr>
      </w:pPr>
      <w:proofErr w:type="gramStart"/>
      <w:r w:rsidRPr="00580864">
        <w:rPr>
          <w:rFonts w:eastAsia="SimSun"/>
          <w:sz w:val="28"/>
          <w:szCs w:val="28"/>
        </w:rPr>
        <w:t>3) предназначенные для размещения линейных объектов и (или) занятые линейными объектами;</w:t>
      </w:r>
      <w:proofErr w:type="gramEnd"/>
    </w:p>
    <w:p w14:paraId="28BE682E" w14:textId="77777777" w:rsidR="00CD2A95" w:rsidRPr="00580864" w:rsidRDefault="00CD2A95" w:rsidP="00CD2A95">
      <w:pPr>
        <w:tabs>
          <w:tab w:val="left" w:pos="1134"/>
        </w:tabs>
        <w:suppressAutoHyphens/>
        <w:autoSpaceDN w:val="0"/>
        <w:adjustRightInd w:val="0"/>
        <w:ind w:firstLine="709"/>
        <w:jc w:val="both"/>
        <w:rPr>
          <w:rFonts w:eastAsia="SimSun"/>
          <w:sz w:val="28"/>
          <w:szCs w:val="28"/>
        </w:rPr>
      </w:pPr>
      <w:proofErr w:type="gramStart"/>
      <w:r w:rsidRPr="00580864">
        <w:rPr>
          <w:rFonts w:eastAsia="SimSun"/>
          <w:sz w:val="28"/>
          <w:szCs w:val="28"/>
        </w:rPr>
        <w:t>4) предоставленные для добычи полезных ископаемых.</w:t>
      </w:r>
      <w:proofErr w:type="gramEnd"/>
    </w:p>
    <w:p w14:paraId="2BAF85F4" w14:textId="77777777" w:rsidR="00CD2A95" w:rsidRPr="00580864" w:rsidRDefault="00CD2A95" w:rsidP="00CD2A95">
      <w:pPr>
        <w:tabs>
          <w:tab w:val="left" w:pos="1134"/>
        </w:tabs>
        <w:suppressAutoHyphens/>
        <w:autoSpaceDN w:val="0"/>
        <w:adjustRightInd w:val="0"/>
        <w:ind w:firstLine="709"/>
        <w:jc w:val="both"/>
        <w:rPr>
          <w:rFonts w:eastAsia="SimSun"/>
          <w:sz w:val="28"/>
          <w:szCs w:val="28"/>
        </w:rPr>
      </w:pPr>
      <w:r w:rsidRPr="00580864">
        <w:rPr>
          <w:rFonts w:eastAsia="SimSun"/>
          <w:sz w:val="28"/>
          <w:szCs w:val="28"/>
        </w:rPr>
        <w:t>2.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w:t>
      </w:r>
    </w:p>
    <w:p w14:paraId="07B2A1EF" w14:textId="4EE40703" w:rsidR="00CD2A95" w:rsidRPr="00580864" w:rsidRDefault="00CD2A95" w:rsidP="00CD2A95">
      <w:pPr>
        <w:tabs>
          <w:tab w:val="left" w:pos="1134"/>
        </w:tabs>
        <w:suppressAutoHyphens/>
        <w:autoSpaceDN w:val="0"/>
        <w:adjustRightInd w:val="0"/>
        <w:ind w:firstLine="709"/>
        <w:jc w:val="both"/>
        <w:rPr>
          <w:rFonts w:eastAsia="SimSun"/>
          <w:sz w:val="28"/>
          <w:szCs w:val="28"/>
        </w:rPr>
      </w:pPr>
      <w:r w:rsidRPr="00580864">
        <w:rPr>
          <w:rFonts w:eastAsia="SimSun"/>
          <w:sz w:val="28"/>
          <w:szCs w:val="28"/>
        </w:rPr>
        <w:lastRenderedPageBreak/>
        <w:t xml:space="preserve">3.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w:t>
      </w:r>
      <w:proofErr w:type="gramStart"/>
      <w:r w:rsidRPr="00580864">
        <w:rPr>
          <w:rFonts w:eastAsia="SimSun"/>
          <w:sz w:val="28"/>
          <w:szCs w:val="28"/>
        </w:rPr>
        <w:t>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roofErr w:type="gramEnd"/>
    </w:p>
    <w:p w14:paraId="1CEDDF33" w14:textId="77777777" w:rsidR="00794F3C" w:rsidRPr="00580864" w:rsidRDefault="00794F3C" w:rsidP="00CD2A95">
      <w:pPr>
        <w:tabs>
          <w:tab w:val="left" w:pos="1134"/>
        </w:tabs>
        <w:suppressAutoHyphens/>
        <w:autoSpaceDN w:val="0"/>
        <w:adjustRightInd w:val="0"/>
        <w:ind w:firstLine="709"/>
        <w:jc w:val="both"/>
        <w:rPr>
          <w:rFonts w:eastAsia="SimSun"/>
          <w:sz w:val="28"/>
          <w:szCs w:val="28"/>
        </w:rPr>
      </w:pPr>
    </w:p>
    <w:p w14:paraId="480A67BC" w14:textId="77777777" w:rsidR="00794F3C" w:rsidRPr="00580864" w:rsidRDefault="00794F3C" w:rsidP="00794F3C">
      <w:pPr>
        <w:pStyle w:val="2"/>
        <w:numPr>
          <w:ilvl w:val="1"/>
          <w:numId w:val="0"/>
        </w:numPr>
        <w:tabs>
          <w:tab w:val="clear" w:pos="360"/>
          <w:tab w:val="left" w:pos="0"/>
        </w:tabs>
        <w:suppressAutoHyphens/>
        <w:autoSpaceDE/>
        <w:autoSpaceDN/>
        <w:adjustRightInd/>
        <w:spacing w:before="0" w:after="240"/>
        <w:ind w:firstLine="709"/>
        <w:jc w:val="both"/>
        <w:rPr>
          <w:rFonts w:ascii="Times New Roman" w:hAnsi="Times New Roman"/>
          <w:i w:val="0"/>
        </w:rPr>
      </w:pPr>
      <w:bookmarkStart w:id="105" w:name="_Toc29644839"/>
      <w:bookmarkStart w:id="106" w:name="_Toc29650415"/>
      <w:bookmarkStart w:id="107" w:name="_Toc29650634"/>
      <w:bookmarkStart w:id="108" w:name="_Toc29824343"/>
      <w:bookmarkStart w:id="109" w:name="_Toc38301131"/>
      <w:bookmarkStart w:id="110" w:name="_Toc184370987"/>
      <w:bookmarkStart w:id="111" w:name="_Toc194028650"/>
      <w:bookmarkStart w:id="112" w:name="_Toc232867767"/>
      <w:r w:rsidRPr="00580864">
        <w:rPr>
          <w:rFonts w:ascii="Times New Roman" w:hAnsi="Times New Roman"/>
          <w:i w:val="0"/>
        </w:rPr>
        <w:t xml:space="preserve">ГЛАВА 3. </w:t>
      </w:r>
      <w:r w:rsidRPr="00580864">
        <w:rPr>
          <w:rFonts w:ascii="Times New Roman" w:hAnsi="Times New Roman"/>
          <w:i w:val="0"/>
          <w:kern w:val="1"/>
        </w:rPr>
        <w:t>ПОДГОТОВКА ДОКУМЕНТАЦИИ ПО ПЛАНИРОВКЕ ТЕРРИТОРИИ ОРГАНАМИ МЕСТНОГО САМОУПРАВЛЕНИЯ</w:t>
      </w:r>
      <w:bookmarkEnd w:id="105"/>
      <w:bookmarkEnd w:id="106"/>
      <w:bookmarkEnd w:id="107"/>
      <w:bookmarkEnd w:id="108"/>
      <w:bookmarkEnd w:id="109"/>
      <w:bookmarkEnd w:id="110"/>
      <w:bookmarkEnd w:id="111"/>
      <w:bookmarkEnd w:id="112"/>
    </w:p>
    <w:p w14:paraId="523A77F4" w14:textId="77777777" w:rsidR="00794F3C" w:rsidRPr="00580864" w:rsidRDefault="00794F3C" w:rsidP="00794F3C">
      <w:pPr>
        <w:pStyle w:val="3"/>
        <w:numPr>
          <w:ilvl w:val="2"/>
          <w:numId w:val="0"/>
        </w:numPr>
        <w:tabs>
          <w:tab w:val="clear" w:pos="360"/>
          <w:tab w:val="left" w:pos="0"/>
        </w:tabs>
        <w:suppressAutoHyphens/>
        <w:autoSpaceDE/>
        <w:autoSpaceDN/>
        <w:adjustRightInd/>
        <w:spacing w:before="0" w:after="240"/>
        <w:ind w:firstLine="709"/>
        <w:jc w:val="both"/>
        <w:rPr>
          <w:rFonts w:ascii="Times New Roman" w:hAnsi="Times New Roman"/>
          <w:sz w:val="28"/>
          <w:szCs w:val="28"/>
        </w:rPr>
      </w:pPr>
      <w:bookmarkStart w:id="113" w:name="_Toc232867768"/>
      <w:r w:rsidRPr="00580864">
        <w:rPr>
          <w:rFonts w:ascii="Times New Roman" w:hAnsi="Times New Roman"/>
          <w:sz w:val="28"/>
          <w:szCs w:val="28"/>
        </w:rPr>
        <w:t>Статья 14. Общие положения</w:t>
      </w:r>
      <w:bookmarkEnd w:id="113"/>
    </w:p>
    <w:p w14:paraId="2818B19F" w14:textId="77777777" w:rsidR="00794F3C" w:rsidRPr="00580864" w:rsidRDefault="00794F3C" w:rsidP="00794F3C">
      <w:pPr>
        <w:suppressAutoHyphens/>
        <w:snapToGrid/>
        <w:ind w:firstLine="709"/>
        <w:jc w:val="both"/>
        <w:rPr>
          <w:sz w:val="28"/>
          <w:szCs w:val="28"/>
        </w:rPr>
      </w:pPr>
      <w:r w:rsidRPr="00580864">
        <w:rPr>
          <w:sz w:val="28"/>
          <w:szCs w:val="28"/>
        </w:rPr>
        <w:t xml:space="preserve">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w:t>
      </w:r>
      <w:proofErr w:type="gramStart"/>
      <w:r w:rsidRPr="00580864">
        <w:rPr>
          <w:sz w:val="28"/>
          <w:szCs w:val="28"/>
        </w:rPr>
        <w:t>границ зон планируемого размещения объектов капитального строительства</w:t>
      </w:r>
      <w:proofErr w:type="gramEnd"/>
      <w:r w:rsidRPr="00580864">
        <w:rPr>
          <w:sz w:val="28"/>
          <w:szCs w:val="28"/>
        </w:rPr>
        <w:t>.</w:t>
      </w:r>
    </w:p>
    <w:p w14:paraId="5662DC67" w14:textId="77777777" w:rsidR="00794F3C" w:rsidRPr="00580864" w:rsidRDefault="00794F3C" w:rsidP="00794F3C">
      <w:pPr>
        <w:suppressAutoHyphens/>
        <w:ind w:firstLine="709"/>
        <w:jc w:val="both"/>
        <w:rPr>
          <w:sz w:val="28"/>
          <w:szCs w:val="28"/>
        </w:rPr>
      </w:pPr>
      <w:r w:rsidRPr="00580864">
        <w:rPr>
          <w:sz w:val="28"/>
          <w:szCs w:val="28"/>
        </w:rPr>
        <w:t>2. Подготовка документации по планировке территории в целях размещения объекта капитального строительства является обязательной в случаях, установленных частью 3 статьи 41 Градостроительного кодекса Российской Федерации.</w:t>
      </w:r>
    </w:p>
    <w:p w14:paraId="29AE4BBD" w14:textId="77777777" w:rsidR="00794F3C" w:rsidRPr="00580864" w:rsidRDefault="00794F3C" w:rsidP="00794F3C">
      <w:pPr>
        <w:suppressAutoHyphens/>
        <w:ind w:firstLine="709"/>
        <w:jc w:val="both"/>
        <w:rPr>
          <w:sz w:val="28"/>
          <w:szCs w:val="28"/>
        </w:rPr>
      </w:pPr>
      <w:r w:rsidRPr="00580864">
        <w:rPr>
          <w:sz w:val="28"/>
          <w:szCs w:val="28"/>
        </w:rPr>
        <w:t xml:space="preserve">3. </w:t>
      </w:r>
      <w:proofErr w:type="gramStart"/>
      <w:r w:rsidRPr="00580864">
        <w:rPr>
          <w:sz w:val="28"/>
          <w:szCs w:val="28"/>
        </w:rPr>
        <w:t>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схемами территориального планирования муниципальных районов, генеральными планами поселений, муниципальных округов, городских округов функциональных зон, территории, в отношении которой предусматривается осуществление комплексного развития территории.</w:t>
      </w:r>
      <w:proofErr w:type="gramEnd"/>
    </w:p>
    <w:p w14:paraId="1E9C4FDA" w14:textId="77777777" w:rsidR="00794F3C" w:rsidRPr="00580864" w:rsidRDefault="00794F3C" w:rsidP="00794F3C">
      <w:pPr>
        <w:suppressAutoHyphens/>
        <w:ind w:firstLine="709"/>
        <w:jc w:val="both"/>
        <w:rPr>
          <w:sz w:val="28"/>
          <w:szCs w:val="28"/>
        </w:rPr>
      </w:pPr>
      <w:r w:rsidRPr="00580864">
        <w:rPr>
          <w:sz w:val="28"/>
          <w:szCs w:val="28"/>
        </w:rPr>
        <w:t>4. 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14:paraId="6DB02EE4" w14:textId="77777777" w:rsidR="00794F3C" w:rsidRPr="00580864" w:rsidRDefault="00794F3C" w:rsidP="00794F3C">
      <w:pPr>
        <w:suppressAutoHyphens/>
        <w:ind w:firstLine="709"/>
        <w:jc w:val="both"/>
        <w:rPr>
          <w:sz w:val="28"/>
          <w:szCs w:val="28"/>
        </w:rPr>
      </w:pPr>
      <w:r w:rsidRPr="00580864">
        <w:rPr>
          <w:sz w:val="28"/>
          <w:szCs w:val="28"/>
        </w:rPr>
        <w:lastRenderedPageBreak/>
        <w:t>5. Подготовка графической части документации по планировке территории осуществляется:</w:t>
      </w:r>
    </w:p>
    <w:p w14:paraId="1B03D2B9" w14:textId="77777777" w:rsidR="00794F3C" w:rsidRPr="00580864" w:rsidRDefault="00794F3C" w:rsidP="00794F3C">
      <w:pPr>
        <w:suppressAutoHyphens/>
        <w:ind w:firstLine="709"/>
        <w:jc w:val="both"/>
        <w:rPr>
          <w:sz w:val="28"/>
          <w:szCs w:val="28"/>
        </w:rPr>
      </w:pPr>
      <w:r w:rsidRPr="00580864">
        <w:rPr>
          <w:sz w:val="28"/>
          <w:szCs w:val="28"/>
        </w:rPr>
        <w:t>1) в соответствии с системой координат, используемой для ведения Единого государственного реестра недвижимости;</w:t>
      </w:r>
    </w:p>
    <w:p w14:paraId="7CB7BA47" w14:textId="77777777" w:rsidR="00794F3C" w:rsidRPr="00580864" w:rsidRDefault="00794F3C" w:rsidP="00794F3C">
      <w:pPr>
        <w:suppressAutoHyphens/>
        <w:ind w:firstLine="709"/>
        <w:jc w:val="both"/>
        <w:rPr>
          <w:sz w:val="28"/>
          <w:szCs w:val="28"/>
        </w:rPr>
      </w:pPr>
      <w:r w:rsidRPr="00580864">
        <w:rPr>
          <w:sz w:val="28"/>
          <w:szCs w:val="28"/>
        </w:rPr>
        <w:t>2) с использованием цифровых топографических карт, цифровых топографических планов, к которым устанавливаются уполномоченным федеральным органом исполнительной власти.</w:t>
      </w:r>
    </w:p>
    <w:p w14:paraId="2F72230A" w14:textId="77777777" w:rsidR="00794F3C" w:rsidRPr="00580864" w:rsidRDefault="00794F3C" w:rsidP="00794F3C">
      <w:pPr>
        <w:suppressAutoHyphens/>
        <w:snapToGrid/>
        <w:jc w:val="both"/>
        <w:rPr>
          <w:sz w:val="28"/>
          <w:szCs w:val="28"/>
        </w:rPr>
      </w:pPr>
    </w:p>
    <w:p w14:paraId="48B70A2D" w14:textId="77777777" w:rsidR="00794F3C" w:rsidRPr="00580864" w:rsidRDefault="00794F3C" w:rsidP="00794F3C">
      <w:pPr>
        <w:pStyle w:val="3"/>
        <w:numPr>
          <w:ilvl w:val="4"/>
          <w:numId w:val="0"/>
        </w:numPr>
        <w:tabs>
          <w:tab w:val="clear" w:pos="360"/>
          <w:tab w:val="num" w:pos="0"/>
        </w:tabs>
        <w:suppressAutoHyphens/>
        <w:autoSpaceDE/>
        <w:autoSpaceDN/>
        <w:adjustRightInd/>
        <w:spacing w:before="0" w:after="240"/>
        <w:ind w:firstLine="709"/>
        <w:jc w:val="both"/>
        <w:rPr>
          <w:rFonts w:ascii="Times New Roman" w:hAnsi="Times New Roman"/>
          <w:sz w:val="28"/>
          <w:szCs w:val="28"/>
        </w:rPr>
      </w:pPr>
      <w:bookmarkStart w:id="114" w:name="_Toc232867769"/>
      <w:r w:rsidRPr="00580864">
        <w:rPr>
          <w:rFonts w:ascii="Times New Roman" w:hAnsi="Times New Roman"/>
          <w:sz w:val="28"/>
          <w:szCs w:val="28"/>
        </w:rPr>
        <w:t>Статья 15. Виды документации по планировке территории</w:t>
      </w:r>
      <w:bookmarkEnd w:id="114"/>
    </w:p>
    <w:p w14:paraId="310E4E7E" w14:textId="77777777" w:rsidR="00794F3C" w:rsidRPr="00580864" w:rsidRDefault="00794F3C" w:rsidP="00794F3C">
      <w:pPr>
        <w:suppressAutoHyphens/>
        <w:snapToGrid/>
        <w:ind w:firstLine="709"/>
        <w:jc w:val="both"/>
        <w:rPr>
          <w:bCs/>
          <w:sz w:val="28"/>
          <w:szCs w:val="28"/>
        </w:rPr>
      </w:pPr>
      <w:r w:rsidRPr="00580864">
        <w:rPr>
          <w:sz w:val="28"/>
          <w:szCs w:val="28"/>
        </w:rPr>
        <w:t>1. Видами документации по планировке территории являются:</w:t>
      </w:r>
    </w:p>
    <w:p w14:paraId="0CE61211" w14:textId="77777777" w:rsidR="00794F3C" w:rsidRPr="00580864" w:rsidRDefault="00794F3C" w:rsidP="00794F3C">
      <w:pPr>
        <w:suppressAutoHyphens/>
        <w:ind w:firstLine="709"/>
        <w:jc w:val="both"/>
        <w:rPr>
          <w:sz w:val="28"/>
          <w:szCs w:val="28"/>
        </w:rPr>
      </w:pPr>
      <w:r w:rsidRPr="00580864">
        <w:rPr>
          <w:sz w:val="28"/>
          <w:szCs w:val="28"/>
        </w:rPr>
        <w:t>1) проект планировки территории;</w:t>
      </w:r>
    </w:p>
    <w:p w14:paraId="714FC4EE" w14:textId="77777777" w:rsidR="00794F3C" w:rsidRPr="00580864" w:rsidRDefault="00794F3C" w:rsidP="00794F3C">
      <w:pPr>
        <w:suppressAutoHyphens/>
        <w:ind w:firstLine="709"/>
        <w:jc w:val="both"/>
        <w:rPr>
          <w:sz w:val="28"/>
          <w:szCs w:val="28"/>
        </w:rPr>
      </w:pPr>
      <w:r w:rsidRPr="00580864">
        <w:rPr>
          <w:sz w:val="28"/>
          <w:szCs w:val="28"/>
        </w:rPr>
        <w:t>2) проект межевания территории.</w:t>
      </w:r>
    </w:p>
    <w:p w14:paraId="1C42C57D" w14:textId="77777777" w:rsidR="00794F3C" w:rsidRPr="00580864" w:rsidRDefault="00794F3C" w:rsidP="00794F3C">
      <w:pPr>
        <w:suppressAutoHyphens/>
        <w:ind w:firstLine="709"/>
        <w:jc w:val="both"/>
        <w:rPr>
          <w:sz w:val="28"/>
          <w:szCs w:val="28"/>
        </w:rPr>
      </w:pPr>
      <w:r w:rsidRPr="00580864">
        <w:rPr>
          <w:sz w:val="28"/>
          <w:szCs w:val="28"/>
        </w:rPr>
        <w:t>2. 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 Требования к составу и содержанию проекта планировки территории установлены статьей 42 Градостроительного кодекса Российской Федерации.</w:t>
      </w:r>
    </w:p>
    <w:p w14:paraId="489F1CF5" w14:textId="77777777" w:rsidR="00794F3C" w:rsidRPr="00580864" w:rsidRDefault="00794F3C" w:rsidP="00794F3C">
      <w:pPr>
        <w:suppressAutoHyphens/>
        <w:snapToGrid/>
        <w:ind w:firstLine="709"/>
        <w:jc w:val="both"/>
        <w:rPr>
          <w:sz w:val="28"/>
          <w:szCs w:val="28"/>
        </w:rPr>
      </w:pPr>
      <w:r w:rsidRPr="00580864">
        <w:rPr>
          <w:sz w:val="28"/>
          <w:szCs w:val="28"/>
        </w:rPr>
        <w:t xml:space="preserve">3. </w:t>
      </w:r>
      <w:proofErr w:type="gramStart"/>
      <w:r w:rsidRPr="00580864">
        <w:rPr>
          <w:sz w:val="28"/>
          <w:szCs w:val="28"/>
        </w:rPr>
        <w:t>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муниципального округа, городского округа функциональной зоны, территории, в отношении которой предусматривается осуществление комплексного развития территории.</w:t>
      </w:r>
      <w:proofErr w:type="gramEnd"/>
    </w:p>
    <w:p w14:paraId="1B26C6F6" w14:textId="77777777" w:rsidR="00794F3C" w:rsidRPr="00580864" w:rsidRDefault="00794F3C" w:rsidP="00794F3C">
      <w:pPr>
        <w:suppressAutoHyphens/>
        <w:ind w:firstLine="709"/>
        <w:jc w:val="both"/>
        <w:rPr>
          <w:sz w:val="28"/>
          <w:szCs w:val="28"/>
        </w:rPr>
      </w:pPr>
      <w:r w:rsidRPr="00580864">
        <w:rPr>
          <w:sz w:val="28"/>
          <w:szCs w:val="28"/>
        </w:rPr>
        <w:t xml:space="preserve">4. Подготовка проекта межевания территории осуществляется </w:t>
      </w:r>
      <w:proofErr w:type="gramStart"/>
      <w:r w:rsidRPr="00580864">
        <w:rPr>
          <w:sz w:val="28"/>
          <w:szCs w:val="28"/>
        </w:rPr>
        <w:t>для</w:t>
      </w:r>
      <w:proofErr w:type="gramEnd"/>
      <w:r w:rsidRPr="00580864">
        <w:rPr>
          <w:sz w:val="28"/>
          <w:szCs w:val="28"/>
        </w:rPr>
        <w:t>:</w:t>
      </w:r>
    </w:p>
    <w:p w14:paraId="39AB8AAF" w14:textId="77777777" w:rsidR="00794F3C" w:rsidRPr="00580864" w:rsidRDefault="00794F3C" w:rsidP="00794F3C">
      <w:pPr>
        <w:suppressAutoHyphens/>
        <w:ind w:firstLine="709"/>
        <w:jc w:val="both"/>
        <w:rPr>
          <w:sz w:val="28"/>
          <w:szCs w:val="28"/>
        </w:rPr>
      </w:pPr>
      <w:r w:rsidRPr="00580864">
        <w:rPr>
          <w:sz w:val="28"/>
          <w:szCs w:val="28"/>
        </w:rPr>
        <w:t>1) определения местоположения границ образуемых и изменяемых земельных участков;</w:t>
      </w:r>
    </w:p>
    <w:p w14:paraId="04F421B6" w14:textId="77777777" w:rsidR="00794F3C" w:rsidRPr="00580864" w:rsidRDefault="00794F3C" w:rsidP="00794F3C">
      <w:pPr>
        <w:suppressAutoHyphens/>
        <w:ind w:firstLine="709"/>
        <w:jc w:val="both"/>
        <w:rPr>
          <w:sz w:val="28"/>
          <w:szCs w:val="28"/>
        </w:rPr>
      </w:pPr>
      <w:proofErr w:type="gramStart"/>
      <w:r w:rsidRPr="00580864">
        <w:rPr>
          <w:sz w:val="28"/>
          <w:szCs w:val="28"/>
        </w:rPr>
        <w:t>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комплексного развития территории, при условии, что такие установление, изменение, отмена влекут за собой исключительно</w:t>
      </w:r>
      <w:proofErr w:type="gramEnd"/>
      <w:r w:rsidRPr="00580864">
        <w:rPr>
          <w:sz w:val="28"/>
          <w:szCs w:val="28"/>
        </w:rPr>
        <w:t xml:space="preserve"> изменение границ территории общего пользования.</w:t>
      </w:r>
    </w:p>
    <w:p w14:paraId="24BDF732" w14:textId="77777777" w:rsidR="00794F3C" w:rsidRPr="00580864" w:rsidRDefault="00794F3C" w:rsidP="00794F3C">
      <w:pPr>
        <w:suppressAutoHyphens/>
        <w:autoSpaceDE w:val="0"/>
        <w:autoSpaceDN w:val="0"/>
        <w:adjustRightInd w:val="0"/>
        <w:ind w:firstLine="709"/>
        <w:jc w:val="both"/>
        <w:rPr>
          <w:bCs/>
          <w:sz w:val="28"/>
          <w:szCs w:val="28"/>
        </w:rPr>
      </w:pPr>
      <w:r w:rsidRPr="00580864">
        <w:rPr>
          <w:sz w:val="28"/>
          <w:szCs w:val="28"/>
        </w:rPr>
        <w:t>5. Требования к подготовке, составу и содержанию проекта межевания территории установлены статьей 43 Градостроительного кодекса Российской Федерации.</w:t>
      </w:r>
    </w:p>
    <w:p w14:paraId="26C0F5DC" w14:textId="77777777" w:rsidR="00794F3C" w:rsidRPr="00580864" w:rsidRDefault="00794F3C" w:rsidP="00794F3C">
      <w:pPr>
        <w:suppressAutoHyphens/>
        <w:autoSpaceDN w:val="0"/>
        <w:adjustRightInd w:val="0"/>
        <w:ind w:firstLine="709"/>
        <w:jc w:val="both"/>
        <w:rPr>
          <w:rFonts w:eastAsia="SimSun"/>
          <w:sz w:val="28"/>
          <w:szCs w:val="28"/>
        </w:rPr>
      </w:pPr>
      <w:r w:rsidRPr="00580864">
        <w:rPr>
          <w:rFonts w:eastAsia="SimSun"/>
          <w:sz w:val="28"/>
          <w:szCs w:val="28"/>
        </w:rPr>
        <w:lastRenderedPageBreak/>
        <w:t>6. Подготовка проекта планировки территории и проекта межевания территории осуществляется в соответствии с системой координат, используемой для ведения единого государственного реестра недвижимости.</w:t>
      </w:r>
    </w:p>
    <w:p w14:paraId="53A4B158" w14:textId="77777777" w:rsidR="00794F3C" w:rsidRPr="00580864" w:rsidRDefault="00794F3C" w:rsidP="00794F3C">
      <w:pPr>
        <w:suppressAutoHyphens/>
        <w:snapToGrid/>
        <w:ind w:firstLine="709"/>
        <w:jc w:val="both"/>
        <w:rPr>
          <w:sz w:val="28"/>
          <w:szCs w:val="28"/>
        </w:rPr>
      </w:pPr>
      <w:r w:rsidRPr="00580864">
        <w:rPr>
          <w:sz w:val="28"/>
          <w:szCs w:val="28"/>
        </w:rPr>
        <w:t xml:space="preserve">7. </w:t>
      </w:r>
      <w:proofErr w:type="gramStart"/>
      <w:r w:rsidRPr="00580864">
        <w:rPr>
          <w:sz w:val="28"/>
          <w:szCs w:val="28"/>
        </w:rPr>
        <w:t>В</w:t>
      </w:r>
      <w:proofErr w:type="gramEnd"/>
      <w:r w:rsidRPr="00580864">
        <w:rPr>
          <w:sz w:val="28"/>
          <w:szCs w:val="28"/>
        </w:rPr>
        <w:t xml:space="preserve"> применительно </w:t>
      </w:r>
      <w:proofErr w:type="gramStart"/>
      <w:r w:rsidRPr="00580864">
        <w:rPr>
          <w:sz w:val="28"/>
          <w:szCs w:val="28"/>
        </w:rPr>
        <w:t>к</w:t>
      </w:r>
      <w:proofErr w:type="gramEnd"/>
      <w:r w:rsidRPr="00580864">
        <w:rPr>
          <w:sz w:val="28"/>
          <w:szCs w:val="28"/>
        </w:rPr>
        <w:t xml:space="preserve"> территории ведения гражданами садоводства или огородничества для собственных нужд,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кодекса Российской Федерации</w:t>
      </w:r>
    </w:p>
    <w:p w14:paraId="70344E30" w14:textId="77777777" w:rsidR="00794F3C" w:rsidRPr="00580864" w:rsidRDefault="00794F3C" w:rsidP="00794F3C">
      <w:pPr>
        <w:suppressAutoHyphens/>
        <w:ind w:firstLine="709"/>
        <w:jc w:val="both"/>
        <w:rPr>
          <w:sz w:val="28"/>
          <w:szCs w:val="28"/>
        </w:rPr>
      </w:pPr>
      <w:r w:rsidRPr="00580864">
        <w:rPr>
          <w:sz w:val="28"/>
          <w:szCs w:val="28"/>
        </w:rPr>
        <w:t>8. Проект планировки территории является основой для подготовки проекта межевания территории, за исключением случаев, предусмотренных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14:paraId="21A883BF" w14:textId="4A60D88A" w:rsidR="00794F3C" w:rsidRPr="00580864" w:rsidRDefault="00794F3C" w:rsidP="00794F3C">
      <w:pPr>
        <w:suppressAutoHyphens/>
        <w:ind w:firstLine="709"/>
        <w:jc w:val="both"/>
        <w:rPr>
          <w:sz w:val="28"/>
          <w:szCs w:val="28"/>
        </w:rPr>
      </w:pPr>
      <w:r w:rsidRPr="00580864">
        <w:rPr>
          <w:sz w:val="28"/>
          <w:szCs w:val="28"/>
        </w:rPr>
        <w:t xml:space="preserve">9. Особенности подготовки документации по планировке территории садоводства или огородничества устанавливаются Федеральным </w:t>
      </w:r>
      <w:r w:rsidR="00341AC8" w:rsidRPr="00580864">
        <w:rPr>
          <w:sz w:val="28"/>
          <w:szCs w:val="28"/>
        </w:rPr>
        <w:t xml:space="preserve">законом </w:t>
      </w:r>
      <w:r w:rsidRPr="00580864">
        <w:rPr>
          <w:sz w:val="28"/>
          <w:szCs w:val="28"/>
        </w:rPr>
        <w:t>от 29 июля 2017 года № 217-ФЗ</w:t>
      </w:r>
      <w:r w:rsidR="00341AC8" w:rsidRPr="00580864">
        <w:rPr>
          <w:sz w:val="28"/>
          <w:szCs w:val="28"/>
        </w:rPr>
        <w:t xml:space="preserve"> «</w:t>
      </w:r>
      <w:r w:rsidRPr="00580864">
        <w:rPr>
          <w:sz w:val="28"/>
          <w:szCs w:val="28"/>
        </w:rPr>
        <w:t>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00341AC8" w:rsidRPr="00580864">
        <w:rPr>
          <w:sz w:val="28"/>
          <w:szCs w:val="28"/>
        </w:rPr>
        <w:t xml:space="preserve">» </w:t>
      </w:r>
      <w:r w:rsidRPr="00580864">
        <w:rPr>
          <w:sz w:val="28"/>
          <w:szCs w:val="28"/>
        </w:rPr>
        <w:t xml:space="preserve">(часть 7 введена Федеральным </w:t>
      </w:r>
      <w:r w:rsidR="00341AC8" w:rsidRPr="00580864">
        <w:rPr>
          <w:sz w:val="28"/>
          <w:szCs w:val="28"/>
        </w:rPr>
        <w:t xml:space="preserve">законом </w:t>
      </w:r>
      <w:r w:rsidRPr="00580864">
        <w:rPr>
          <w:sz w:val="28"/>
          <w:szCs w:val="28"/>
        </w:rPr>
        <w:t>от 14.07.2022 № 312-ФЗ)</w:t>
      </w:r>
      <w:r w:rsidR="00341AC8" w:rsidRPr="00580864">
        <w:rPr>
          <w:sz w:val="28"/>
          <w:szCs w:val="28"/>
        </w:rPr>
        <w:t>.</w:t>
      </w:r>
    </w:p>
    <w:p w14:paraId="58D2F70C" w14:textId="77777777" w:rsidR="00794F3C" w:rsidRPr="00580864" w:rsidRDefault="00794F3C" w:rsidP="00794F3C">
      <w:pPr>
        <w:suppressAutoHyphens/>
        <w:snapToGrid/>
        <w:jc w:val="both"/>
        <w:rPr>
          <w:sz w:val="28"/>
          <w:szCs w:val="28"/>
        </w:rPr>
      </w:pPr>
    </w:p>
    <w:p w14:paraId="305C7E32" w14:textId="77777777" w:rsidR="00794F3C" w:rsidRPr="00580864" w:rsidRDefault="00794F3C" w:rsidP="00BD0B56">
      <w:pPr>
        <w:pStyle w:val="3"/>
        <w:numPr>
          <w:ilvl w:val="0"/>
          <w:numId w:val="0"/>
        </w:numPr>
        <w:spacing w:before="0"/>
        <w:ind w:firstLine="709"/>
        <w:jc w:val="both"/>
        <w:rPr>
          <w:rFonts w:ascii="Times New Roman" w:hAnsi="Times New Roman"/>
          <w:sz w:val="28"/>
          <w:szCs w:val="28"/>
        </w:rPr>
      </w:pPr>
      <w:bookmarkStart w:id="115" w:name="_Toc194028652"/>
      <w:bookmarkStart w:id="116" w:name="_Toc184370989"/>
      <w:bookmarkStart w:id="117" w:name="_Toc38301133"/>
      <w:bookmarkStart w:id="118" w:name="_Toc29824345"/>
      <w:bookmarkStart w:id="119" w:name="_Toc29650636"/>
      <w:bookmarkStart w:id="120" w:name="_Toc29650417"/>
      <w:bookmarkStart w:id="121" w:name="_Toc29644841"/>
      <w:bookmarkStart w:id="122" w:name="_Toc20828170"/>
      <w:bookmarkStart w:id="123" w:name="_Toc232867770"/>
      <w:bookmarkEnd w:id="115"/>
      <w:bookmarkEnd w:id="116"/>
      <w:bookmarkEnd w:id="117"/>
      <w:bookmarkEnd w:id="118"/>
      <w:bookmarkEnd w:id="119"/>
      <w:bookmarkEnd w:id="120"/>
      <w:bookmarkEnd w:id="121"/>
      <w:bookmarkEnd w:id="122"/>
      <w:r w:rsidRPr="00580864">
        <w:rPr>
          <w:rFonts w:ascii="Times New Roman" w:hAnsi="Times New Roman"/>
          <w:sz w:val="28"/>
          <w:szCs w:val="28"/>
        </w:rPr>
        <w:t>Статья 16. Подготовка и утверждение документации по планировке территории Поселения</w:t>
      </w:r>
      <w:bookmarkEnd w:id="123"/>
    </w:p>
    <w:p w14:paraId="67622126" w14:textId="77777777" w:rsidR="00794F3C" w:rsidRPr="00580864" w:rsidRDefault="00794F3C" w:rsidP="00794F3C">
      <w:pPr>
        <w:suppressAutoHyphens/>
        <w:snapToGrid/>
        <w:ind w:firstLine="709"/>
        <w:jc w:val="both"/>
        <w:rPr>
          <w:sz w:val="28"/>
          <w:szCs w:val="28"/>
        </w:rPr>
      </w:pPr>
      <w:r w:rsidRPr="00580864">
        <w:rPr>
          <w:sz w:val="28"/>
          <w:szCs w:val="28"/>
        </w:rPr>
        <w:t xml:space="preserve">1. </w:t>
      </w:r>
      <w:proofErr w:type="gramStart"/>
      <w:r w:rsidRPr="00580864">
        <w:rPr>
          <w:sz w:val="28"/>
          <w:szCs w:val="28"/>
        </w:rPr>
        <w:t>Решение о подготовке документации по планировке территории, за исключением случаев, указанных в частях 1.1, 5.2 и 6 статьи 45 Градостроительного кодекса Российской Федерации, принимается уполномоченными федеральными органами исполнительной власти, исполнительными органами субъекта Российской Федерации, органами местного самоуправления по собственной инициативе либо на основании предложений физических или юридических лиц о подготовке документации по планировке территории.</w:t>
      </w:r>
      <w:proofErr w:type="gramEnd"/>
    </w:p>
    <w:p w14:paraId="3A9E989B" w14:textId="77777777" w:rsidR="00794F3C" w:rsidRPr="00580864" w:rsidRDefault="00794F3C" w:rsidP="00794F3C">
      <w:pPr>
        <w:suppressAutoHyphens/>
        <w:ind w:firstLine="709"/>
        <w:jc w:val="both"/>
        <w:rPr>
          <w:sz w:val="28"/>
          <w:szCs w:val="28"/>
        </w:rPr>
      </w:pPr>
      <w:r w:rsidRPr="00580864">
        <w:rPr>
          <w:sz w:val="28"/>
          <w:szCs w:val="28"/>
        </w:rPr>
        <w:t>2. В случае подготовки документации по планировке территории заинтересованными лицами, указанными в части 1.1 статьи 45 Градостроительного кодекса Российской Федерации, принятие уполномоченными федеральными органами исполнительной власти, исполнительными органами субъекта Российской Федерации, органами местного самоуправления решения о подготовке документации по планировке территории не требуется.</w:t>
      </w:r>
    </w:p>
    <w:p w14:paraId="71513810" w14:textId="67C866AA" w:rsidR="00794F3C" w:rsidRPr="00580864" w:rsidRDefault="00794F3C" w:rsidP="00794F3C">
      <w:pPr>
        <w:suppressAutoHyphens/>
        <w:snapToGrid/>
        <w:ind w:firstLine="709"/>
        <w:jc w:val="both"/>
        <w:rPr>
          <w:sz w:val="28"/>
          <w:szCs w:val="28"/>
        </w:rPr>
      </w:pPr>
      <w:r w:rsidRPr="00580864">
        <w:rPr>
          <w:sz w:val="28"/>
          <w:szCs w:val="28"/>
        </w:rPr>
        <w:t xml:space="preserve">3. </w:t>
      </w:r>
      <w:proofErr w:type="gramStart"/>
      <w:r w:rsidRPr="00580864">
        <w:rPr>
          <w:sz w:val="28"/>
          <w:szCs w:val="28"/>
        </w:rPr>
        <w:t>Указанное в настоящей стать</w:t>
      </w:r>
      <w:r w:rsidR="002D1DAA" w:rsidRPr="00580864">
        <w:rPr>
          <w:sz w:val="28"/>
          <w:szCs w:val="28"/>
        </w:rPr>
        <w:t>е</w:t>
      </w:r>
      <w:r w:rsidRPr="00580864">
        <w:rPr>
          <w:sz w:val="28"/>
          <w:szCs w:val="28"/>
        </w:rPr>
        <w:t xml:space="preserve">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официальном сайте поселения (при наличии официального сайта поселения), на официальном сайте </w:t>
      </w:r>
      <w:r w:rsidRPr="00580864">
        <w:rPr>
          <w:sz w:val="28"/>
          <w:szCs w:val="28"/>
        </w:rPr>
        <w:lastRenderedPageBreak/>
        <w:t>муниципального округа (при наличии официального сайта муниципального округа) или на официальном сайте городского округа (при наличии официального сайта</w:t>
      </w:r>
      <w:proofErr w:type="gramEnd"/>
      <w:r w:rsidRPr="00580864">
        <w:rPr>
          <w:sz w:val="28"/>
          <w:szCs w:val="28"/>
        </w:rPr>
        <w:t xml:space="preserve"> городского округа) в сети «Интернет».</w:t>
      </w:r>
    </w:p>
    <w:p w14:paraId="53E0C223" w14:textId="77777777" w:rsidR="00794F3C" w:rsidRPr="00580864" w:rsidRDefault="00794F3C" w:rsidP="00794F3C">
      <w:pPr>
        <w:suppressAutoHyphens/>
        <w:ind w:firstLine="709"/>
        <w:jc w:val="both"/>
        <w:rPr>
          <w:sz w:val="28"/>
          <w:szCs w:val="28"/>
        </w:rPr>
      </w:pPr>
      <w:r w:rsidRPr="00580864">
        <w:rPr>
          <w:sz w:val="28"/>
          <w:szCs w:val="28"/>
        </w:rPr>
        <w:t>4. Со дня опубликования решения о подготовке документации по планировке территории физические или юридические лица вправе представить в орган местного самоуправления поселения, орган местного самоуправления муниципального округа или орган местного самоуправления городского округа свои предложения о порядке, сроках подготовки и содержании документации по планировке территории.</w:t>
      </w:r>
    </w:p>
    <w:p w14:paraId="70848A29" w14:textId="77777777" w:rsidR="00794F3C" w:rsidRPr="00580864" w:rsidRDefault="00794F3C" w:rsidP="00794F3C">
      <w:pPr>
        <w:suppressAutoHyphens/>
        <w:snapToGrid/>
        <w:ind w:firstLine="709"/>
        <w:jc w:val="both"/>
        <w:rPr>
          <w:sz w:val="28"/>
          <w:szCs w:val="28"/>
        </w:rPr>
      </w:pPr>
      <w:r w:rsidRPr="00580864">
        <w:rPr>
          <w:sz w:val="28"/>
          <w:szCs w:val="28"/>
        </w:rPr>
        <w:t xml:space="preserve">5. </w:t>
      </w:r>
      <w:proofErr w:type="gramStart"/>
      <w:r w:rsidRPr="00580864">
        <w:rPr>
          <w:sz w:val="28"/>
          <w:szCs w:val="28"/>
        </w:rPr>
        <w:t>Уполномоченные федеральные органы исполнительной власти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настоящей статье, и утверждают документацию по планировке территории, предусматривающую размещение объектов федерального значения и иных объектов капитального строительства, размещение которых планируется на территориях двух и более субъектов Российской Федерации, в том числе на территории закрытого административно-территориального</w:t>
      </w:r>
      <w:proofErr w:type="gramEnd"/>
      <w:r w:rsidRPr="00580864">
        <w:rPr>
          <w:sz w:val="28"/>
          <w:szCs w:val="28"/>
        </w:rPr>
        <w:t xml:space="preserve"> </w:t>
      </w:r>
      <w:proofErr w:type="gramStart"/>
      <w:r w:rsidRPr="00580864">
        <w:rPr>
          <w:sz w:val="28"/>
          <w:szCs w:val="28"/>
        </w:rPr>
        <w:t>образования, границы которого не совпадают с границами субъектов Российской Федерации, за исключением случая, указанного в настоящей статьи.</w:t>
      </w:r>
      <w:proofErr w:type="gramEnd"/>
    </w:p>
    <w:p w14:paraId="27B531BE" w14:textId="77777777" w:rsidR="00794F3C" w:rsidRPr="00580864" w:rsidRDefault="00794F3C" w:rsidP="00794F3C">
      <w:pPr>
        <w:suppressAutoHyphens/>
        <w:ind w:firstLine="709"/>
        <w:jc w:val="both"/>
        <w:rPr>
          <w:sz w:val="28"/>
          <w:szCs w:val="28"/>
        </w:rPr>
      </w:pPr>
      <w:r w:rsidRPr="00580864">
        <w:rPr>
          <w:sz w:val="28"/>
          <w:szCs w:val="28"/>
        </w:rPr>
        <w:t>6. Лица, указанные в части 1.1 статьи 45 Градостроительного кодекса Российской Федерации, осуществляют подготовку документации по планировке территории за счет своих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14:paraId="6D4220C2" w14:textId="77777777" w:rsidR="00794F3C" w:rsidRPr="00580864" w:rsidRDefault="00794F3C" w:rsidP="00794F3C">
      <w:pPr>
        <w:suppressAutoHyphens/>
        <w:snapToGrid/>
        <w:ind w:firstLine="709"/>
        <w:jc w:val="both"/>
        <w:rPr>
          <w:sz w:val="28"/>
          <w:szCs w:val="28"/>
        </w:rPr>
      </w:pPr>
      <w:r w:rsidRPr="00580864">
        <w:rPr>
          <w:sz w:val="28"/>
          <w:szCs w:val="28"/>
        </w:rPr>
        <w:t xml:space="preserve">7. </w:t>
      </w:r>
      <w:proofErr w:type="gramStart"/>
      <w:r w:rsidRPr="00580864">
        <w:rPr>
          <w:sz w:val="28"/>
          <w:szCs w:val="28"/>
        </w:rPr>
        <w:t>Орган местного самоуправления поселения, орган местного самоуправления муниципального округа или орган местного самоуправления городского округа в течение пятнадцати рабочих дней со дня поступления документации по планировке территории, решение об утверждении которой принимается в соответствии с в части 10 статьи 45 Градостроительного кодекса Российской Федерации органом местного самоуправления поселения, органом местного самоуправления муниципального округа или органом местного самоуправления городского округа, осуществляет</w:t>
      </w:r>
      <w:proofErr w:type="gramEnd"/>
      <w:r w:rsidRPr="00580864">
        <w:rPr>
          <w:sz w:val="28"/>
          <w:szCs w:val="28"/>
        </w:rPr>
        <w:t xml:space="preserve"> проверку такой документации на соответствие требованиям, указанным в части 10 статьи 45 Градостроительного кодекса Российской Федерации. По результатам проверки указанные органы обеспечивают рассмотрение документации по планировке территории на общественных обсуждениях или публичных слушаниях либо отклоняют такую документацию и направляют ее на доработку. </w:t>
      </w:r>
    </w:p>
    <w:p w14:paraId="1CEFB168" w14:textId="77777777" w:rsidR="00794F3C" w:rsidRPr="00580864" w:rsidRDefault="00794F3C" w:rsidP="00794F3C">
      <w:pPr>
        <w:suppressAutoHyphens/>
        <w:snapToGrid/>
        <w:ind w:firstLine="709"/>
        <w:jc w:val="both"/>
        <w:rPr>
          <w:sz w:val="28"/>
          <w:szCs w:val="28"/>
        </w:rPr>
      </w:pPr>
      <w:r w:rsidRPr="00580864">
        <w:rPr>
          <w:bCs/>
          <w:sz w:val="28"/>
          <w:szCs w:val="28"/>
        </w:rPr>
        <w:t>8. Документация по планировке территории утверждается главой</w:t>
      </w:r>
      <w:r w:rsidRPr="00580864">
        <w:rPr>
          <w:sz w:val="28"/>
          <w:szCs w:val="28"/>
        </w:rPr>
        <w:t xml:space="preserve"> местной администрации.</w:t>
      </w:r>
    </w:p>
    <w:p w14:paraId="3275B13B" w14:textId="77777777" w:rsidR="00794F3C" w:rsidRPr="00580864" w:rsidRDefault="00794F3C" w:rsidP="00794F3C">
      <w:pPr>
        <w:suppressAutoHyphens/>
        <w:snapToGrid/>
        <w:ind w:firstLine="709"/>
        <w:jc w:val="both"/>
        <w:rPr>
          <w:sz w:val="28"/>
          <w:szCs w:val="28"/>
        </w:rPr>
      </w:pPr>
      <w:r w:rsidRPr="00580864">
        <w:rPr>
          <w:sz w:val="28"/>
          <w:szCs w:val="28"/>
        </w:rPr>
        <w:lastRenderedPageBreak/>
        <w:t>9. Проекты планировки территории и проекты межевания территории, решение об утверждении которых принимается в соответствии с настоящим Кодексом органами местного самоуправления муниципального района, до их утверждения подлежат обязательному рассмотрению на общественных обсуждениях или публичных слушаниях.</w:t>
      </w:r>
    </w:p>
    <w:p w14:paraId="681D0517" w14:textId="77777777" w:rsidR="00794F3C" w:rsidRPr="00580864" w:rsidRDefault="00794F3C" w:rsidP="00794F3C">
      <w:pPr>
        <w:suppressAutoHyphens/>
        <w:ind w:firstLine="709"/>
        <w:jc w:val="both"/>
        <w:rPr>
          <w:sz w:val="28"/>
          <w:szCs w:val="28"/>
        </w:rPr>
      </w:pPr>
      <w:r w:rsidRPr="00580864">
        <w:rPr>
          <w:sz w:val="28"/>
          <w:szCs w:val="28"/>
        </w:rPr>
        <w:t>9.1. Общественные обсуждения или публичные слушания по проекту планировки территории и проекту межевания территории не проводятся в случаях, предусмотренных и настоящего Кодекса, а также в случае, если проект планировки территории и проект межевания территории подготовлены в отношении:</w:t>
      </w:r>
    </w:p>
    <w:p w14:paraId="3C592955" w14:textId="77777777" w:rsidR="00794F3C" w:rsidRPr="00580864" w:rsidRDefault="00794F3C" w:rsidP="00794F3C">
      <w:pPr>
        <w:suppressAutoHyphens/>
        <w:ind w:firstLine="709"/>
        <w:jc w:val="both"/>
        <w:rPr>
          <w:sz w:val="28"/>
          <w:szCs w:val="28"/>
        </w:rPr>
      </w:pPr>
      <w:r w:rsidRPr="00580864">
        <w:rPr>
          <w:sz w:val="28"/>
          <w:szCs w:val="28"/>
        </w:rPr>
        <w:t xml:space="preserve">9.2. </w:t>
      </w:r>
      <w:proofErr w:type="gramStart"/>
      <w:r w:rsidRPr="00580864">
        <w:rPr>
          <w:sz w:val="28"/>
          <w:szCs w:val="28"/>
        </w:rPr>
        <w:t>В случае внесения изменений в указанные в части 9 настоящей статьи проект планировки территории и (или)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w:t>
      </w:r>
      <w:proofErr w:type="gramEnd"/>
    </w:p>
    <w:p w14:paraId="439383E3" w14:textId="2ED0B1DB" w:rsidR="00794F3C" w:rsidRPr="00580864" w:rsidRDefault="00794F3C" w:rsidP="00794F3C">
      <w:pPr>
        <w:suppressAutoHyphens/>
        <w:ind w:firstLine="709"/>
        <w:jc w:val="both"/>
        <w:rPr>
          <w:bCs/>
          <w:sz w:val="28"/>
          <w:szCs w:val="28"/>
        </w:rPr>
      </w:pPr>
      <w:r w:rsidRPr="00580864">
        <w:rPr>
          <w:sz w:val="28"/>
          <w:szCs w:val="28"/>
        </w:rPr>
        <w:t xml:space="preserve">10. </w:t>
      </w:r>
      <w:proofErr w:type="gramStart"/>
      <w:r w:rsidRPr="00580864">
        <w:rPr>
          <w:sz w:val="28"/>
          <w:szCs w:val="28"/>
        </w:rPr>
        <w:t xml:space="preserve">Порядок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уполномоченных исполнительных органов государственной власти Чукотского автономного округа и администрации </w:t>
      </w:r>
      <w:r w:rsidR="001B0471" w:rsidRPr="00580864">
        <w:rPr>
          <w:sz w:val="28"/>
          <w:szCs w:val="28"/>
        </w:rPr>
        <w:t>Чукотского м</w:t>
      </w:r>
      <w:r w:rsidRPr="00580864">
        <w:rPr>
          <w:sz w:val="28"/>
          <w:szCs w:val="28"/>
        </w:rPr>
        <w:t>униципального района, порядок принятия решения об утверждении документации по планировке территории, 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w:t>
      </w:r>
      <w:proofErr w:type="gramEnd"/>
      <w:r w:rsidRPr="00580864">
        <w:rPr>
          <w:sz w:val="28"/>
          <w:szCs w:val="28"/>
        </w:rPr>
        <w:t xml:space="preserve"> подлежащими применению устанавливаются Правительством Российской Федерации.</w:t>
      </w:r>
    </w:p>
    <w:p w14:paraId="0D37656C" w14:textId="77777777" w:rsidR="00794F3C" w:rsidRPr="00580864" w:rsidRDefault="00794F3C" w:rsidP="00794F3C">
      <w:pPr>
        <w:suppressAutoHyphens/>
        <w:snapToGrid/>
        <w:ind w:firstLine="709"/>
        <w:jc w:val="both"/>
        <w:rPr>
          <w:sz w:val="28"/>
          <w:szCs w:val="28"/>
        </w:rPr>
      </w:pPr>
      <w:r w:rsidRPr="00580864">
        <w:rPr>
          <w:sz w:val="28"/>
          <w:szCs w:val="28"/>
        </w:rPr>
        <w:t>11. 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В указанном случае согласование документации по планировке территории осуществляется применительно к утверждаемым частям.</w:t>
      </w:r>
    </w:p>
    <w:p w14:paraId="213A9E6D" w14:textId="77777777" w:rsidR="00794F3C" w:rsidRPr="00580864" w:rsidRDefault="00794F3C" w:rsidP="00794F3C">
      <w:pPr>
        <w:suppressAutoHyphens/>
        <w:snapToGrid/>
        <w:jc w:val="both"/>
        <w:rPr>
          <w:sz w:val="28"/>
          <w:szCs w:val="28"/>
        </w:rPr>
      </w:pPr>
    </w:p>
    <w:p w14:paraId="60DC8C4B" w14:textId="77777777" w:rsidR="00794F3C" w:rsidRPr="00580864" w:rsidRDefault="00794F3C" w:rsidP="005821CF">
      <w:pPr>
        <w:pStyle w:val="3"/>
        <w:numPr>
          <w:ilvl w:val="0"/>
          <w:numId w:val="0"/>
        </w:numPr>
        <w:ind w:firstLine="709"/>
        <w:jc w:val="both"/>
        <w:rPr>
          <w:rFonts w:ascii="Times New Roman" w:eastAsiaTheme="minorHAnsi" w:hAnsi="Times New Roman"/>
          <w:color w:val="26282F"/>
          <w:sz w:val="28"/>
          <w:szCs w:val="28"/>
          <w:lang w:eastAsia="en-US"/>
        </w:rPr>
      </w:pPr>
      <w:bookmarkStart w:id="124" w:name="_Toc232867771"/>
      <w:r w:rsidRPr="00580864">
        <w:rPr>
          <w:rFonts w:ascii="Times New Roman" w:hAnsi="Times New Roman"/>
          <w:sz w:val="28"/>
          <w:szCs w:val="28"/>
        </w:rPr>
        <w:t>Статья 17. Общие требования к порядку подготовки документации по планировке территории, разрабатываемой на основании решения Муниципального района</w:t>
      </w:r>
      <w:bookmarkEnd w:id="124"/>
    </w:p>
    <w:p w14:paraId="07FF0B24" w14:textId="77777777" w:rsidR="00794F3C" w:rsidRPr="00580864" w:rsidRDefault="00794F3C" w:rsidP="00794F3C">
      <w:pPr>
        <w:tabs>
          <w:tab w:val="left" w:pos="1134"/>
        </w:tabs>
        <w:suppressAutoHyphens/>
        <w:autoSpaceDE w:val="0"/>
        <w:autoSpaceDN w:val="0"/>
        <w:adjustRightInd w:val="0"/>
        <w:ind w:firstLine="709"/>
        <w:jc w:val="both"/>
        <w:rPr>
          <w:sz w:val="28"/>
          <w:szCs w:val="28"/>
        </w:rPr>
      </w:pPr>
      <w:r w:rsidRPr="00580864">
        <w:rPr>
          <w:sz w:val="28"/>
          <w:szCs w:val="28"/>
        </w:rPr>
        <w:t>1. Документация по планировке территории применительно к территории Поселения подготавливается на основании задания на подготовку такой документации.</w:t>
      </w:r>
    </w:p>
    <w:p w14:paraId="5E5B1B26" w14:textId="77777777" w:rsidR="00794F3C" w:rsidRPr="00580864" w:rsidRDefault="00794F3C" w:rsidP="00794F3C">
      <w:pPr>
        <w:suppressAutoHyphens/>
        <w:autoSpaceDE w:val="0"/>
        <w:autoSpaceDN w:val="0"/>
        <w:adjustRightInd w:val="0"/>
        <w:snapToGrid/>
        <w:ind w:firstLine="709"/>
        <w:jc w:val="both"/>
        <w:rPr>
          <w:sz w:val="28"/>
          <w:szCs w:val="28"/>
        </w:rPr>
      </w:pPr>
      <w:r w:rsidRPr="00580864">
        <w:rPr>
          <w:sz w:val="28"/>
          <w:szCs w:val="28"/>
        </w:rPr>
        <w:t xml:space="preserve">2. </w:t>
      </w:r>
      <w:proofErr w:type="gramStart"/>
      <w:r w:rsidRPr="00580864">
        <w:rPr>
          <w:sz w:val="28"/>
          <w:szCs w:val="28"/>
        </w:rPr>
        <w:t xml:space="preserve">Задание на подготовку документации по планировке территории составляется по форме, установленной приложением № 1 к Правилам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w:t>
      </w:r>
      <w:r w:rsidRPr="00580864">
        <w:rPr>
          <w:sz w:val="28"/>
          <w:szCs w:val="28"/>
        </w:rPr>
        <w:lastRenderedPageBreak/>
        <w:t>Российской Федерации и органов местного самоуправления, принятия решения об утверждении документации по планировке территории, внесения изменений в такую документацию, отмены такой документации или ее отдельных частей</w:t>
      </w:r>
      <w:proofErr w:type="gramEnd"/>
      <w:r w:rsidRPr="00580864">
        <w:rPr>
          <w:sz w:val="28"/>
          <w:szCs w:val="28"/>
        </w:rPr>
        <w:t>, признания отдельных частей такой документации не подлежащими применению, а также подготовки и утверждения проекта планировки территории в отношении территорий исторических поселений федерального и регионального значения, утвержденным постановлением Правительства Российской Федерации от 2 февраля 2024 г. № 112.</w:t>
      </w:r>
    </w:p>
    <w:p w14:paraId="682D6E0C" w14:textId="77777777" w:rsidR="00794F3C" w:rsidRPr="00580864" w:rsidRDefault="00794F3C" w:rsidP="00794F3C">
      <w:pPr>
        <w:tabs>
          <w:tab w:val="left" w:pos="1134"/>
        </w:tabs>
        <w:suppressAutoHyphens/>
        <w:autoSpaceDE w:val="0"/>
        <w:autoSpaceDN w:val="0"/>
        <w:adjustRightInd w:val="0"/>
        <w:snapToGrid/>
        <w:ind w:firstLine="709"/>
        <w:jc w:val="both"/>
        <w:rPr>
          <w:sz w:val="28"/>
          <w:szCs w:val="28"/>
        </w:rPr>
      </w:pPr>
      <w:r w:rsidRPr="00580864">
        <w:rPr>
          <w:sz w:val="28"/>
          <w:szCs w:val="28"/>
        </w:rPr>
        <w:t>2. Задание на подготовку документации по планировке территории, в случаях, предусмотренных частью 1 статьи 46 Градостроительного кодекса Российской Федерации, готовит орган местного самоуправления, осуществляющий полномочия в сфере градостроительной деятельности, и утверждает администрация Муниципального района.</w:t>
      </w:r>
    </w:p>
    <w:p w14:paraId="31E3BC1E" w14:textId="77777777" w:rsidR="00794F3C" w:rsidRPr="00580864" w:rsidRDefault="00794F3C" w:rsidP="00794F3C">
      <w:pPr>
        <w:suppressAutoHyphens/>
        <w:ind w:firstLine="709"/>
        <w:jc w:val="both"/>
        <w:rPr>
          <w:sz w:val="28"/>
          <w:szCs w:val="28"/>
        </w:rPr>
      </w:pPr>
      <w:r w:rsidRPr="00580864">
        <w:rPr>
          <w:sz w:val="28"/>
          <w:szCs w:val="28"/>
        </w:rPr>
        <w:t>3. Задание, указанное в части 2 настоящей статьи, подлежит согласованию с уполномоченным исполнительным органом государственной власти Чукотского автономного округа в сфере градостроительной деятельности.</w:t>
      </w:r>
    </w:p>
    <w:p w14:paraId="08B4AB1C" w14:textId="77777777" w:rsidR="00794F3C" w:rsidRPr="00580864" w:rsidRDefault="00794F3C" w:rsidP="00794F3C">
      <w:pPr>
        <w:suppressAutoHyphens/>
        <w:autoSpaceDE w:val="0"/>
        <w:autoSpaceDN w:val="0"/>
        <w:adjustRightInd w:val="0"/>
        <w:ind w:firstLine="709"/>
        <w:jc w:val="both"/>
        <w:rPr>
          <w:bCs/>
          <w:sz w:val="28"/>
          <w:szCs w:val="28"/>
        </w:rPr>
      </w:pPr>
      <w:r w:rsidRPr="00580864">
        <w:rPr>
          <w:sz w:val="28"/>
          <w:szCs w:val="28"/>
        </w:rPr>
        <w:t>4. Задание на подготовку документации по планировке территории утверждается администрацией Муниципального района одновременно с принятием решения о подготовке такой документации.</w:t>
      </w:r>
    </w:p>
    <w:p w14:paraId="16150D58" w14:textId="77777777" w:rsidR="00794F3C" w:rsidRPr="00580864" w:rsidRDefault="00794F3C" w:rsidP="00794F3C">
      <w:pPr>
        <w:suppressAutoHyphens/>
        <w:jc w:val="both"/>
        <w:rPr>
          <w:sz w:val="28"/>
          <w:szCs w:val="28"/>
        </w:rPr>
      </w:pPr>
    </w:p>
    <w:p w14:paraId="721CF669" w14:textId="77777777" w:rsidR="00BC1A67" w:rsidRPr="00580864" w:rsidRDefault="00BC1A67" w:rsidP="00BC1A67">
      <w:pPr>
        <w:pStyle w:val="2"/>
        <w:numPr>
          <w:ilvl w:val="1"/>
          <w:numId w:val="0"/>
        </w:numPr>
        <w:tabs>
          <w:tab w:val="clear" w:pos="360"/>
          <w:tab w:val="left" w:pos="0"/>
        </w:tabs>
        <w:suppressAutoHyphens/>
        <w:autoSpaceDE/>
        <w:autoSpaceDN/>
        <w:adjustRightInd/>
        <w:spacing w:before="0" w:after="240"/>
        <w:ind w:firstLine="709"/>
        <w:jc w:val="both"/>
        <w:rPr>
          <w:rFonts w:ascii="Times New Roman" w:hAnsi="Times New Roman"/>
          <w:i w:val="0"/>
        </w:rPr>
      </w:pPr>
      <w:bookmarkStart w:id="125" w:name="_Toc232867772"/>
      <w:bookmarkStart w:id="126" w:name="_Toc29644845"/>
      <w:bookmarkStart w:id="127" w:name="_Toc29650421"/>
      <w:bookmarkStart w:id="128" w:name="_Toc29650640"/>
      <w:bookmarkStart w:id="129" w:name="_Toc29824349"/>
      <w:bookmarkStart w:id="130" w:name="_Toc38301137"/>
      <w:bookmarkStart w:id="131" w:name="_Toc178933887"/>
      <w:bookmarkStart w:id="132" w:name="_Toc179555672"/>
      <w:bookmarkStart w:id="133" w:name="_Toc183163166"/>
      <w:bookmarkStart w:id="134" w:name="_Toc184370993"/>
      <w:bookmarkStart w:id="135" w:name="_Toc194028656"/>
      <w:r w:rsidRPr="00580864">
        <w:rPr>
          <w:rFonts w:ascii="Times New Roman" w:hAnsi="Times New Roman"/>
          <w:i w:val="0"/>
        </w:rPr>
        <w:t>ГЛАВА 4. ПРОВЕДЕНИЕ ОБЩЕСТВЕННЫХ ОБСУЖДЕНИЙ И ПУБЛИЧНЫХ СЛУШАНИЙ ПО ВОПРОСАМ ЗЕМЛЕМОЛЬЗОВАНИЯ И ЗАСТРОЙКИ</w:t>
      </w:r>
      <w:bookmarkEnd w:id="125"/>
    </w:p>
    <w:p w14:paraId="5C260A16" w14:textId="77777777" w:rsidR="00BC1A67" w:rsidRPr="00580864" w:rsidRDefault="00BC1A67" w:rsidP="00BC1A67">
      <w:pPr>
        <w:pStyle w:val="3"/>
        <w:numPr>
          <w:ilvl w:val="2"/>
          <w:numId w:val="0"/>
        </w:numPr>
        <w:tabs>
          <w:tab w:val="clear" w:pos="360"/>
          <w:tab w:val="num" w:pos="0"/>
        </w:tabs>
        <w:suppressAutoHyphens/>
        <w:autoSpaceDE/>
        <w:autoSpaceDN/>
        <w:adjustRightInd/>
        <w:spacing w:before="0" w:after="240"/>
        <w:ind w:firstLine="709"/>
        <w:jc w:val="both"/>
        <w:rPr>
          <w:rFonts w:ascii="Times New Roman" w:hAnsi="Times New Roman"/>
          <w:sz w:val="28"/>
          <w:szCs w:val="28"/>
        </w:rPr>
      </w:pPr>
      <w:bookmarkStart w:id="136" w:name="_Toc232867773"/>
      <w:r w:rsidRPr="00580864">
        <w:rPr>
          <w:rFonts w:ascii="Times New Roman" w:hAnsi="Times New Roman"/>
          <w:sz w:val="28"/>
          <w:szCs w:val="28"/>
        </w:rPr>
        <w:t>Статья 18. Общественные обсуждения, публичные слушания по проектам правил землепользования и застройки, проектам планировки территории, проектам межевания территории,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bookmarkEnd w:id="126"/>
      <w:bookmarkEnd w:id="127"/>
      <w:bookmarkEnd w:id="128"/>
      <w:bookmarkEnd w:id="129"/>
      <w:bookmarkEnd w:id="130"/>
      <w:bookmarkEnd w:id="131"/>
      <w:bookmarkEnd w:id="132"/>
      <w:bookmarkEnd w:id="133"/>
      <w:bookmarkEnd w:id="134"/>
      <w:bookmarkEnd w:id="135"/>
      <w:bookmarkEnd w:id="136"/>
    </w:p>
    <w:p w14:paraId="64464D22" w14:textId="77777777" w:rsidR="000C4F5A" w:rsidRPr="00580864" w:rsidRDefault="000C4F5A" w:rsidP="000C4F5A">
      <w:pPr>
        <w:widowControl w:val="0"/>
        <w:autoSpaceDE w:val="0"/>
        <w:autoSpaceDN w:val="0"/>
        <w:adjustRightInd w:val="0"/>
        <w:snapToGrid/>
        <w:ind w:firstLine="709"/>
        <w:jc w:val="both"/>
        <w:rPr>
          <w:sz w:val="28"/>
          <w:szCs w:val="28"/>
        </w:rPr>
      </w:pPr>
      <w:r w:rsidRPr="00580864">
        <w:rPr>
          <w:sz w:val="28"/>
          <w:szCs w:val="28"/>
        </w:rPr>
        <w:t>1.  Основными принципами организации и проведения публичных слушаний или общественных обсуждений являются: гарантированность, добровольность, гласность, информированность.</w:t>
      </w:r>
    </w:p>
    <w:p w14:paraId="780A0AE2" w14:textId="0255D4F6" w:rsidR="000C4F5A" w:rsidRPr="00580864" w:rsidRDefault="000C4F5A" w:rsidP="000C4F5A">
      <w:pPr>
        <w:widowControl w:val="0"/>
        <w:autoSpaceDE w:val="0"/>
        <w:autoSpaceDN w:val="0"/>
        <w:adjustRightInd w:val="0"/>
        <w:snapToGrid/>
        <w:ind w:firstLine="709"/>
        <w:jc w:val="both"/>
        <w:rPr>
          <w:sz w:val="28"/>
          <w:szCs w:val="28"/>
        </w:rPr>
      </w:pPr>
      <w:r w:rsidRPr="00580864">
        <w:rPr>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населению муниципального образования сельское поселение </w:t>
      </w:r>
      <w:proofErr w:type="spellStart"/>
      <w:r w:rsidR="00E93EC2" w:rsidRPr="00580864">
        <w:rPr>
          <w:sz w:val="28"/>
          <w:szCs w:val="28"/>
        </w:rPr>
        <w:t>Инчоун</w:t>
      </w:r>
      <w:proofErr w:type="spellEnd"/>
      <w:r w:rsidR="00E93EC2" w:rsidRPr="00580864">
        <w:rPr>
          <w:sz w:val="28"/>
          <w:szCs w:val="28"/>
        </w:rPr>
        <w:t xml:space="preserve"> </w:t>
      </w:r>
      <w:r w:rsidRPr="00580864">
        <w:rPr>
          <w:sz w:val="28"/>
          <w:szCs w:val="28"/>
        </w:rPr>
        <w:t xml:space="preserve">гарантируется беспрепятственное участие в публичных слушаниях или общественных обсуждениях в порядке, установленном федеральным законодательством, Уставом муниципального образования Чукотский муниципальный район и настоящими Правилами. Участие в публичных слушаниях или общественных </w:t>
      </w:r>
      <w:r w:rsidRPr="00580864">
        <w:rPr>
          <w:sz w:val="28"/>
          <w:szCs w:val="28"/>
        </w:rPr>
        <w:lastRenderedPageBreak/>
        <w:t>обсуждениях осуществляется добровольно. Проведение публичных слушаний или общественных обсуждений осуществляется гласно.</w:t>
      </w:r>
    </w:p>
    <w:p w14:paraId="345071C5" w14:textId="6D6827FA" w:rsidR="000C4F5A" w:rsidRPr="00580864" w:rsidRDefault="000C4F5A" w:rsidP="000C4F5A">
      <w:pPr>
        <w:widowControl w:val="0"/>
        <w:autoSpaceDE w:val="0"/>
        <w:autoSpaceDN w:val="0"/>
        <w:adjustRightInd w:val="0"/>
        <w:snapToGrid/>
        <w:ind w:firstLine="709"/>
        <w:jc w:val="both"/>
        <w:rPr>
          <w:sz w:val="28"/>
          <w:szCs w:val="28"/>
        </w:rPr>
      </w:pPr>
      <w:r w:rsidRPr="00580864">
        <w:rPr>
          <w:sz w:val="28"/>
          <w:szCs w:val="28"/>
        </w:rPr>
        <w:t>2. Публичные слушания или общественные обсуждения по вопросу Правил землепользования и застройки и внесению изменений в них инициируются и назначаются Главой Чукотского муниципального района.</w:t>
      </w:r>
    </w:p>
    <w:p w14:paraId="0D295B2D" w14:textId="6BD875BC" w:rsidR="000C4F5A" w:rsidRPr="00580864" w:rsidRDefault="000C4F5A" w:rsidP="000C4F5A">
      <w:pPr>
        <w:widowControl w:val="0"/>
        <w:autoSpaceDE w:val="0"/>
        <w:autoSpaceDN w:val="0"/>
        <w:adjustRightInd w:val="0"/>
        <w:snapToGrid/>
        <w:ind w:firstLine="709"/>
        <w:jc w:val="both"/>
        <w:rPr>
          <w:sz w:val="28"/>
          <w:szCs w:val="28"/>
        </w:rPr>
      </w:pPr>
      <w:r w:rsidRPr="00580864">
        <w:rPr>
          <w:sz w:val="28"/>
          <w:szCs w:val="28"/>
        </w:rPr>
        <w:t>3.  Организационно-техническое и информационное обеспечение проведения публичных слушаний или общественных обсуждений возлагается на Администрацию.</w:t>
      </w:r>
    </w:p>
    <w:p w14:paraId="069B8134" w14:textId="77777777" w:rsidR="000C4F5A" w:rsidRPr="00580864" w:rsidRDefault="000C4F5A" w:rsidP="000C4F5A">
      <w:pPr>
        <w:widowControl w:val="0"/>
        <w:autoSpaceDE w:val="0"/>
        <w:autoSpaceDN w:val="0"/>
        <w:adjustRightInd w:val="0"/>
        <w:snapToGrid/>
        <w:ind w:firstLine="709"/>
        <w:jc w:val="both"/>
        <w:rPr>
          <w:sz w:val="28"/>
          <w:szCs w:val="28"/>
        </w:rPr>
      </w:pPr>
      <w:r w:rsidRPr="00580864">
        <w:rPr>
          <w:sz w:val="28"/>
          <w:szCs w:val="28"/>
        </w:rPr>
        <w:t>4. В решении о проведении публичных слушаний или общественных обсуждений в обязательном порядке должны содержаться следующие сведения:</w:t>
      </w:r>
    </w:p>
    <w:p w14:paraId="16B84FAE" w14:textId="77777777" w:rsidR="000C4F5A" w:rsidRPr="00580864" w:rsidRDefault="000C4F5A" w:rsidP="000C4F5A">
      <w:pPr>
        <w:widowControl w:val="0"/>
        <w:autoSpaceDE w:val="0"/>
        <w:autoSpaceDN w:val="0"/>
        <w:adjustRightInd w:val="0"/>
        <w:snapToGrid/>
        <w:ind w:firstLine="709"/>
        <w:jc w:val="both"/>
        <w:rPr>
          <w:sz w:val="28"/>
          <w:szCs w:val="28"/>
        </w:rPr>
      </w:pPr>
      <w:r w:rsidRPr="00580864">
        <w:rPr>
          <w:sz w:val="28"/>
          <w:szCs w:val="28"/>
        </w:rPr>
        <w:t>-  тема публичных слушаний или общественных обсуждений;</w:t>
      </w:r>
    </w:p>
    <w:p w14:paraId="37D58AFF" w14:textId="77777777" w:rsidR="000C4F5A" w:rsidRPr="00580864" w:rsidRDefault="000C4F5A" w:rsidP="000C4F5A">
      <w:pPr>
        <w:widowControl w:val="0"/>
        <w:autoSpaceDE w:val="0"/>
        <w:autoSpaceDN w:val="0"/>
        <w:adjustRightInd w:val="0"/>
        <w:snapToGrid/>
        <w:ind w:firstLine="709"/>
        <w:jc w:val="both"/>
        <w:rPr>
          <w:sz w:val="28"/>
          <w:szCs w:val="28"/>
        </w:rPr>
      </w:pPr>
      <w:r w:rsidRPr="00580864">
        <w:rPr>
          <w:sz w:val="28"/>
          <w:szCs w:val="28"/>
        </w:rPr>
        <w:t>-  инициатор проведения публичных слушаний или общественных обсуждений;</w:t>
      </w:r>
    </w:p>
    <w:p w14:paraId="164228BD" w14:textId="77777777" w:rsidR="000C4F5A" w:rsidRPr="00580864" w:rsidRDefault="000C4F5A" w:rsidP="000C4F5A">
      <w:pPr>
        <w:widowControl w:val="0"/>
        <w:autoSpaceDE w:val="0"/>
        <w:autoSpaceDN w:val="0"/>
        <w:adjustRightInd w:val="0"/>
        <w:snapToGrid/>
        <w:ind w:firstLine="709"/>
        <w:jc w:val="both"/>
        <w:rPr>
          <w:sz w:val="28"/>
          <w:szCs w:val="28"/>
        </w:rPr>
      </w:pPr>
      <w:r w:rsidRPr="00580864">
        <w:rPr>
          <w:sz w:val="28"/>
          <w:szCs w:val="28"/>
        </w:rPr>
        <w:t>-  дата, время, место проведения публичных слушаний или общественных обсуждений;</w:t>
      </w:r>
    </w:p>
    <w:p w14:paraId="032194CF" w14:textId="77777777" w:rsidR="000C4F5A" w:rsidRPr="00580864" w:rsidRDefault="000C4F5A" w:rsidP="000C4F5A">
      <w:pPr>
        <w:widowControl w:val="0"/>
        <w:autoSpaceDE w:val="0"/>
        <w:autoSpaceDN w:val="0"/>
        <w:adjustRightInd w:val="0"/>
        <w:snapToGrid/>
        <w:ind w:firstLine="709"/>
        <w:jc w:val="both"/>
        <w:rPr>
          <w:sz w:val="28"/>
          <w:szCs w:val="28"/>
        </w:rPr>
      </w:pPr>
      <w:r w:rsidRPr="00580864">
        <w:rPr>
          <w:sz w:val="28"/>
          <w:szCs w:val="28"/>
        </w:rPr>
        <w:t xml:space="preserve">- сроки и адрес направления замечаний и предложений по выносимым на публичные слушания или общественных </w:t>
      </w:r>
      <w:proofErr w:type="gramStart"/>
      <w:r w:rsidRPr="00580864">
        <w:rPr>
          <w:sz w:val="28"/>
          <w:szCs w:val="28"/>
        </w:rPr>
        <w:t>обсуждениях</w:t>
      </w:r>
      <w:proofErr w:type="gramEnd"/>
      <w:r w:rsidRPr="00580864">
        <w:rPr>
          <w:sz w:val="28"/>
          <w:szCs w:val="28"/>
        </w:rPr>
        <w:t xml:space="preserve"> вопросам.</w:t>
      </w:r>
    </w:p>
    <w:p w14:paraId="3A567AE1" w14:textId="77777777" w:rsidR="000C4F5A" w:rsidRPr="00580864" w:rsidRDefault="000C4F5A" w:rsidP="000C4F5A">
      <w:pPr>
        <w:widowControl w:val="0"/>
        <w:autoSpaceDE w:val="0"/>
        <w:autoSpaceDN w:val="0"/>
        <w:adjustRightInd w:val="0"/>
        <w:snapToGrid/>
        <w:ind w:firstLine="709"/>
        <w:jc w:val="both"/>
        <w:rPr>
          <w:spacing w:val="-4"/>
          <w:sz w:val="28"/>
          <w:szCs w:val="28"/>
        </w:rPr>
      </w:pPr>
      <w:r w:rsidRPr="00580864">
        <w:rPr>
          <w:spacing w:val="-4"/>
          <w:sz w:val="28"/>
          <w:szCs w:val="28"/>
        </w:rPr>
        <w:t xml:space="preserve">     С момента официального опубликования решения о проведении публичных слушаний или общественных обсуждений их участники считаются оповещенными о времени и месте проведения публичных слушаний.</w:t>
      </w:r>
    </w:p>
    <w:p w14:paraId="22B4CDA1" w14:textId="2D8993E0" w:rsidR="000C4F5A" w:rsidRPr="00580864" w:rsidRDefault="000C4F5A" w:rsidP="000C4F5A">
      <w:pPr>
        <w:widowControl w:val="0"/>
        <w:autoSpaceDE w:val="0"/>
        <w:autoSpaceDN w:val="0"/>
        <w:adjustRightInd w:val="0"/>
        <w:snapToGrid/>
        <w:ind w:firstLine="709"/>
        <w:jc w:val="both"/>
        <w:rPr>
          <w:sz w:val="28"/>
          <w:szCs w:val="28"/>
        </w:rPr>
      </w:pPr>
      <w:r w:rsidRPr="00580864">
        <w:rPr>
          <w:sz w:val="28"/>
          <w:szCs w:val="28"/>
        </w:rPr>
        <w:t xml:space="preserve">5. Начало проведения публичных слушаний или общественных обсуждений наступает с даты опубликования решения о проведении публичных слушаний или общественных обсуждений окончанием проведения публичных </w:t>
      </w:r>
      <w:proofErr w:type="gramStart"/>
      <w:r w:rsidRPr="00580864">
        <w:rPr>
          <w:sz w:val="28"/>
          <w:szCs w:val="28"/>
        </w:rPr>
        <w:t>слушаний</w:t>
      </w:r>
      <w:proofErr w:type="gramEnd"/>
      <w:r w:rsidRPr="00580864">
        <w:rPr>
          <w:sz w:val="28"/>
          <w:szCs w:val="28"/>
        </w:rPr>
        <w:t xml:space="preserve"> или общественных обсуждений является день опубликования заключения о результатах публичных слушаний или общественных обсуждений.</w:t>
      </w:r>
    </w:p>
    <w:p w14:paraId="0D415356" w14:textId="09D55FE8" w:rsidR="000C4F5A" w:rsidRPr="00580864" w:rsidRDefault="000C4F5A" w:rsidP="000C4F5A">
      <w:pPr>
        <w:widowControl w:val="0"/>
        <w:autoSpaceDE w:val="0"/>
        <w:autoSpaceDN w:val="0"/>
        <w:adjustRightInd w:val="0"/>
        <w:snapToGrid/>
        <w:ind w:firstLine="709"/>
        <w:jc w:val="both"/>
        <w:rPr>
          <w:sz w:val="28"/>
          <w:szCs w:val="28"/>
        </w:rPr>
      </w:pPr>
      <w:r w:rsidRPr="00580864">
        <w:rPr>
          <w:sz w:val="28"/>
          <w:szCs w:val="28"/>
        </w:rPr>
        <w:t xml:space="preserve">6. Участниками публичных слушаний или общественных обсуждений, являются граждане, постоянно проживающие на территории сельского поселения </w:t>
      </w:r>
      <w:proofErr w:type="spellStart"/>
      <w:r w:rsidR="00E93EC2" w:rsidRPr="00580864">
        <w:rPr>
          <w:sz w:val="28"/>
          <w:szCs w:val="28"/>
        </w:rPr>
        <w:t>Инчоун</w:t>
      </w:r>
      <w:proofErr w:type="spellEnd"/>
      <w:r w:rsidRPr="00580864">
        <w:rPr>
          <w:sz w:val="28"/>
          <w:szCs w:val="28"/>
        </w:rPr>
        <w:t>,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14:paraId="1E26C669" w14:textId="5DF21E91" w:rsidR="000C4F5A" w:rsidRPr="00580864" w:rsidRDefault="000C4F5A" w:rsidP="000C4F5A">
      <w:pPr>
        <w:widowControl w:val="0"/>
        <w:autoSpaceDE w:val="0"/>
        <w:autoSpaceDN w:val="0"/>
        <w:adjustRightInd w:val="0"/>
        <w:snapToGrid/>
        <w:ind w:firstLine="709"/>
        <w:jc w:val="both"/>
        <w:rPr>
          <w:sz w:val="28"/>
          <w:szCs w:val="28"/>
        </w:rPr>
      </w:pPr>
      <w:r w:rsidRPr="00580864">
        <w:rPr>
          <w:sz w:val="28"/>
          <w:szCs w:val="28"/>
        </w:rPr>
        <w:t xml:space="preserve">7. По итогам проведения публичных слушаний или общественных обсуждений принимаются рекомендации и предложения к Главе Администрации, оформленные в виде заключения о результатах публичных слушаний или общественных обсуждений. </w:t>
      </w:r>
    </w:p>
    <w:p w14:paraId="50967E83" w14:textId="0707FEC9" w:rsidR="000C4F5A" w:rsidRPr="00580864" w:rsidRDefault="000C4F5A" w:rsidP="000C4F5A">
      <w:pPr>
        <w:widowControl w:val="0"/>
        <w:autoSpaceDE w:val="0"/>
        <w:autoSpaceDN w:val="0"/>
        <w:adjustRightInd w:val="0"/>
        <w:snapToGrid/>
        <w:ind w:firstLine="709"/>
        <w:jc w:val="both"/>
        <w:rPr>
          <w:sz w:val="28"/>
          <w:szCs w:val="28"/>
        </w:rPr>
      </w:pPr>
      <w:r w:rsidRPr="00580864">
        <w:rPr>
          <w:sz w:val="28"/>
          <w:szCs w:val="28"/>
        </w:rPr>
        <w:t>8.  Порядок   организации   и   проведения   публичных    слушаний или общественных обсуждений, обязательность проведения которых предусмотрена   Градостроительным кодексом Российской Федерации, определяется   Градостроительным кодексом Российской Федерации, решением Совета муниципального образования и настоящими Правилами.</w:t>
      </w:r>
    </w:p>
    <w:p w14:paraId="388055A9" w14:textId="4133D97C" w:rsidR="000C4F5A" w:rsidRPr="00580864" w:rsidRDefault="000C4F5A" w:rsidP="000C4F5A">
      <w:pPr>
        <w:widowControl w:val="0"/>
        <w:autoSpaceDE w:val="0"/>
        <w:autoSpaceDN w:val="0"/>
        <w:adjustRightInd w:val="0"/>
        <w:snapToGrid/>
        <w:ind w:firstLine="709"/>
        <w:jc w:val="both"/>
        <w:rPr>
          <w:sz w:val="28"/>
          <w:szCs w:val="28"/>
        </w:rPr>
      </w:pPr>
      <w:r w:rsidRPr="00580864">
        <w:rPr>
          <w:sz w:val="28"/>
          <w:szCs w:val="28"/>
        </w:rPr>
        <w:t xml:space="preserve">9. После окончания публичных слушаний или общественных обсуждений организатор публичных слушаний в течение 14 дней оформляет </w:t>
      </w:r>
      <w:r w:rsidRPr="00580864">
        <w:rPr>
          <w:sz w:val="28"/>
          <w:szCs w:val="28"/>
        </w:rPr>
        <w:lastRenderedPageBreak/>
        <w:t>заключение о результатах публичных слушаний или общественных обсуждений и обнародует его в средствах массовой информации и на официальном сайте Чукотского муниципального района в информационно-телекоммуникационной сети «Интернет».</w:t>
      </w:r>
    </w:p>
    <w:p w14:paraId="71211804" w14:textId="115F7CAE" w:rsidR="000C4F5A" w:rsidRPr="00580864" w:rsidRDefault="000C4F5A" w:rsidP="000C4F5A">
      <w:pPr>
        <w:widowControl w:val="0"/>
        <w:autoSpaceDE w:val="0"/>
        <w:autoSpaceDN w:val="0"/>
        <w:adjustRightInd w:val="0"/>
        <w:snapToGrid/>
        <w:ind w:firstLine="709"/>
        <w:jc w:val="both"/>
        <w:rPr>
          <w:sz w:val="28"/>
          <w:szCs w:val="28"/>
        </w:rPr>
      </w:pPr>
      <w:r w:rsidRPr="00580864">
        <w:rPr>
          <w:sz w:val="28"/>
          <w:szCs w:val="28"/>
        </w:rPr>
        <w:t>10. Срок проведения публичных слушаний или общественных обсуждений по проекту внесения изменений в Правила землепользования и застройки составляет не менее двух месяцев и не более четырех месяцев со дня опубликования такого проекта в средствах массовой информации.</w:t>
      </w:r>
    </w:p>
    <w:p w14:paraId="1DA33FC0" w14:textId="75D90F92" w:rsidR="000C4F5A" w:rsidRPr="00580864" w:rsidRDefault="000C4F5A" w:rsidP="000C4F5A">
      <w:pPr>
        <w:widowControl w:val="0"/>
        <w:autoSpaceDE w:val="0"/>
        <w:autoSpaceDN w:val="0"/>
        <w:adjustRightInd w:val="0"/>
        <w:snapToGrid/>
        <w:ind w:firstLine="709"/>
        <w:jc w:val="both"/>
        <w:rPr>
          <w:sz w:val="28"/>
          <w:szCs w:val="28"/>
        </w:rPr>
      </w:pPr>
      <w:r w:rsidRPr="00580864">
        <w:rPr>
          <w:sz w:val="28"/>
          <w:szCs w:val="28"/>
        </w:rPr>
        <w:t xml:space="preserve">11. Публичные слушания или общественные обсуждения по проекту внесения изменений в Правила землепользования и застройки территории муниципального образования сельское поселение </w:t>
      </w:r>
      <w:proofErr w:type="spellStart"/>
      <w:r w:rsidR="00E93EC2" w:rsidRPr="00580864">
        <w:rPr>
          <w:sz w:val="28"/>
          <w:szCs w:val="28"/>
        </w:rPr>
        <w:t>Инчоун</w:t>
      </w:r>
      <w:proofErr w:type="spellEnd"/>
      <w:r w:rsidRPr="00580864">
        <w:rPr>
          <w:sz w:val="28"/>
          <w:szCs w:val="28"/>
        </w:rPr>
        <w:t xml:space="preserve"> проводятся Комиссией.</w:t>
      </w:r>
    </w:p>
    <w:p w14:paraId="1AD16A9D" w14:textId="33DC32CB" w:rsidR="000C4F5A" w:rsidRPr="00580864" w:rsidRDefault="000C4F5A" w:rsidP="000C4F5A">
      <w:pPr>
        <w:widowControl w:val="0"/>
        <w:autoSpaceDE w:val="0"/>
        <w:autoSpaceDN w:val="0"/>
        <w:adjustRightInd w:val="0"/>
        <w:snapToGrid/>
        <w:ind w:firstLine="709"/>
        <w:jc w:val="both"/>
        <w:rPr>
          <w:sz w:val="28"/>
          <w:szCs w:val="28"/>
        </w:rPr>
      </w:pPr>
      <w:r w:rsidRPr="00580864">
        <w:rPr>
          <w:sz w:val="28"/>
          <w:szCs w:val="28"/>
        </w:rPr>
        <w:t>12. Извещение населения о публичных слушаниях или общественных обсуждений по проекту внесения изменений в Правила землепользования и застройки осуществляется Комиссией в порядке, установленном Градостроительным кодексом Российской Федерации.</w:t>
      </w:r>
    </w:p>
    <w:p w14:paraId="2CD7CFAA" w14:textId="21955404" w:rsidR="000C4F5A" w:rsidRPr="00580864" w:rsidRDefault="000C4F5A" w:rsidP="000C4F5A">
      <w:pPr>
        <w:widowControl w:val="0"/>
        <w:autoSpaceDE w:val="0"/>
        <w:autoSpaceDN w:val="0"/>
        <w:adjustRightInd w:val="0"/>
        <w:snapToGrid/>
        <w:ind w:firstLine="709"/>
        <w:jc w:val="both"/>
        <w:rPr>
          <w:sz w:val="28"/>
          <w:szCs w:val="28"/>
        </w:rPr>
      </w:pPr>
      <w:r w:rsidRPr="00580864">
        <w:rPr>
          <w:sz w:val="28"/>
          <w:szCs w:val="28"/>
        </w:rPr>
        <w:t xml:space="preserve">13. </w:t>
      </w:r>
      <w:proofErr w:type="gramStart"/>
      <w:r w:rsidRPr="00580864">
        <w:rPr>
          <w:sz w:val="28"/>
          <w:szCs w:val="28"/>
        </w:rPr>
        <w:t>Публичные  слушания или общественные обсуждения по вопросам, предусматриваемым в данной статье, проводятся с участием граждан, постоянно проживающих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проекты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w:t>
      </w:r>
      <w:proofErr w:type="gramEnd"/>
      <w:r w:rsidRPr="00580864">
        <w:rPr>
          <w:sz w:val="28"/>
          <w:szCs w:val="28"/>
        </w:rPr>
        <w:t xml:space="preserve"> </w:t>
      </w:r>
      <w:proofErr w:type="gramStart"/>
      <w:r w:rsidRPr="00580864">
        <w:rPr>
          <w:sz w:val="28"/>
          <w:szCs w:val="28"/>
        </w:rPr>
        <w:t>параметров разрешенного строительства, реконструкции объектов капитального строительства,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w:t>
      </w:r>
      <w:proofErr w:type="gramEnd"/>
      <w:r w:rsidRPr="00580864">
        <w:rPr>
          <w:sz w:val="28"/>
          <w:szCs w:val="28"/>
        </w:rPr>
        <w:t xml:space="preserve"> </w:t>
      </w:r>
      <w:proofErr w:type="gramStart"/>
      <w:r w:rsidRPr="00580864">
        <w:rPr>
          <w:sz w:val="28"/>
          <w:szCs w:val="28"/>
        </w:rPr>
        <w:t>отношении</w:t>
      </w:r>
      <w:proofErr w:type="gramEnd"/>
      <w:r w:rsidRPr="00580864">
        <w:rPr>
          <w:sz w:val="28"/>
          <w:szCs w:val="28"/>
        </w:rPr>
        <w:t xml:space="preserve"> которого подготовлены данные проекты, а в случае, предусмотренном </w:t>
      </w:r>
      <w:hyperlink w:anchor="sub_3903" w:history="1">
        <w:r w:rsidRPr="00580864">
          <w:rPr>
            <w:sz w:val="28"/>
            <w:szCs w:val="28"/>
          </w:rPr>
          <w:t>частью 3 статьи 39</w:t>
        </w:r>
      </w:hyperlink>
      <w:r w:rsidRPr="00580864">
        <w:rPr>
          <w:sz w:val="28"/>
          <w:szCs w:val="28"/>
        </w:rPr>
        <w:t xml:space="preserve"> Градостроительного кодекса Российской Федерации,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14:paraId="6E46709F" w14:textId="00344EFE" w:rsidR="000C4F5A" w:rsidRPr="00580864" w:rsidRDefault="000C4F5A" w:rsidP="000C4F5A">
      <w:pPr>
        <w:widowControl w:val="0"/>
        <w:autoSpaceDE w:val="0"/>
        <w:autoSpaceDN w:val="0"/>
        <w:adjustRightInd w:val="0"/>
        <w:snapToGrid/>
        <w:ind w:firstLine="709"/>
        <w:jc w:val="both"/>
        <w:rPr>
          <w:sz w:val="28"/>
          <w:szCs w:val="28"/>
        </w:rPr>
      </w:pPr>
      <w:r w:rsidRPr="00580864">
        <w:rPr>
          <w:sz w:val="28"/>
          <w:szCs w:val="28"/>
        </w:rPr>
        <w:t xml:space="preserve">14. </w:t>
      </w:r>
      <w:proofErr w:type="gramStart"/>
      <w:r w:rsidRPr="00580864">
        <w:rPr>
          <w:sz w:val="28"/>
          <w:szCs w:val="28"/>
        </w:rPr>
        <w:t xml:space="preserve">Срок проведения публичных слушаний или общественных обсуждений по вопросам, предусмотренным частью 1 настоящей статьи, с момента опубликования постановления Главы Чукотского муниципального района об организации и проведении публичных слушаний или общественных обсуждений до дня опубликования заключения о результатах публичных слушаний или общественных обсуждений  устанавливается с </w:t>
      </w:r>
      <w:r w:rsidRPr="00580864">
        <w:rPr>
          <w:sz w:val="28"/>
          <w:szCs w:val="28"/>
        </w:rPr>
        <w:lastRenderedPageBreak/>
        <w:t>учетом требований нормативно-правовых актов органов местного самоуправления по вопросам проведения публичных слушаний и с учетом настоящих</w:t>
      </w:r>
      <w:proofErr w:type="gramEnd"/>
      <w:r w:rsidRPr="00580864">
        <w:rPr>
          <w:sz w:val="28"/>
          <w:szCs w:val="28"/>
        </w:rPr>
        <w:t xml:space="preserve"> Правил и не может быть более  четырех  месяцев.</w:t>
      </w:r>
    </w:p>
    <w:p w14:paraId="1F5B7B33" w14:textId="7E4723E8" w:rsidR="000C4F5A" w:rsidRPr="00580864" w:rsidRDefault="000C4F5A" w:rsidP="000C4F5A">
      <w:pPr>
        <w:widowControl w:val="0"/>
        <w:autoSpaceDE w:val="0"/>
        <w:autoSpaceDN w:val="0"/>
        <w:adjustRightInd w:val="0"/>
        <w:snapToGrid/>
        <w:ind w:firstLine="709"/>
        <w:jc w:val="both"/>
        <w:rPr>
          <w:sz w:val="28"/>
          <w:szCs w:val="28"/>
        </w:rPr>
      </w:pPr>
      <w:r w:rsidRPr="00580864">
        <w:rPr>
          <w:sz w:val="28"/>
          <w:szCs w:val="28"/>
        </w:rPr>
        <w:t>15. В случаях, предусмотренных Градостроительным кодексом Российской Федерации, публичные слушания или общественных обсуждений по вопросам данного раздела могут не проводиться.</w:t>
      </w:r>
    </w:p>
    <w:p w14:paraId="13921BB0" w14:textId="010A92A5" w:rsidR="000C4F5A" w:rsidRPr="00580864" w:rsidRDefault="000C4F5A" w:rsidP="000C4F5A">
      <w:pPr>
        <w:widowControl w:val="0"/>
        <w:autoSpaceDE w:val="0"/>
        <w:autoSpaceDN w:val="0"/>
        <w:adjustRightInd w:val="0"/>
        <w:snapToGrid/>
        <w:ind w:firstLine="709"/>
        <w:jc w:val="both"/>
        <w:rPr>
          <w:color w:val="FF0000"/>
          <w:sz w:val="28"/>
          <w:szCs w:val="28"/>
        </w:rPr>
      </w:pPr>
      <w:r w:rsidRPr="00580864">
        <w:rPr>
          <w:sz w:val="28"/>
          <w:szCs w:val="28"/>
        </w:rPr>
        <w:t>16. Расходы по организации и проведению публичных слушаний или общественных обсуждений по вопросам предоставления разрешений на условно разрешенный вид использования земельных участков и объектов капитального строительства, а также отклонения от предельных параметров разрешенного строительства, реконструкции объектов капитального строительства несёт физическое или юридическое лицо, заинтересованное в предоставлении таких разрешений.</w:t>
      </w:r>
      <w:r w:rsidRPr="00580864">
        <w:rPr>
          <w:color w:val="FF0000"/>
          <w:sz w:val="28"/>
          <w:szCs w:val="28"/>
          <w:vertAlign w:val="superscript"/>
        </w:rPr>
        <w:t xml:space="preserve"> </w:t>
      </w:r>
    </w:p>
    <w:p w14:paraId="673CDF57" w14:textId="5C00CA13" w:rsidR="000C4F5A" w:rsidRPr="00580864" w:rsidRDefault="000C4F5A" w:rsidP="000C4F5A">
      <w:pPr>
        <w:widowControl w:val="0"/>
        <w:autoSpaceDE w:val="0"/>
        <w:autoSpaceDN w:val="0"/>
        <w:adjustRightInd w:val="0"/>
        <w:snapToGrid/>
        <w:ind w:firstLine="709"/>
        <w:jc w:val="both"/>
        <w:rPr>
          <w:sz w:val="28"/>
          <w:szCs w:val="28"/>
        </w:rPr>
      </w:pPr>
      <w:r w:rsidRPr="00580864">
        <w:rPr>
          <w:sz w:val="28"/>
          <w:szCs w:val="28"/>
        </w:rPr>
        <w:t>17. Процедура проведения общественных обсуждений состоит из следующих этапов:</w:t>
      </w:r>
    </w:p>
    <w:p w14:paraId="2550F37C" w14:textId="77777777" w:rsidR="000C4F5A" w:rsidRPr="00580864" w:rsidRDefault="000C4F5A" w:rsidP="000C4F5A">
      <w:pPr>
        <w:widowControl w:val="0"/>
        <w:autoSpaceDE w:val="0"/>
        <w:autoSpaceDN w:val="0"/>
        <w:adjustRightInd w:val="0"/>
        <w:snapToGrid/>
        <w:ind w:firstLine="709"/>
        <w:jc w:val="both"/>
        <w:rPr>
          <w:sz w:val="28"/>
          <w:szCs w:val="28"/>
        </w:rPr>
      </w:pPr>
      <w:bookmarkStart w:id="137" w:name="sub_501041"/>
      <w:r w:rsidRPr="00580864">
        <w:rPr>
          <w:sz w:val="28"/>
          <w:szCs w:val="28"/>
        </w:rPr>
        <w:t>1) оповещение о начале общественных обсуждений;</w:t>
      </w:r>
    </w:p>
    <w:p w14:paraId="2D999E96" w14:textId="1E9B1A8C" w:rsidR="000C4F5A" w:rsidRPr="00580864" w:rsidRDefault="000C4F5A" w:rsidP="000C4F5A">
      <w:pPr>
        <w:widowControl w:val="0"/>
        <w:autoSpaceDE w:val="0"/>
        <w:autoSpaceDN w:val="0"/>
        <w:adjustRightInd w:val="0"/>
        <w:snapToGrid/>
        <w:ind w:firstLine="709"/>
        <w:jc w:val="both"/>
        <w:rPr>
          <w:sz w:val="28"/>
          <w:szCs w:val="28"/>
        </w:rPr>
      </w:pPr>
      <w:bookmarkStart w:id="138" w:name="sub_501042"/>
      <w:bookmarkEnd w:id="137"/>
      <w:proofErr w:type="gramStart"/>
      <w:r w:rsidRPr="00580864">
        <w:rPr>
          <w:sz w:val="28"/>
          <w:szCs w:val="28"/>
        </w:rPr>
        <w:t>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(далее</w:t>
      </w:r>
      <w:proofErr w:type="gramEnd"/>
      <w:r w:rsidRPr="00580864">
        <w:rPr>
          <w:sz w:val="28"/>
          <w:szCs w:val="28"/>
        </w:rPr>
        <w:t xml:space="preserve"> в настоящей статье - информационные системы) и открытие экспозиции или экспозиций такого проекта;</w:t>
      </w:r>
    </w:p>
    <w:p w14:paraId="79659F5B" w14:textId="77777777" w:rsidR="000C4F5A" w:rsidRPr="00580864" w:rsidRDefault="000C4F5A" w:rsidP="000C4F5A">
      <w:pPr>
        <w:widowControl w:val="0"/>
        <w:autoSpaceDE w:val="0"/>
        <w:autoSpaceDN w:val="0"/>
        <w:adjustRightInd w:val="0"/>
        <w:snapToGrid/>
        <w:ind w:firstLine="709"/>
        <w:jc w:val="both"/>
        <w:rPr>
          <w:sz w:val="28"/>
          <w:szCs w:val="28"/>
        </w:rPr>
      </w:pPr>
      <w:bookmarkStart w:id="139" w:name="sub_501043"/>
      <w:bookmarkEnd w:id="138"/>
      <w:r w:rsidRPr="00580864">
        <w:rPr>
          <w:sz w:val="28"/>
          <w:szCs w:val="28"/>
        </w:rPr>
        <w:t>3) проведение экспозиции или экспозиций проекта, подлежащего рассмотрению на общественных обсуждениях;</w:t>
      </w:r>
    </w:p>
    <w:p w14:paraId="4A9F4F1C" w14:textId="77777777" w:rsidR="000C4F5A" w:rsidRPr="00580864" w:rsidRDefault="000C4F5A" w:rsidP="000C4F5A">
      <w:pPr>
        <w:widowControl w:val="0"/>
        <w:autoSpaceDE w:val="0"/>
        <w:autoSpaceDN w:val="0"/>
        <w:adjustRightInd w:val="0"/>
        <w:snapToGrid/>
        <w:ind w:firstLine="709"/>
        <w:jc w:val="both"/>
        <w:rPr>
          <w:sz w:val="28"/>
          <w:szCs w:val="28"/>
        </w:rPr>
      </w:pPr>
      <w:bookmarkStart w:id="140" w:name="sub_501044"/>
      <w:bookmarkEnd w:id="139"/>
      <w:r w:rsidRPr="00580864">
        <w:rPr>
          <w:sz w:val="28"/>
          <w:szCs w:val="28"/>
        </w:rPr>
        <w:t>4) подготовка и оформление протокола общественных обсуждений;</w:t>
      </w:r>
    </w:p>
    <w:p w14:paraId="5CAAB21F" w14:textId="77777777" w:rsidR="000C4F5A" w:rsidRPr="00580864" w:rsidRDefault="000C4F5A" w:rsidP="000C4F5A">
      <w:pPr>
        <w:widowControl w:val="0"/>
        <w:autoSpaceDE w:val="0"/>
        <w:autoSpaceDN w:val="0"/>
        <w:adjustRightInd w:val="0"/>
        <w:snapToGrid/>
        <w:ind w:firstLine="709"/>
        <w:jc w:val="both"/>
        <w:rPr>
          <w:sz w:val="28"/>
          <w:szCs w:val="28"/>
        </w:rPr>
      </w:pPr>
      <w:bookmarkStart w:id="141" w:name="sub_501045"/>
      <w:bookmarkEnd w:id="140"/>
      <w:r w:rsidRPr="00580864">
        <w:rPr>
          <w:sz w:val="28"/>
          <w:szCs w:val="28"/>
        </w:rPr>
        <w:t>5) подготовка и опубликование заключения о результатах общественных обсуждений.</w:t>
      </w:r>
    </w:p>
    <w:p w14:paraId="1B803E02" w14:textId="420022DA" w:rsidR="000C4F5A" w:rsidRPr="00580864" w:rsidRDefault="0034512C" w:rsidP="000C4F5A">
      <w:pPr>
        <w:widowControl w:val="0"/>
        <w:autoSpaceDE w:val="0"/>
        <w:autoSpaceDN w:val="0"/>
        <w:adjustRightInd w:val="0"/>
        <w:snapToGrid/>
        <w:ind w:firstLine="709"/>
        <w:jc w:val="both"/>
        <w:rPr>
          <w:sz w:val="28"/>
          <w:szCs w:val="28"/>
        </w:rPr>
      </w:pPr>
      <w:bookmarkStart w:id="142" w:name="sub_50105"/>
      <w:bookmarkEnd w:id="141"/>
      <w:r w:rsidRPr="00580864">
        <w:rPr>
          <w:sz w:val="28"/>
          <w:szCs w:val="28"/>
        </w:rPr>
        <w:t>18</w:t>
      </w:r>
      <w:r w:rsidR="000C4F5A" w:rsidRPr="00580864">
        <w:rPr>
          <w:sz w:val="28"/>
          <w:szCs w:val="28"/>
        </w:rPr>
        <w:t>. Процедура проведения публичных слушаний состоит из следующих этапов:</w:t>
      </w:r>
    </w:p>
    <w:p w14:paraId="21D7980A" w14:textId="77777777" w:rsidR="000C4F5A" w:rsidRPr="00580864" w:rsidRDefault="000C4F5A" w:rsidP="000C4F5A">
      <w:pPr>
        <w:widowControl w:val="0"/>
        <w:autoSpaceDE w:val="0"/>
        <w:autoSpaceDN w:val="0"/>
        <w:adjustRightInd w:val="0"/>
        <w:snapToGrid/>
        <w:ind w:firstLine="709"/>
        <w:jc w:val="both"/>
        <w:rPr>
          <w:sz w:val="28"/>
          <w:szCs w:val="28"/>
        </w:rPr>
      </w:pPr>
      <w:bookmarkStart w:id="143" w:name="sub_501051"/>
      <w:bookmarkEnd w:id="142"/>
      <w:r w:rsidRPr="00580864">
        <w:rPr>
          <w:sz w:val="28"/>
          <w:szCs w:val="28"/>
        </w:rPr>
        <w:t>1) оповещение о начале публичных слушаний;</w:t>
      </w:r>
    </w:p>
    <w:p w14:paraId="66F06BC8" w14:textId="77777777" w:rsidR="000C4F5A" w:rsidRPr="00580864" w:rsidRDefault="000C4F5A" w:rsidP="000C4F5A">
      <w:pPr>
        <w:widowControl w:val="0"/>
        <w:autoSpaceDE w:val="0"/>
        <w:autoSpaceDN w:val="0"/>
        <w:adjustRightInd w:val="0"/>
        <w:snapToGrid/>
        <w:ind w:firstLine="709"/>
        <w:jc w:val="both"/>
        <w:rPr>
          <w:sz w:val="28"/>
          <w:szCs w:val="28"/>
        </w:rPr>
      </w:pPr>
      <w:bookmarkStart w:id="144" w:name="sub_501052"/>
      <w:bookmarkEnd w:id="143"/>
      <w:r w:rsidRPr="00580864">
        <w:rPr>
          <w:sz w:val="28"/>
          <w:szCs w:val="28"/>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14:paraId="3063C1AE" w14:textId="77777777" w:rsidR="000C4F5A" w:rsidRPr="00580864" w:rsidRDefault="000C4F5A" w:rsidP="000C4F5A">
      <w:pPr>
        <w:widowControl w:val="0"/>
        <w:autoSpaceDE w:val="0"/>
        <w:autoSpaceDN w:val="0"/>
        <w:adjustRightInd w:val="0"/>
        <w:snapToGrid/>
        <w:ind w:firstLine="709"/>
        <w:jc w:val="both"/>
        <w:rPr>
          <w:sz w:val="28"/>
          <w:szCs w:val="28"/>
        </w:rPr>
      </w:pPr>
      <w:bookmarkStart w:id="145" w:name="sub_501053"/>
      <w:bookmarkEnd w:id="144"/>
      <w:r w:rsidRPr="00580864">
        <w:rPr>
          <w:sz w:val="28"/>
          <w:szCs w:val="28"/>
        </w:rPr>
        <w:t>3) проведение экспозиции или экспозиций проекта, подлежащего рассмотрению на публичных слушаниях;</w:t>
      </w:r>
    </w:p>
    <w:p w14:paraId="7E0A0ADF" w14:textId="77777777" w:rsidR="000C4F5A" w:rsidRPr="00580864" w:rsidRDefault="000C4F5A" w:rsidP="000C4F5A">
      <w:pPr>
        <w:widowControl w:val="0"/>
        <w:autoSpaceDE w:val="0"/>
        <w:autoSpaceDN w:val="0"/>
        <w:adjustRightInd w:val="0"/>
        <w:snapToGrid/>
        <w:ind w:firstLine="709"/>
        <w:jc w:val="both"/>
        <w:rPr>
          <w:sz w:val="28"/>
          <w:szCs w:val="28"/>
        </w:rPr>
      </w:pPr>
      <w:bookmarkStart w:id="146" w:name="sub_501054"/>
      <w:bookmarkEnd w:id="145"/>
      <w:r w:rsidRPr="00580864">
        <w:rPr>
          <w:sz w:val="28"/>
          <w:szCs w:val="28"/>
        </w:rPr>
        <w:t>4) проведение собрания или собраний участников публичных слушаний;</w:t>
      </w:r>
    </w:p>
    <w:p w14:paraId="625004F8" w14:textId="77777777" w:rsidR="000C4F5A" w:rsidRPr="00580864" w:rsidRDefault="000C4F5A" w:rsidP="000C4F5A">
      <w:pPr>
        <w:widowControl w:val="0"/>
        <w:autoSpaceDE w:val="0"/>
        <w:autoSpaceDN w:val="0"/>
        <w:adjustRightInd w:val="0"/>
        <w:snapToGrid/>
        <w:ind w:firstLine="709"/>
        <w:jc w:val="both"/>
        <w:rPr>
          <w:sz w:val="28"/>
          <w:szCs w:val="28"/>
        </w:rPr>
      </w:pPr>
      <w:bookmarkStart w:id="147" w:name="sub_501055"/>
      <w:bookmarkEnd w:id="146"/>
      <w:r w:rsidRPr="00580864">
        <w:rPr>
          <w:sz w:val="28"/>
          <w:szCs w:val="28"/>
        </w:rPr>
        <w:t>5) подготовка и оформление протокола публичных слушаний;</w:t>
      </w:r>
    </w:p>
    <w:p w14:paraId="32DB96F4" w14:textId="77777777" w:rsidR="000C4F5A" w:rsidRPr="00580864" w:rsidRDefault="000C4F5A" w:rsidP="000C4F5A">
      <w:pPr>
        <w:widowControl w:val="0"/>
        <w:autoSpaceDE w:val="0"/>
        <w:autoSpaceDN w:val="0"/>
        <w:adjustRightInd w:val="0"/>
        <w:snapToGrid/>
        <w:ind w:firstLine="709"/>
        <w:jc w:val="both"/>
        <w:rPr>
          <w:sz w:val="28"/>
          <w:szCs w:val="28"/>
        </w:rPr>
      </w:pPr>
      <w:bookmarkStart w:id="148" w:name="sub_501056"/>
      <w:bookmarkEnd w:id="147"/>
      <w:r w:rsidRPr="00580864">
        <w:rPr>
          <w:sz w:val="28"/>
          <w:szCs w:val="28"/>
        </w:rPr>
        <w:t xml:space="preserve">6) подготовка и опубликование заключения о результатах публичных </w:t>
      </w:r>
      <w:r w:rsidRPr="00580864">
        <w:rPr>
          <w:sz w:val="28"/>
          <w:szCs w:val="28"/>
        </w:rPr>
        <w:lastRenderedPageBreak/>
        <w:t>слушаний.</w:t>
      </w:r>
    </w:p>
    <w:p w14:paraId="2D3AE7F5" w14:textId="65944FE2" w:rsidR="000C4F5A" w:rsidRPr="00580864" w:rsidRDefault="0034512C" w:rsidP="000C4F5A">
      <w:pPr>
        <w:widowControl w:val="0"/>
        <w:autoSpaceDE w:val="0"/>
        <w:autoSpaceDN w:val="0"/>
        <w:adjustRightInd w:val="0"/>
        <w:snapToGrid/>
        <w:ind w:firstLine="709"/>
        <w:jc w:val="both"/>
        <w:rPr>
          <w:sz w:val="28"/>
          <w:szCs w:val="28"/>
        </w:rPr>
      </w:pPr>
      <w:bookmarkStart w:id="149" w:name="sub_50106"/>
      <w:bookmarkEnd w:id="148"/>
      <w:r w:rsidRPr="00580864">
        <w:rPr>
          <w:sz w:val="28"/>
          <w:szCs w:val="28"/>
        </w:rPr>
        <w:t>19</w:t>
      </w:r>
      <w:r w:rsidR="000C4F5A" w:rsidRPr="00580864">
        <w:rPr>
          <w:sz w:val="28"/>
          <w:szCs w:val="28"/>
        </w:rPr>
        <w:t>. Оповещение о начале общественных обсуждений или публичных слушаний должно содержать:</w:t>
      </w:r>
    </w:p>
    <w:p w14:paraId="47E16943" w14:textId="77777777" w:rsidR="000C4F5A" w:rsidRPr="00580864" w:rsidRDefault="000C4F5A" w:rsidP="000C4F5A">
      <w:pPr>
        <w:widowControl w:val="0"/>
        <w:autoSpaceDE w:val="0"/>
        <w:autoSpaceDN w:val="0"/>
        <w:adjustRightInd w:val="0"/>
        <w:snapToGrid/>
        <w:ind w:firstLine="709"/>
        <w:jc w:val="both"/>
        <w:rPr>
          <w:sz w:val="28"/>
          <w:szCs w:val="28"/>
        </w:rPr>
      </w:pPr>
      <w:bookmarkStart w:id="150" w:name="sub_501061"/>
      <w:bookmarkEnd w:id="149"/>
      <w:r w:rsidRPr="00580864">
        <w:rPr>
          <w:sz w:val="28"/>
          <w:szCs w:val="28"/>
        </w:rP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14:paraId="2D8FFF37" w14:textId="77777777" w:rsidR="000C4F5A" w:rsidRPr="00580864" w:rsidRDefault="000C4F5A" w:rsidP="000C4F5A">
      <w:pPr>
        <w:widowControl w:val="0"/>
        <w:autoSpaceDE w:val="0"/>
        <w:autoSpaceDN w:val="0"/>
        <w:adjustRightInd w:val="0"/>
        <w:snapToGrid/>
        <w:ind w:firstLine="709"/>
        <w:jc w:val="both"/>
        <w:rPr>
          <w:sz w:val="28"/>
          <w:szCs w:val="28"/>
        </w:rPr>
      </w:pPr>
      <w:bookmarkStart w:id="151" w:name="sub_501062"/>
      <w:bookmarkEnd w:id="150"/>
      <w:r w:rsidRPr="00580864">
        <w:rPr>
          <w:sz w:val="28"/>
          <w:szCs w:val="28"/>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14:paraId="083EAC96" w14:textId="77777777" w:rsidR="000C4F5A" w:rsidRPr="00580864" w:rsidRDefault="000C4F5A" w:rsidP="000C4F5A">
      <w:pPr>
        <w:widowControl w:val="0"/>
        <w:autoSpaceDE w:val="0"/>
        <w:autoSpaceDN w:val="0"/>
        <w:adjustRightInd w:val="0"/>
        <w:snapToGrid/>
        <w:ind w:firstLine="709"/>
        <w:jc w:val="both"/>
        <w:rPr>
          <w:sz w:val="28"/>
          <w:szCs w:val="28"/>
        </w:rPr>
      </w:pPr>
      <w:bookmarkStart w:id="152" w:name="sub_501063"/>
      <w:bookmarkEnd w:id="151"/>
      <w:r w:rsidRPr="00580864">
        <w:rPr>
          <w:sz w:val="28"/>
          <w:szCs w:val="28"/>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14:paraId="676FB488" w14:textId="02850C7F" w:rsidR="000C4F5A" w:rsidRPr="00580864" w:rsidRDefault="000C4F5A" w:rsidP="000C4F5A">
      <w:pPr>
        <w:widowControl w:val="0"/>
        <w:autoSpaceDE w:val="0"/>
        <w:autoSpaceDN w:val="0"/>
        <w:adjustRightInd w:val="0"/>
        <w:snapToGrid/>
        <w:ind w:firstLine="709"/>
        <w:jc w:val="both"/>
        <w:rPr>
          <w:sz w:val="28"/>
          <w:szCs w:val="28"/>
        </w:rPr>
      </w:pPr>
      <w:bookmarkStart w:id="153" w:name="sub_501064"/>
      <w:bookmarkEnd w:id="152"/>
      <w:r w:rsidRPr="00580864">
        <w:rPr>
          <w:sz w:val="28"/>
          <w:szCs w:val="28"/>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14:paraId="453D1F55" w14:textId="77777777" w:rsidR="001713D4" w:rsidRPr="00580864" w:rsidRDefault="001713D4" w:rsidP="000C4F5A">
      <w:pPr>
        <w:widowControl w:val="0"/>
        <w:autoSpaceDE w:val="0"/>
        <w:autoSpaceDN w:val="0"/>
        <w:adjustRightInd w:val="0"/>
        <w:snapToGrid/>
        <w:ind w:firstLine="709"/>
        <w:jc w:val="both"/>
        <w:rPr>
          <w:sz w:val="28"/>
          <w:szCs w:val="28"/>
        </w:rPr>
      </w:pPr>
    </w:p>
    <w:p w14:paraId="4976B0D5" w14:textId="77777777" w:rsidR="001713D4" w:rsidRPr="00580864" w:rsidRDefault="001713D4" w:rsidP="001713D4">
      <w:pPr>
        <w:pStyle w:val="2"/>
        <w:numPr>
          <w:ilvl w:val="1"/>
          <w:numId w:val="0"/>
        </w:numPr>
        <w:tabs>
          <w:tab w:val="clear" w:pos="360"/>
          <w:tab w:val="left" w:pos="0"/>
        </w:tabs>
        <w:suppressAutoHyphens/>
        <w:autoSpaceDE/>
        <w:autoSpaceDN/>
        <w:adjustRightInd/>
        <w:spacing w:before="0" w:after="240"/>
        <w:ind w:firstLine="709"/>
        <w:jc w:val="both"/>
        <w:rPr>
          <w:rFonts w:ascii="Times New Roman" w:hAnsi="Times New Roman"/>
          <w:i w:val="0"/>
        </w:rPr>
      </w:pPr>
      <w:bookmarkStart w:id="154" w:name="_Toc232867774"/>
      <w:bookmarkEnd w:id="153"/>
      <w:r w:rsidRPr="00580864">
        <w:rPr>
          <w:rFonts w:ascii="Times New Roman" w:hAnsi="Times New Roman"/>
          <w:i w:val="0"/>
        </w:rPr>
        <w:t>ГЛАВА 5. ВНЕСЕНИЕ ИЗМЕНЕНИЙ В ПРАВИЛА ЗЕМЛЕПОЛЬЗОВАНИЯ И ЗАСТРОЙКИ</w:t>
      </w:r>
      <w:bookmarkEnd w:id="154"/>
    </w:p>
    <w:p w14:paraId="696AB4D7" w14:textId="77777777" w:rsidR="001713D4" w:rsidRPr="00580864" w:rsidRDefault="001713D4" w:rsidP="001713D4">
      <w:pPr>
        <w:pStyle w:val="3"/>
        <w:numPr>
          <w:ilvl w:val="2"/>
          <w:numId w:val="0"/>
        </w:numPr>
        <w:tabs>
          <w:tab w:val="clear" w:pos="360"/>
          <w:tab w:val="num" w:pos="0"/>
        </w:tabs>
        <w:suppressAutoHyphens/>
        <w:autoSpaceDE/>
        <w:autoSpaceDN/>
        <w:adjustRightInd/>
        <w:spacing w:before="0" w:after="240"/>
        <w:ind w:firstLine="709"/>
        <w:jc w:val="both"/>
        <w:rPr>
          <w:rFonts w:ascii="Times New Roman" w:hAnsi="Times New Roman"/>
          <w:sz w:val="28"/>
          <w:szCs w:val="28"/>
        </w:rPr>
      </w:pPr>
      <w:bookmarkStart w:id="155" w:name="_Toc20828175"/>
      <w:bookmarkStart w:id="156" w:name="_Toc29644847"/>
      <w:bookmarkStart w:id="157" w:name="_Toc29650423"/>
      <w:bookmarkStart w:id="158" w:name="_Toc29650642"/>
      <w:bookmarkStart w:id="159" w:name="_Toc29824351"/>
      <w:bookmarkStart w:id="160" w:name="_Toc38301139"/>
      <w:bookmarkStart w:id="161" w:name="_Toc184370995"/>
      <w:bookmarkStart w:id="162" w:name="_Toc194028658"/>
      <w:bookmarkStart w:id="163" w:name="_Toc232867775"/>
      <w:r w:rsidRPr="00580864">
        <w:rPr>
          <w:rFonts w:ascii="Times New Roman" w:hAnsi="Times New Roman"/>
          <w:sz w:val="28"/>
          <w:szCs w:val="28"/>
        </w:rPr>
        <w:t>Статья 19. Внесение изменений в правила землепользования и застройки на основании предложений заинтересованных органов, физических и юридических лиц</w:t>
      </w:r>
      <w:bookmarkEnd w:id="155"/>
      <w:bookmarkEnd w:id="156"/>
      <w:bookmarkEnd w:id="157"/>
      <w:bookmarkEnd w:id="158"/>
      <w:bookmarkEnd w:id="159"/>
      <w:bookmarkEnd w:id="160"/>
      <w:bookmarkEnd w:id="161"/>
      <w:bookmarkEnd w:id="162"/>
      <w:bookmarkEnd w:id="163"/>
    </w:p>
    <w:p w14:paraId="3DA897AA" w14:textId="77777777" w:rsidR="001713D4" w:rsidRPr="00580864" w:rsidRDefault="001713D4" w:rsidP="001713D4">
      <w:pPr>
        <w:suppressAutoHyphens/>
        <w:ind w:firstLine="709"/>
        <w:jc w:val="both"/>
        <w:rPr>
          <w:sz w:val="28"/>
          <w:szCs w:val="28"/>
        </w:rPr>
      </w:pPr>
      <w:r w:rsidRPr="00580864">
        <w:rPr>
          <w:sz w:val="28"/>
          <w:szCs w:val="28"/>
        </w:rPr>
        <w:t>1. Основания для рассмотрения Комиссия, указанная в части 1 статьи 7 настоящих Правил вопроса о внесении изменений в Правила установлены частью 2 статьи 33 Градостроительного кодекса Российской Федерации.</w:t>
      </w:r>
    </w:p>
    <w:p w14:paraId="07CF1C65" w14:textId="77777777" w:rsidR="001713D4" w:rsidRPr="00580864" w:rsidRDefault="001713D4" w:rsidP="001713D4">
      <w:pPr>
        <w:suppressAutoHyphens/>
        <w:ind w:firstLine="709"/>
        <w:jc w:val="both"/>
        <w:rPr>
          <w:sz w:val="28"/>
          <w:szCs w:val="28"/>
        </w:rPr>
      </w:pPr>
      <w:r w:rsidRPr="00580864">
        <w:rPr>
          <w:sz w:val="28"/>
          <w:szCs w:val="28"/>
        </w:rPr>
        <w:t>2. Предложения о внесении изменений в Правила направляются в Комиссию, указанную в пункте 1 статьи 7 настоящих Правил, лицами, определенными частью 3 статьи 33 Градостроительного кодекса Российской Федерации.</w:t>
      </w:r>
    </w:p>
    <w:p w14:paraId="2F80F4AE" w14:textId="77777777" w:rsidR="001713D4" w:rsidRPr="00580864" w:rsidRDefault="001713D4" w:rsidP="001713D4">
      <w:pPr>
        <w:suppressAutoHyphens/>
        <w:ind w:firstLine="709"/>
        <w:jc w:val="both"/>
        <w:rPr>
          <w:sz w:val="28"/>
          <w:szCs w:val="28"/>
          <w:shd w:val="clear" w:color="auto" w:fill="FFFFFF"/>
        </w:rPr>
      </w:pPr>
      <w:r w:rsidRPr="00580864">
        <w:rPr>
          <w:sz w:val="28"/>
          <w:szCs w:val="28"/>
        </w:rPr>
        <w:t xml:space="preserve">3. </w:t>
      </w:r>
      <w:proofErr w:type="gramStart"/>
      <w:r w:rsidRPr="00580864">
        <w:rPr>
          <w:sz w:val="28"/>
          <w:szCs w:val="28"/>
        </w:rPr>
        <w:t>Комиссия, указанная в пункте в пункте 1 статьи 7 настоящих Правил, в течение срока, установленного частью 4 статьи 33 Градостроительного кодекса Российской Федерации, со дня поступления предложения о внесении изменения в Правила осуществляет подготовку заключения, в котором содержатся рекомендации о внесении в соответствии с поступившим предложением изменения в Правила или об отклонении такого предложения с указанием причин отклонения, и направляет</w:t>
      </w:r>
      <w:proofErr w:type="gramEnd"/>
      <w:r w:rsidRPr="00580864">
        <w:rPr>
          <w:sz w:val="28"/>
          <w:szCs w:val="28"/>
        </w:rPr>
        <w:t xml:space="preserve"> это заключение уполномоченному исполнительному органу государственной власти Чукотского автономного округа в сфере градостроительной деятельности.</w:t>
      </w:r>
    </w:p>
    <w:p w14:paraId="01379493" w14:textId="77777777" w:rsidR="001713D4" w:rsidRPr="00580864" w:rsidRDefault="001713D4" w:rsidP="001713D4">
      <w:pPr>
        <w:suppressAutoHyphens/>
        <w:ind w:firstLine="709"/>
        <w:jc w:val="both"/>
        <w:rPr>
          <w:sz w:val="28"/>
          <w:szCs w:val="28"/>
          <w:shd w:val="clear" w:color="auto" w:fill="FFFFFF"/>
        </w:rPr>
      </w:pPr>
      <w:r w:rsidRPr="00580864">
        <w:rPr>
          <w:sz w:val="28"/>
          <w:szCs w:val="28"/>
        </w:rPr>
        <w:t>4. Уполномоченный исполнительный орган государственной власти Чукотского автономного округа с учетом рекомендаций, содержащихся в заключени</w:t>
      </w:r>
      <w:proofErr w:type="gramStart"/>
      <w:r w:rsidRPr="00580864">
        <w:rPr>
          <w:sz w:val="28"/>
          <w:szCs w:val="28"/>
        </w:rPr>
        <w:t>и</w:t>
      </w:r>
      <w:proofErr w:type="gramEnd"/>
      <w:r w:rsidRPr="00580864">
        <w:rPr>
          <w:sz w:val="28"/>
          <w:szCs w:val="28"/>
        </w:rPr>
        <w:t xml:space="preserve"> Комиссии, указанной в пункте 1 статьи 7 настоящих Правил, в </w:t>
      </w:r>
      <w:r w:rsidRPr="00580864">
        <w:rPr>
          <w:sz w:val="28"/>
          <w:szCs w:val="28"/>
        </w:rPr>
        <w:lastRenderedPageBreak/>
        <w:t>течение срока, установленного в пункте 5 статьи 33 Градостроительного кодекса Российской Федерации, принимает решение о подготовке проекта о внесении изменений в Правила или об отклонении предложения о внесении изменений в Правила с указанием причин отклонения и направляет копию такого решения заявителям.</w:t>
      </w:r>
    </w:p>
    <w:p w14:paraId="092C79F2" w14:textId="2148EE06" w:rsidR="001713D4" w:rsidRPr="00580864" w:rsidRDefault="001713D4" w:rsidP="001713D4">
      <w:pPr>
        <w:tabs>
          <w:tab w:val="left" w:pos="1134"/>
        </w:tabs>
        <w:suppressAutoHyphens/>
        <w:autoSpaceDN w:val="0"/>
        <w:adjustRightInd w:val="0"/>
        <w:ind w:firstLine="709"/>
        <w:rPr>
          <w:sz w:val="28"/>
          <w:szCs w:val="28"/>
        </w:rPr>
      </w:pPr>
      <w:r w:rsidRPr="00580864">
        <w:rPr>
          <w:sz w:val="28"/>
          <w:szCs w:val="28"/>
        </w:rPr>
        <w:t>5. Подготовка проекта о внесении изменений в Правила и его утверждение осуществляется в порядке, установленном статьями 31 – 33 Градостроительного кодекса Российской Федерации.</w:t>
      </w:r>
    </w:p>
    <w:p w14:paraId="05E00FA9" w14:textId="77777777" w:rsidR="001713D4" w:rsidRPr="00580864" w:rsidRDefault="001713D4" w:rsidP="001713D4">
      <w:pPr>
        <w:tabs>
          <w:tab w:val="left" w:pos="1134"/>
        </w:tabs>
        <w:suppressAutoHyphens/>
        <w:autoSpaceDN w:val="0"/>
        <w:adjustRightInd w:val="0"/>
        <w:ind w:firstLine="709"/>
        <w:rPr>
          <w:sz w:val="28"/>
          <w:szCs w:val="28"/>
        </w:rPr>
      </w:pPr>
    </w:p>
    <w:p w14:paraId="0A4EFDDA" w14:textId="77777777" w:rsidR="001713D4" w:rsidRPr="00580864" w:rsidRDefault="001713D4" w:rsidP="001713D4">
      <w:pPr>
        <w:pStyle w:val="3"/>
        <w:numPr>
          <w:ilvl w:val="2"/>
          <w:numId w:val="0"/>
        </w:numPr>
        <w:tabs>
          <w:tab w:val="clear" w:pos="360"/>
          <w:tab w:val="num" w:pos="0"/>
        </w:tabs>
        <w:suppressAutoHyphens/>
        <w:autoSpaceDE/>
        <w:autoSpaceDN/>
        <w:adjustRightInd/>
        <w:spacing w:before="0" w:after="240"/>
        <w:ind w:firstLine="709"/>
        <w:jc w:val="both"/>
        <w:rPr>
          <w:rFonts w:ascii="Times New Roman" w:hAnsi="Times New Roman"/>
          <w:sz w:val="28"/>
          <w:szCs w:val="28"/>
        </w:rPr>
      </w:pPr>
      <w:bookmarkStart w:id="164" w:name="_Toc20828176"/>
      <w:bookmarkStart w:id="165" w:name="_Toc29644848"/>
      <w:bookmarkStart w:id="166" w:name="_Toc29650424"/>
      <w:bookmarkStart w:id="167" w:name="_Toc29650643"/>
      <w:bookmarkStart w:id="168" w:name="_Toc29824352"/>
      <w:bookmarkStart w:id="169" w:name="_Toc38301140"/>
      <w:bookmarkStart w:id="170" w:name="_Toc184370996"/>
      <w:bookmarkStart w:id="171" w:name="_Toc194028659"/>
      <w:bookmarkStart w:id="172" w:name="_Toc232867776"/>
      <w:r w:rsidRPr="00580864">
        <w:rPr>
          <w:rFonts w:ascii="Times New Roman" w:hAnsi="Times New Roman"/>
          <w:sz w:val="28"/>
          <w:szCs w:val="28"/>
        </w:rPr>
        <w:t>Статья 20. Внесение изменений в правила землепользования и застройки на основании требований о внесении изменений в правила землепользования и застройки</w:t>
      </w:r>
      <w:bookmarkEnd w:id="164"/>
      <w:bookmarkEnd w:id="165"/>
      <w:bookmarkEnd w:id="166"/>
      <w:bookmarkEnd w:id="167"/>
      <w:bookmarkEnd w:id="168"/>
      <w:bookmarkEnd w:id="169"/>
      <w:bookmarkEnd w:id="170"/>
      <w:bookmarkEnd w:id="171"/>
      <w:bookmarkEnd w:id="172"/>
    </w:p>
    <w:p w14:paraId="136D4BDF" w14:textId="5CA6FBB1" w:rsidR="001713D4" w:rsidRPr="00580864" w:rsidRDefault="001713D4" w:rsidP="001713D4">
      <w:pPr>
        <w:suppressAutoHyphens/>
        <w:autoSpaceDE w:val="0"/>
        <w:autoSpaceDN w:val="0"/>
        <w:adjustRightInd w:val="0"/>
        <w:snapToGrid/>
        <w:ind w:firstLine="709"/>
        <w:jc w:val="both"/>
        <w:rPr>
          <w:sz w:val="28"/>
          <w:szCs w:val="28"/>
        </w:rPr>
      </w:pPr>
      <w:r w:rsidRPr="00580864">
        <w:rPr>
          <w:sz w:val="28"/>
          <w:szCs w:val="28"/>
        </w:rPr>
        <w:t xml:space="preserve">1. </w:t>
      </w:r>
      <w:proofErr w:type="gramStart"/>
      <w:r w:rsidRPr="00580864">
        <w:rPr>
          <w:sz w:val="28"/>
          <w:szCs w:val="28"/>
        </w:rPr>
        <w:t xml:space="preserve">Уполномоченный федеральный орган исполнительной власти, уполномоченный исполнительный орган государственной власти Чукотского автономного округа, администрация </w:t>
      </w:r>
      <w:r w:rsidR="005E771B" w:rsidRPr="00580864">
        <w:rPr>
          <w:sz w:val="28"/>
          <w:szCs w:val="28"/>
        </w:rPr>
        <w:t>Чукотского м</w:t>
      </w:r>
      <w:r w:rsidRPr="00580864">
        <w:rPr>
          <w:sz w:val="28"/>
          <w:szCs w:val="28"/>
        </w:rPr>
        <w:t>униципального района  направляют в уполномоченный исполнительный орган государственной власти Чукотского автономного округа в сфере градостроительной деятельности требования о внесении изменений в Правила в случае, если Правилами не обеспечена возможность размещения на территории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w:t>
      </w:r>
      <w:proofErr w:type="gramEnd"/>
      <w:r w:rsidRPr="00580864">
        <w:rPr>
          <w:sz w:val="28"/>
          <w:szCs w:val="28"/>
        </w:rPr>
        <w:t xml:space="preserve"> значения </w:t>
      </w:r>
      <w:r w:rsidR="005E771B" w:rsidRPr="00580864">
        <w:rPr>
          <w:sz w:val="28"/>
          <w:szCs w:val="28"/>
        </w:rPr>
        <w:t>Чукотского м</w:t>
      </w:r>
      <w:r w:rsidRPr="00580864">
        <w:rPr>
          <w:sz w:val="28"/>
          <w:szCs w:val="28"/>
        </w:rPr>
        <w:t>униципального района  (за исключением линейных объектов).</w:t>
      </w:r>
    </w:p>
    <w:p w14:paraId="63045BEA" w14:textId="77777777" w:rsidR="001713D4" w:rsidRPr="00580864" w:rsidRDefault="001713D4" w:rsidP="001713D4">
      <w:pPr>
        <w:suppressAutoHyphens/>
        <w:ind w:firstLine="709"/>
        <w:jc w:val="both"/>
        <w:rPr>
          <w:sz w:val="28"/>
          <w:szCs w:val="28"/>
        </w:rPr>
      </w:pPr>
      <w:r w:rsidRPr="00580864">
        <w:rPr>
          <w:sz w:val="28"/>
          <w:szCs w:val="28"/>
        </w:rPr>
        <w:t>2. Уполномоченный исполнительный орган государственной власти Чукотского автономного округа в сфере градостроительной деятельности обеспечивает внесение изменений в Правила в течение срока, установленного частью 3.2 статьи 33 Градостроительного кодекса Российской Федерации, со дня получения требования, указанного в части 1 настоящей статьи.</w:t>
      </w:r>
    </w:p>
    <w:p w14:paraId="3946F8CC" w14:textId="77777777" w:rsidR="001713D4" w:rsidRPr="00580864" w:rsidRDefault="001713D4" w:rsidP="001713D4">
      <w:pPr>
        <w:suppressAutoHyphens/>
        <w:ind w:firstLine="709"/>
        <w:jc w:val="both"/>
        <w:rPr>
          <w:sz w:val="28"/>
          <w:szCs w:val="28"/>
        </w:rPr>
      </w:pPr>
      <w:r w:rsidRPr="00580864">
        <w:rPr>
          <w:sz w:val="28"/>
          <w:szCs w:val="28"/>
        </w:rPr>
        <w:t xml:space="preserve">3.Проведение общественных обсуждений, публичных слушаний по проекту </w:t>
      </w:r>
      <w:r w:rsidRPr="00580864">
        <w:rPr>
          <w:sz w:val="28"/>
          <w:szCs w:val="28"/>
        </w:rPr>
        <w:br/>
        <w:t>о внесении изменений в Правила на основании требования, указанного в части 1 настоящей статьи, не требуется.</w:t>
      </w:r>
    </w:p>
    <w:p w14:paraId="72C38D50" w14:textId="77777777" w:rsidR="001713D4" w:rsidRPr="00580864" w:rsidRDefault="001713D4" w:rsidP="001713D4">
      <w:pPr>
        <w:suppressAutoHyphens/>
        <w:spacing w:after="240"/>
        <w:jc w:val="both"/>
        <w:rPr>
          <w:sz w:val="28"/>
          <w:szCs w:val="28"/>
        </w:rPr>
      </w:pPr>
    </w:p>
    <w:p w14:paraId="32E87B15" w14:textId="2AE9D807" w:rsidR="008C5278" w:rsidRPr="00580864" w:rsidRDefault="008C5278" w:rsidP="008C5278">
      <w:pPr>
        <w:pStyle w:val="2"/>
        <w:numPr>
          <w:ilvl w:val="1"/>
          <w:numId w:val="0"/>
        </w:numPr>
        <w:tabs>
          <w:tab w:val="clear" w:pos="360"/>
          <w:tab w:val="left" w:pos="0"/>
        </w:tabs>
        <w:suppressAutoHyphens/>
        <w:autoSpaceDE/>
        <w:autoSpaceDN/>
        <w:adjustRightInd/>
        <w:spacing w:before="0" w:after="240"/>
        <w:ind w:firstLine="709"/>
        <w:jc w:val="both"/>
        <w:rPr>
          <w:rFonts w:ascii="Times New Roman" w:hAnsi="Times New Roman"/>
          <w:i w:val="0"/>
        </w:rPr>
      </w:pPr>
      <w:bookmarkStart w:id="173" w:name="_Toc29644849"/>
      <w:bookmarkStart w:id="174" w:name="_Toc29650425"/>
      <w:bookmarkStart w:id="175" w:name="_Toc29650644"/>
      <w:bookmarkStart w:id="176" w:name="_Toc29824353"/>
      <w:bookmarkStart w:id="177" w:name="_Toc38301141"/>
      <w:bookmarkStart w:id="178" w:name="_Toc184370997"/>
      <w:bookmarkStart w:id="179" w:name="_Toc194028660"/>
      <w:bookmarkStart w:id="180" w:name="_Toc232867777"/>
      <w:r w:rsidRPr="00580864">
        <w:rPr>
          <w:rFonts w:ascii="Times New Roman" w:hAnsi="Times New Roman"/>
          <w:i w:val="0"/>
        </w:rPr>
        <w:t>ГЛАВА 6. РЕГУЛИРОВАНИЕ ИНЫХ ВОПРОСОВ ЗЕМЛЕПОЛЬЗОВАНИЯ И ЗАСТРОЙКИ</w:t>
      </w:r>
      <w:bookmarkEnd w:id="173"/>
      <w:bookmarkEnd w:id="174"/>
      <w:bookmarkEnd w:id="175"/>
      <w:bookmarkEnd w:id="176"/>
      <w:bookmarkEnd w:id="177"/>
      <w:bookmarkEnd w:id="178"/>
      <w:bookmarkEnd w:id="179"/>
      <w:bookmarkEnd w:id="180"/>
    </w:p>
    <w:p w14:paraId="1BC6AF72" w14:textId="77777777" w:rsidR="008C5278" w:rsidRPr="00580864" w:rsidRDefault="008C5278" w:rsidP="008C5278">
      <w:pPr>
        <w:pStyle w:val="3"/>
        <w:numPr>
          <w:ilvl w:val="2"/>
          <w:numId w:val="0"/>
        </w:numPr>
        <w:tabs>
          <w:tab w:val="clear" w:pos="360"/>
          <w:tab w:val="left" w:pos="0"/>
        </w:tabs>
        <w:suppressAutoHyphens/>
        <w:autoSpaceDE/>
        <w:autoSpaceDN/>
        <w:adjustRightInd/>
        <w:spacing w:before="0" w:after="240"/>
        <w:ind w:firstLine="709"/>
        <w:jc w:val="both"/>
        <w:rPr>
          <w:rFonts w:ascii="Times New Roman" w:hAnsi="Times New Roman"/>
          <w:sz w:val="28"/>
          <w:szCs w:val="28"/>
        </w:rPr>
      </w:pPr>
      <w:bookmarkStart w:id="181" w:name="_Toc232867778"/>
      <w:r w:rsidRPr="00580864">
        <w:rPr>
          <w:rFonts w:ascii="Times New Roman" w:hAnsi="Times New Roman"/>
          <w:sz w:val="28"/>
          <w:szCs w:val="28"/>
        </w:rPr>
        <w:t>Статья 21. Предоставление разрешения на условно разрешённый вид использования земельного участка или объекта капитального строительства</w:t>
      </w:r>
      <w:bookmarkEnd w:id="181"/>
    </w:p>
    <w:p w14:paraId="30457897" w14:textId="6B4A8D8A" w:rsidR="008C5278" w:rsidRPr="00580864" w:rsidRDefault="008C5278" w:rsidP="008C5278">
      <w:pPr>
        <w:suppressAutoHyphens/>
        <w:snapToGrid/>
        <w:ind w:firstLine="709"/>
        <w:jc w:val="both"/>
        <w:rPr>
          <w:sz w:val="28"/>
          <w:szCs w:val="28"/>
        </w:rPr>
      </w:pPr>
      <w:r w:rsidRPr="00580864">
        <w:rPr>
          <w:sz w:val="28"/>
          <w:szCs w:val="28"/>
        </w:rPr>
        <w:t xml:space="preserve">1. Физическое или юридическое лицо, заинтересованное в предоставлении разрешения на условно разрешенный вид использования </w:t>
      </w:r>
      <w:r w:rsidRPr="00580864">
        <w:rPr>
          <w:sz w:val="28"/>
          <w:szCs w:val="28"/>
        </w:rPr>
        <w:lastRenderedPageBreak/>
        <w:t xml:space="preserve">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указанную в части 1 статьи 7 настоящих Правил.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w:t>
      </w:r>
      <w:r w:rsidR="0004402E" w:rsidRPr="00580864">
        <w:rPr>
          <w:sz w:val="28"/>
          <w:szCs w:val="28"/>
        </w:rPr>
        <w:t xml:space="preserve">закона </w:t>
      </w:r>
      <w:r w:rsidRPr="00580864">
        <w:rPr>
          <w:sz w:val="28"/>
          <w:szCs w:val="28"/>
        </w:rPr>
        <w:t>от 6 апреля 2011 года № 63-ФЗ</w:t>
      </w:r>
      <w:r w:rsidR="0004402E" w:rsidRPr="00580864">
        <w:rPr>
          <w:sz w:val="28"/>
          <w:szCs w:val="28"/>
        </w:rPr>
        <w:t xml:space="preserve"> «</w:t>
      </w:r>
      <w:r w:rsidRPr="00580864">
        <w:rPr>
          <w:sz w:val="28"/>
          <w:szCs w:val="28"/>
        </w:rPr>
        <w:t>Об электронной подписи</w:t>
      </w:r>
      <w:r w:rsidR="0004402E" w:rsidRPr="00580864">
        <w:rPr>
          <w:sz w:val="28"/>
          <w:szCs w:val="28"/>
        </w:rPr>
        <w:t>»</w:t>
      </w:r>
      <w:r w:rsidRPr="00580864">
        <w:rPr>
          <w:sz w:val="28"/>
          <w:szCs w:val="28"/>
        </w:rPr>
        <w:t xml:space="preserve"> (далее - электронный документ, подписанный электронной подписью).</w:t>
      </w:r>
    </w:p>
    <w:p w14:paraId="742FF9F7" w14:textId="77777777" w:rsidR="008C5278" w:rsidRPr="00580864" w:rsidRDefault="008C5278" w:rsidP="008C5278">
      <w:pPr>
        <w:suppressAutoHyphens/>
        <w:ind w:firstLine="709"/>
        <w:jc w:val="both"/>
        <w:rPr>
          <w:sz w:val="28"/>
          <w:szCs w:val="28"/>
        </w:rPr>
      </w:pPr>
      <w:r w:rsidRPr="00580864">
        <w:rPr>
          <w:sz w:val="28"/>
          <w:szCs w:val="28"/>
        </w:rPr>
        <w:t>2.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Градостроительным кодексом Российской Федерации, с учетом положений настоящих Правил.</w:t>
      </w:r>
    </w:p>
    <w:p w14:paraId="6F957303" w14:textId="77777777" w:rsidR="008C5278" w:rsidRPr="00580864" w:rsidRDefault="008C5278" w:rsidP="008C5278">
      <w:pPr>
        <w:suppressAutoHyphens/>
        <w:ind w:firstLine="709"/>
        <w:jc w:val="both"/>
        <w:rPr>
          <w:sz w:val="28"/>
          <w:szCs w:val="28"/>
        </w:rPr>
      </w:pPr>
      <w:r w:rsidRPr="00580864">
        <w:rPr>
          <w:sz w:val="28"/>
          <w:szCs w:val="28"/>
        </w:rPr>
        <w:t>Организацию и проведение общественных обсуждений или публичных слушаний обеспечивает Комиссия, указанная в части 5 статьи 7 настоящих Правил.</w:t>
      </w:r>
    </w:p>
    <w:p w14:paraId="536A24B6" w14:textId="77777777" w:rsidR="008C5278" w:rsidRPr="00580864" w:rsidRDefault="008C5278" w:rsidP="008C5278">
      <w:pPr>
        <w:suppressAutoHyphens/>
        <w:ind w:firstLine="709"/>
        <w:jc w:val="both"/>
        <w:rPr>
          <w:sz w:val="28"/>
          <w:szCs w:val="28"/>
        </w:rPr>
      </w:pPr>
      <w:r w:rsidRPr="00580864">
        <w:rPr>
          <w:sz w:val="28"/>
          <w:szCs w:val="28"/>
        </w:rPr>
        <w:t xml:space="preserve">3. </w:t>
      </w:r>
      <w:proofErr w:type="gramStart"/>
      <w:r w:rsidRPr="00580864">
        <w:rPr>
          <w:sz w:val="28"/>
          <w:szCs w:val="28"/>
        </w:rPr>
        <w:t>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указанная в части 5 статьи 7 настоящих Правил,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w:t>
      </w:r>
      <w:proofErr w:type="gramEnd"/>
    </w:p>
    <w:p w14:paraId="2A0F463E" w14:textId="77777777" w:rsidR="008C5278" w:rsidRPr="00580864" w:rsidRDefault="008C5278" w:rsidP="008C5278">
      <w:pPr>
        <w:suppressAutoHyphens/>
        <w:ind w:firstLine="709"/>
        <w:jc w:val="both"/>
        <w:rPr>
          <w:sz w:val="28"/>
          <w:szCs w:val="28"/>
        </w:rPr>
      </w:pPr>
      <w:r w:rsidRPr="00580864">
        <w:rPr>
          <w:sz w:val="28"/>
          <w:szCs w:val="28"/>
        </w:rPr>
        <w:t>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14:paraId="2706701F" w14:textId="77777777" w:rsidR="008C5278" w:rsidRPr="00580864" w:rsidRDefault="008C5278" w:rsidP="008C5278">
      <w:pPr>
        <w:suppressAutoHyphens/>
        <w:snapToGrid/>
        <w:ind w:firstLine="709"/>
        <w:jc w:val="both"/>
        <w:rPr>
          <w:sz w:val="28"/>
          <w:szCs w:val="28"/>
        </w:rPr>
      </w:pPr>
      <w:r w:rsidRPr="00580864">
        <w:rPr>
          <w:sz w:val="28"/>
          <w:szCs w:val="28"/>
        </w:rPr>
        <w:t>4. На основании рекомендаций, указанных в части 3 настоящей статьи, глава администрации муниципального района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 муниципального района в сети «Интернет».</w:t>
      </w:r>
    </w:p>
    <w:p w14:paraId="3D08268F" w14:textId="77777777" w:rsidR="008C5278" w:rsidRPr="00580864" w:rsidRDefault="008C5278" w:rsidP="008C5278">
      <w:pPr>
        <w:suppressAutoHyphens/>
        <w:ind w:firstLine="709"/>
        <w:jc w:val="both"/>
        <w:rPr>
          <w:sz w:val="28"/>
          <w:szCs w:val="28"/>
        </w:rPr>
      </w:pPr>
      <w:r w:rsidRPr="00580864">
        <w:rPr>
          <w:sz w:val="28"/>
          <w:szCs w:val="28"/>
        </w:rPr>
        <w:t>5. В случае</w:t>
      </w:r>
      <w:proofErr w:type="gramStart"/>
      <w:r w:rsidRPr="00580864">
        <w:rPr>
          <w:sz w:val="28"/>
          <w:szCs w:val="28"/>
        </w:rPr>
        <w:t>,</w:t>
      </w:r>
      <w:proofErr w:type="gramEnd"/>
      <w:r w:rsidRPr="00580864">
        <w:rPr>
          <w:sz w:val="28"/>
          <w:szCs w:val="28"/>
        </w:rP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w:t>
      </w:r>
      <w:r w:rsidRPr="00580864">
        <w:rPr>
          <w:sz w:val="28"/>
          <w:szCs w:val="28"/>
        </w:rPr>
        <w:lastRenderedPageBreak/>
        <w:t>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14:paraId="7CBC18DB" w14:textId="77777777" w:rsidR="008C5278" w:rsidRPr="00580864" w:rsidRDefault="008C5278" w:rsidP="008C5278">
      <w:pPr>
        <w:suppressAutoHyphens/>
        <w:ind w:firstLine="709"/>
        <w:jc w:val="both"/>
        <w:rPr>
          <w:sz w:val="28"/>
          <w:szCs w:val="28"/>
        </w:rPr>
      </w:pPr>
      <w:r w:rsidRPr="00580864">
        <w:rPr>
          <w:sz w:val="28"/>
          <w:szCs w:val="28"/>
        </w:rPr>
        <w:t xml:space="preserve">6. </w:t>
      </w:r>
      <w:proofErr w:type="gramStart"/>
      <w:r w:rsidRPr="00580864">
        <w:rPr>
          <w:sz w:val="28"/>
          <w:szCs w:val="28"/>
        </w:rPr>
        <w:t>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w:t>
      </w:r>
      <w:proofErr w:type="gramEnd"/>
      <w:r w:rsidRPr="00580864">
        <w:rPr>
          <w:sz w:val="28"/>
          <w:szCs w:val="28"/>
        </w:rPr>
        <w:t xml:space="preserve"> </w:t>
      </w:r>
      <w:proofErr w:type="gramStart"/>
      <w:r w:rsidRPr="00580864">
        <w:rPr>
          <w:sz w:val="28"/>
          <w:szCs w:val="28"/>
        </w:rPr>
        <w:t>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w:t>
      </w:r>
      <w:proofErr w:type="gramEnd"/>
      <w:r w:rsidRPr="00580864">
        <w:rPr>
          <w:sz w:val="28"/>
          <w:szCs w:val="28"/>
        </w:rPr>
        <w:t xml:space="preserve">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14:paraId="571292C0" w14:textId="77777777" w:rsidR="008C5278" w:rsidRPr="00580864" w:rsidRDefault="008C5278" w:rsidP="008C5278">
      <w:pPr>
        <w:suppressAutoHyphens/>
        <w:snapToGrid/>
        <w:ind w:firstLine="709"/>
        <w:jc w:val="both"/>
        <w:rPr>
          <w:sz w:val="28"/>
          <w:szCs w:val="28"/>
        </w:rPr>
      </w:pPr>
      <w:r w:rsidRPr="00580864">
        <w:rPr>
          <w:sz w:val="28"/>
          <w:szCs w:val="28"/>
        </w:rPr>
        <w:t>7. Деятельность администрации Муниципального района по предоставлению физическим и юридическим лицам разрешений на условно разрешенный вид использования земельного участка или объекта капитального строительства является муниципальной услугой.</w:t>
      </w:r>
    </w:p>
    <w:p w14:paraId="7E94C010" w14:textId="77777777" w:rsidR="008C5278" w:rsidRPr="00580864" w:rsidRDefault="008C5278" w:rsidP="008C5278">
      <w:pPr>
        <w:suppressAutoHyphens/>
        <w:autoSpaceDE w:val="0"/>
        <w:autoSpaceDN w:val="0"/>
        <w:adjustRightInd w:val="0"/>
        <w:snapToGrid/>
        <w:ind w:firstLine="709"/>
        <w:jc w:val="both"/>
        <w:rPr>
          <w:sz w:val="28"/>
          <w:szCs w:val="28"/>
        </w:rPr>
      </w:pPr>
      <w:r w:rsidRPr="00580864">
        <w:rPr>
          <w:sz w:val="28"/>
          <w:szCs w:val="28"/>
        </w:rPr>
        <w:t>Порядок предоставления указанной муниципальной услуги устанавливается административным регламентом, утверждаемым нормативным правовым актом администрации Муниципального района.</w:t>
      </w:r>
    </w:p>
    <w:p w14:paraId="2B9930BB" w14:textId="77777777" w:rsidR="008C5278" w:rsidRPr="00580864" w:rsidRDefault="008C5278" w:rsidP="008C5278">
      <w:pPr>
        <w:suppressAutoHyphens/>
        <w:autoSpaceDE w:val="0"/>
        <w:autoSpaceDN w:val="0"/>
        <w:adjustRightInd w:val="0"/>
        <w:spacing w:before="120" w:after="120" w:line="276" w:lineRule="auto"/>
        <w:jc w:val="both"/>
        <w:rPr>
          <w:sz w:val="28"/>
          <w:szCs w:val="28"/>
        </w:rPr>
      </w:pPr>
    </w:p>
    <w:p w14:paraId="2EEF46C8" w14:textId="77777777" w:rsidR="008C5278" w:rsidRPr="00580864" w:rsidRDefault="008C5278" w:rsidP="006A3482">
      <w:pPr>
        <w:pStyle w:val="3"/>
        <w:numPr>
          <w:ilvl w:val="2"/>
          <w:numId w:val="0"/>
        </w:numPr>
        <w:tabs>
          <w:tab w:val="clear" w:pos="360"/>
          <w:tab w:val="left" w:pos="0"/>
        </w:tabs>
        <w:suppressAutoHyphens/>
        <w:autoSpaceDE/>
        <w:autoSpaceDN/>
        <w:adjustRightInd/>
        <w:spacing w:before="0" w:after="240"/>
        <w:ind w:firstLine="709"/>
        <w:jc w:val="both"/>
        <w:rPr>
          <w:rFonts w:ascii="Times New Roman" w:hAnsi="Times New Roman"/>
          <w:sz w:val="28"/>
          <w:szCs w:val="28"/>
        </w:rPr>
      </w:pPr>
      <w:bookmarkStart w:id="182" w:name="_Toc258228310"/>
      <w:bookmarkStart w:id="183" w:name="_Toc281221524"/>
      <w:bookmarkStart w:id="184" w:name="_Toc395282219"/>
      <w:bookmarkStart w:id="185" w:name="_Toc415145648"/>
      <w:bookmarkStart w:id="186" w:name="_Toc419817021"/>
      <w:bookmarkStart w:id="187" w:name="_Toc421022274"/>
      <w:bookmarkStart w:id="188" w:name="_Toc437520202"/>
      <w:bookmarkStart w:id="189" w:name="_Toc20828178"/>
      <w:bookmarkStart w:id="190" w:name="_Toc29644850"/>
      <w:bookmarkStart w:id="191" w:name="_Toc29650426"/>
      <w:bookmarkStart w:id="192" w:name="_Toc29650645"/>
      <w:bookmarkStart w:id="193" w:name="_Toc29824354"/>
      <w:bookmarkStart w:id="194" w:name="_Toc38301142"/>
      <w:bookmarkStart w:id="195" w:name="_Toc184370998"/>
      <w:bookmarkStart w:id="196" w:name="_Toc194028661"/>
      <w:bookmarkStart w:id="197" w:name="_Toc232867779"/>
      <w:r w:rsidRPr="00580864">
        <w:rPr>
          <w:rFonts w:ascii="Times New Roman" w:hAnsi="Times New Roman"/>
          <w:sz w:val="28"/>
          <w:szCs w:val="28"/>
        </w:rPr>
        <w:t>Статья 22.</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sidRPr="00580864">
        <w:rPr>
          <w:rFonts w:ascii="Times New Roman" w:hAnsi="Times New Roman"/>
          <w:sz w:val="28"/>
          <w:szCs w:val="28"/>
        </w:rPr>
        <w:t xml:space="preserve"> Предоставление разрешения на отклонение от предельных параметров разрешённого строительства, реконструкции объектов капитального строительства</w:t>
      </w:r>
      <w:bookmarkEnd w:id="197"/>
    </w:p>
    <w:p w14:paraId="2C7B401F" w14:textId="77777777" w:rsidR="008C5278" w:rsidRPr="00580864" w:rsidRDefault="008C5278" w:rsidP="008C5278">
      <w:pPr>
        <w:suppressAutoHyphens/>
        <w:snapToGrid/>
        <w:ind w:firstLine="709"/>
        <w:jc w:val="both"/>
        <w:rPr>
          <w:sz w:val="28"/>
          <w:szCs w:val="28"/>
        </w:rPr>
      </w:pPr>
      <w:r w:rsidRPr="00580864">
        <w:rPr>
          <w:sz w:val="28"/>
          <w:szCs w:val="28"/>
        </w:rP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14:paraId="0F57BA75" w14:textId="77777777" w:rsidR="008C5278" w:rsidRPr="00580864" w:rsidRDefault="008C5278" w:rsidP="008C5278">
      <w:pPr>
        <w:suppressAutoHyphens/>
        <w:ind w:firstLine="709"/>
        <w:jc w:val="both"/>
        <w:rPr>
          <w:sz w:val="28"/>
          <w:szCs w:val="28"/>
        </w:rPr>
      </w:pPr>
      <w:r w:rsidRPr="00580864">
        <w:rPr>
          <w:sz w:val="28"/>
          <w:szCs w:val="28"/>
        </w:rPr>
        <w:t xml:space="preserve">2. Правообладатели земельных участков вправе обратиться за разрешениями на отклонение от предельных параметров разрешенного </w:t>
      </w:r>
      <w:r w:rsidRPr="00580864">
        <w:rPr>
          <w:sz w:val="28"/>
          <w:szCs w:val="28"/>
        </w:rPr>
        <w:lastRenderedPageBreak/>
        <w:t>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14:paraId="3398E223" w14:textId="77777777" w:rsidR="008C5278" w:rsidRPr="00580864" w:rsidRDefault="008C5278" w:rsidP="008C5278">
      <w:pPr>
        <w:suppressAutoHyphens/>
        <w:ind w:firstLine="709"/>
        <w:jc w:val="both"/>
        <w:rPr>
          <w:sz w:val="28"/>
          <w:szCs w:val="28"/>
        </w:rPr>
      </w:pPr>
      <w:r w:rsidRPr="00580864">
        <w:rPr>
          <w:sz w:val="28"/>
          <w:szCs w:val="28"/>
        </w:rPr>
        <w:t>3.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14:paraId="0B282512" w14:textId="77777777" w:rsidR="008C5278" w:rsidRPr="00580864" w:rsidRDefault="008C5278" w:rsidP="008C5278">
      <w:pPr>
        <w:suppressAutoHyphens/>
        <w:snapToGrid/>
        <w:ind w:firstLine="709"/>
        <w:jc w:val="both"/>
        <w:rPr>
          <w:sz w:val="28"/>
          <w:szCs w:val="28"/>
        </w:rPr>
      </w:pPr>
      <w:r w:rsidRPr="00580864">
        <w:rPr>
          <w:sz w:val="28"/>
          <w:szCs w:val="28"/>
        </w:rPr>
        <w:t>4. Физические и юридические лица, указанные в части 1 настоящей статьи и заинтересованные в получении разрешения на отклонение от предельных параметров разрешенного строительства, реконструкции объектов капитального строительства направляют заявление о предоставлении такого разрешения в Комиссию, указанную в части 5 статьи 7 настоящих Правил.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w:t>
      </w:r>
    </w:p>
    <w:p w14:paraId="1E22DA8A" w14:textId="77777777" w:rsidR="008C5278" w:rsidRPr="00580864" w:rsidRDefault="008C5278" w:rsidP="008C5278">
      <w:pPr>
        <w:suppressAutoHyphens/>
        <w:ind w:firstLine="709"/>
        <w:jc w:val="both"/>
        <w:rPr>
          <w:sz w:val="28"/>
          <w:szCs w:val="28"/>
        </w:rPr>
      </w:pPr>
      <w:r w:rsidRPr="00580864">
        <w:rPr>
          <w:sz w:val="28"/>
          <w:szCs w:val="28"/>
        </w:rPr>
        <w:t xml:space="preserve">5. </w:t>
      </w:r>
      <w:proofErr w:type="gramStart"/>
      <w:r w:rsidRPr="00580864">
        <w:rPr>
          <w:sz w:val="28"/>
          <w:szCs w:val="28"/>
        </w:rPr>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срока, установленного частью 4 статьи 40 Градостроительного кодекса Российской Федерации и подлежит рассмотрению на общественных обсуждениях или публичных слушаниях, проводимых в порядке, установленном Градостроительным кодексом Российской Федерации, с учетом положений статьи 39 Градостроительного кодекса Российской Федерации, за исключением случая, указанного в</w:t>
      </w:r>
      <w:proofErr w:type="gramEnd"/>
      <w:r w:rsidRPr="00580864">
        <w:rPr>
          <w:sz w:val="28"/>
          <w:szCs w:val="28"/>
        </w:rPr>
        <w:t xml:space="preserve"> части 2 настоящей статьи.</w:t>
      </w:r>
    </w:p>
    <w:p w14:paraId="3A26A00C" w14:textId="77777777" w:rsidR="008C5278" w:rsidRPr="00580864" w:rsidRDefault="008C5278" w:rsidP="008C5278">
      <w:pPr>
        <w:suppressAutoHyphens/>
        <w:ind w:firstLine="709"/>
        <w:jc w:val="both"/>
        <w:rPr>
          <w:sz w:val="28"/>
          <w:szCs w:val="28"/>
        </w:rPr>
      </w:pPr>
      <w:r w:rsidRPr="00580864">
        <w:rPr>
          <w:sz w:val="28"/>
          <w:szCs w:val="28"/>
        </w:rPr>
        <w:t>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14:paraId="76D6C3DF" w14:textId="77777777" w:rsidR="008C5278" w:rsidRPr="00580864" w:rsidRDefault="008C5278" w:rsidP="008C5278">
      <w:pPr>
        <w:suppressAutoHyphens/>
        <w:ind w:firstLine="709"/>
        <w:jc w:val="both"/>
        <w:rPr>
          <w:sz w:val="28"/>
          <w:szCs w:val="28"/>
        </w:rPr>
      </w:pPr>
      <w:r w:rsidRPr="00580864">
        <w:rPr>
          <w:sz w:val="28"/>
          <w:szCs w:val="28"/>
        </w:rPr>
        <w:t xml:space="preserve">6. </w:t>
      </w:r>
      <w:proofErr w:type="gramStart"/>
      <w:r w:rsidRPr="00580864">
        <w:rPr>
          <w:sz w:val="28"/>
          <w:szCs w:val="28"/>
        </w:rPr>
        <w:t>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указанная в части 5 статьи 7 настоящих Правил, в течение срока, установленного частью 5 статьи 40 Градостроительного кодекса Российской Федерации, осуществляет подготовку рекомендаций о предоставлении такого разрешения или об отказе в предоставлении</w:t>
      </w:r>
      <w:proofErr w:type="gramEnd"/>
      <w:r w:rsidRPr="00580864">
        <w:rPr>
          <w:sz w:val="28"/>
          <w:szCs w:val="28"/>
        </w:rPr>
        <w:t xml:space="preserve"> такого разрешения с указанием причин принятого решения и направляет указанные рекомендации главе Муниципального района.</w:t>
      </w:r>
    </w:p>
    <w:p w14:paraId="28254836" w14:textId="77777777" w:rsidR="008C5278" w:rsidRPr="00580864" w:rsidRDefault="008C5278" w:rsidP="008C5278">
      <w:pPr>
        <w:suppressAutoHyphens/>
        <w:ind w:firstLine="709"/>
        <w:jc w:val="both"/>
        <w:rPr>
          <w:sz w:val="28"/>
          <w:szCs w:val="28"/>
        </w:rPr>
      </w:pPr>
      <w:r w:rsidRPr="00580864">
        <w:rPr>
          <w:sz w:val="28"/>
          <w:szCs w:val="28"/>
        </w:rPr>
        <w:lastRenderedPageBreak/>
        <w:t xml:space="preserve">7. </w:t>
      </w:r>
      <w:proofErr w:type="gramStart"/>
      <w:r w:rsidRPr="00580864">
        <w:rPr>
          <w:sz w:val="28"/>
          <w:szCs w:val="28"/>
        </w:rPr>
        <w:t>Глава Муниципального района в течение срока, установленного частью 6 статьи 40 Градостроительного кодекса Российской Федерации, со дня поступления рекомендаций, указанных в части 6 настоящей статьи,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roofErr w:type="gramEnd"/>
    </w:p>
    <w:p w14:paraId="394FFF62" w14:textId="77777777" w:rsidR="008C5278" w:rsidRPr="00580864" w:rsidRDefault="008C5278" w:rsidP="008C5278">
      <w:pPr>
        <w:suppressAutoHyphens/>
        <w:ind w:firstLine="709"/>
        <w:jc w:val="both"/>
        <w:rPr>
          <w:sz w:val="28"/>
          <w:szCs w:val="28"/>
        </w:rPr>
      </w:pPr>
      <w:r w:rsidRPr="00580864">
        <w:rPr>
          <w:sz w:val="28"/>
          <w:szCs w:val="28"/>
        </w:rPr>
        <w:t xml:space="preserve">8. </w:t>
      </w:r>
      <w:proofErr w:type="gramStart"/>
      <w:r w:rsidRPr="00580864">
        <w:rPr>
          <w:sz w:val="28"/>
          <w:szCs w:val="28"/>
        </w:rPr>
        <w:t>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настоящего Кодекса,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 или приведения в соответствие</w:t>
      </w:r>
      <w:proofErr w:type="gramEnd"/>
      <w:r w:rsidRPr="00580864">
        <w:rPr>
          <w:sz w:val="28"/>
          <w:szCs w:val="28"/>
        </w:rPr>
        <w:t xml:space="preserve"> </w:t>
      </w:r>
      <w:proofErr w:type="gramStart"/>
      <w:r w:rsidRPr="00580864">
        <w:rPr>
          <w:sz w:val="28"/>
          <w:szCs w:val="28"/>
        </w:rPr>
        <w:t>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настоящего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w:t>
      </w:r>
      <w:proofErr w:type="gramEnd"/>
      <w:r w:rsidRPr="00580864">
        <w:rPr>
          <w:sz w:val="28"/>
          <w:szCs w:val="28"/>
        </w:rPr>
        <w:t xml:space="preserve"> в удовлетворении исковых требований о сносе самовольной постройки или ее приведении в соответствие с установленными требованиями.</w:t>
      </w:r>
    </w:p>
    <w:p w14:paraId="4D051C2E" w14:textId="77777777" w:rsidR="008C5278" w:rsidRPr="00580864" w:rsidRDefault="008C5278" w:rsidP="008C5278">
      <w:pPr>
        <w:suppressAutoHyphens/>
        <w:autoSpaceDE w:val="0"/>
        <w:autoSpaceDN w:val="0"/>
        <w:adjustRightInd w:val="0"/>
        <w:snapToGrid/>
        <w:ind w:firstLine="709"/>
        <w:jc w:val="both"/>
        <w:rPr>
          <w:sz w:val="28"/>
          <w:szCs w:val="28"/>
        </w:rPr>
      </w:pPr>
      <w:r w:rsidRPr="00580864">
        <w:rPr>
          <w:sz w:val="28"/>
          <w:szCs w:val="28"/>
        </w:rPr>
        <w:t>9. Деятельность администрации Муниципального района по предоставлению физическим и юридическим лицам разрешений на отклонение от предельных параметров разрешенного строительства, реконструкции объектов капитального строительства является муниципальной услугой.</w:t>
      </w:r>
    </w:p>
    <w:p w14:paraId="5816F8C9" w14:textId="77777777" w:rsidR="008C5278" w:rsidRPr="00580864" w:rsidRDefault="008C5278" w:rsidP="008C5278">
      <w:pPr>
        <w:suppressAutoHyphens/>
        <w:autoSpaceDE w:val="0"/>
        <w:autoSpaceDN w:val="0"/>
        <w:adjustRightInd w:val="0"/>
        <w:snapToGrid/>
        <w:ind w:firstLine="709"/>
        <w:jc w:val="both"/>
        <w:rPr>
          <w:sz w:val="28"/>
          <w:szCs w:val="28"/>
        </w:rPr>
      </w:pPr>
      <w:r w:rsidRPr="00580864">
        <w:rPr>
          <w:sz w:val="28"/>
          <w:szCs w:val="28"/>
        </w:rPr>
        <w:t>10. Порядок предоставления указанной муниципальной услуги устанавливается административным регламентом, утверждаемым нормативным правовым актом администрации Муниципального района.</w:t>
      </w:r>
    </w:p>
    <w:p w14:paraId="04531C54" w14:textId="77777777" w:rsidR="008C5278" w:rsidRPr="00580864" w:rsidRDefault="008C5278" w:rsidP="008C5278">
      <w:pPr>
        <w:suppressAutoHyphens/>
        <w:autoSpaceDE w:val="0"/>
        <w:autoSpaceDN w:val="0"/>
        <w:adjustRightInd w:val="0"/>
        <w:spacing w:before="120" w:after="120" w:line="276" w:lineRule="auto"/>
        <w:jc w:val="both"/>
        <w:rPr>
          <w:sz w:val="28"/>
          <w:szCs w:val="28"/>
        </w:rPr>
      </w:pPr>
    </w:p>
    <w:p w14:paraId="037265D0" w14:textId="77777777" w:rsidR="008C5278" w:rsidRPr="00580864" w:rsidRDefault="008C5278" w:rsidP="006A3482">
      <w:pPr>
        <w:pStyle w:val="3"/>
        <w:numPr>
          <w:ilvl w:val="2"/>
          <w:numId w:val="0"/>
        </w:numPr>
        <w:tabs>
          <w:tab w:val="clear" w:pos="360"/>
          <w:tab w:val="left" w:pos="0"/>
        </w:tabs>
        <w:suppressAutoHyphens/>
        <w:autoSpaceDE/>
        <w:autoSpaceDN/>
        <w:adjustRightInd/>
        <w:spacing w:before="0" w:after="240"/>
        <w:ind w:firstLine="709"/>
        <w:jc w:val="both"/>
        <w:rPr>
          <w:rFonts w:ascii="Times New Roman" w:hAnsi="Times New Roman"/>
          <w:sz w:val="28"/>
          <w:szCs w:val="28"/>
        </w:rPr>
      </w:pPr>
      <w:bookmarkStart w:id="198" w:name="_Toc232867780"/>
      <w:r w:rsidRPr="00580864">
        <w:rPr>
          <w:rFonts w:ascii="Times New Roman" w:hAnsi="Times New Roman"/>
          <w:sz w:val="28"/>
          <w:szCs w:val="28"/>
        </w:rPr>
        <w:t>Статья 23. Ответственность за нарушение Правил</w:t>
      </w:r>
      <w:bookmarkEnd w:id="198"/>
    </w:p>
    <w:p w14:paraId="56B87EE1" w14:textId="77777777" w:rsidR="008C5278" w:rsidRPr="00580864" w:rsidRDefault="008C5278" w:rsidP="008C5278">
      <w:pPr>
        <w:suppressAutoHyphens/>
        <w:autoSpaceDE w:val="0"/>
        <w:autoSpaceDN w:val="0"/>
        <w:adjustRightInd w:val="0"/>
        <w:snapToGrid/>
        <w:ind w:firstLine="709"/>
        <w:jc w:val="both"/>
        <w:rPr>
          <w:color w:val="4472C4" w:themeColor="accent1"/>
          <w:sz w:val="28"/>
          <w:szCs w:val="28"/>
        </w:rPr>
      </w:pPr>
      <w:r w:rsidRPr="00580864">
        <w:rPr>
          <w:sz w:val="28"/>
          <w:szCs w:val="28"/>
        </w:rPr>
        <w:t>Лица, нарушившие требования настоящих Правил, несут ответственность в порядке, предусмотренном законодательством Российской Федерации.</w:t>
      </w:r>
    </w:p>
    <w:p w14:paraId="7EE85EEB" w14:textId="77777777" w:rsidR="008C5278" w:rsidRPr="00580864" w:rsidRDefault="008C5278" w:rsidP="008C5278">
      <w:pPr>
        <w:suppressAutoHyphens/>
        <w:autoSpaceDE w:val="0"/>
        <w:autoSpaceDN w:val="0"/>
        <w:adjustRightInd w:val="0"/>
        <w:spacing w:before="120" w:after="120" w:line="276" w:lineRule="auto"/>
        <w:jc w:val="both"/>
        <w:rPr>
          <w:sz w:val="28"/>
          <w:szCs w:val="28"/>
        </w:rPr>
      </w:pPr>
    </w:p>
    <w:p w14:paraId="299A8480" w14:textId="77777777" w:rsidR="00B1238B" w:rsidRPr="00580864" w:rsidRDefault="00B1238B" w:rsidP="00B1238B">
      <w:pPr>
        <w:pStyle w:val="2"/>
        <w:numPr>
          <w:ilvl w:val="1"/>
          <w:numId w:val="0"/>
        </w:numPr>
        <w:tabs>
          <w:tab w:val="clear" w:pos="360"/>
          <w:tab w:val="left" w:pos="0"/>
        </w:tabs>
        <w:suppressAutoHyphens/>
        <w:autoSpaceDE/>
        <w:autoSpaceDN/>
        <w:adjustRightInd/>
        <w:spacing w:before="0" w:after="240"/>
        <w:ind w:firstLine="709"/>
        <w:jc w:val="both"/>
        <w:rPr>
          <w:rFonts w:ascii="Times New Roman" w:hAnsi="Times New Roman"/>
          <w:i w:val="0"/>
        </w:rPr>
      </w:pPr>
      <w:bookmarkStart w:id="199" w:name="_Toc232867781"/>
      <w:bookmarkStart w:id="200" w:name="_Toc194028665"/>
      <w:bookmarkStart w:id="201" w:name="_Toc9416924"/>
      <w:r w:rsidRPr="00580864">
        <w:rPr>
          <w:rFonts w:ascii="Times New Roman" w:hAnsi="Times New Roman"/>
          <w:i w:val="0"/>
        </w:rPr>
        <w:lastRenderedPageBreak/>
        <w:t>ГЛАВА 7. КАРТА ГРАДОСТРОИТЕЛЬНОГО ЗОНИРОВАНИЯ ТЕРРИТОРИИ ПОСЕЛЕНИЯ</w:t>
      </w:r>
      <w:bookmarkEnd w:id="199"/>
    </w:p>
    <w:p w14:paraId="27D9EC9B" w14:textId="601F1033" w:rsidR="00B1238B" w:rsidRPr="00580864" w:rsidRDefault="00B1238B" w:rsidP="00B1238B">
      <w:pPr>
        <w:pStyle w:val="3"/>
        <w:numPr>
          <w:ilvl w:val="2"/>
          <w:numId w:val="0"/>
        </w:numPr>
        <w:tabs>
          <w:tab w:val="clear" w:pos="360"/>
          <w:tab w:val="num" w:pos="0"/>
        </w:tabs>
        <w:suppressAutoHyphens/>
        <w:autoSpaceDE/>
        <w:autoSpaceDN/>
        <w:adjustRightInd/>
        <w:spacing w:before="0" w:after="240"/>
        <w:ind w:firstLine="709"/>
        <w:jc w:val="both"/>
        <w:rPr>
          <w:rFonts w:ascii="Times New Roman" w:hAnsi="Times New Roman"/>
          <w:sz w:val="28"/>
          <w:szCs w:val="28"/>
        </w:rPr>
      </w:pPr>
      <w:bookmarkStart w:id="202" w:name="_Toc232867782"/>
      <w:r w:rsidRPr="00580864">
        <w:rPr>
          <w:rFonts w:ascii="Times New Roman" w:hAnsi="Times New Roman"/>
          <w:sz w:val="28"/>
          <w:szCs w:val="28"/>
        </w:rPr>
        <w:t xml:space="preserve">Статья 24. </w:t>
      </w:r>
      <w:bookmarkEnd w:id="200"/>
      <w:bookmarkEnd w:id="201"/>
      <w:r w:rsidR="00BD0B56" w:rsidRPr="00580864">
        <w:rPr>
          <w:rFonts w:ascii="Times New Roman" w:hAnsi="Times New Roman"/>
          <w:sz w:val="28"/>
          <w:szCs w:val="28"/>
        </w:rPr>
        <w:t>Общие положения о карте градостроительного зонирования</w:t>
      </w:r>
      <w:bookmarkEnd w:id="202"/>
    </w:p>
    <w:p w14:paraId="08590C6A" w14:textId="77777777" w:rsidR="00BD0B56" w:rsidRPr="00580864" w:rsidRDefault="00BD0B56" w:rsidP="005F7755">
      <w:pPr>
        <w:suppressAutoHyphens/>
        <w:autoSpaceDE w:val="0"/>
        <w:autoSpaceDN w:val="0"/>
        <w:adjustRightInd w:val="0"/>
        <w:snapToGrid/>
        <w:ind w:firstLine="709"/>
        <w:jc w:val="both"/>
        <w:rPr>
          <w:sz w:val="28"/>
          <w:szCs w:val="28"/>
        </w:rPr>
      </w:pPr>
      <w:r w:rsidRPr="00580864">
        <w:rPr>
          <w:sz w:val="28"/>
          <w:szCs w:val="28"/>
        </w:rPr>
        <w:t xml:space="preserve">1. На карте градостроительного зонирования устанавливаются границы территориальных зон. </w:t>
      </w:r>
      <w:proofErr w:type="gramStart"/>
      <w:r w:rsidRPr="00580864">
        <w:rPr>
          <w:sz w:val="28"/>
          <w:szCs w:val="28"/>
        </w:rPr>
        <w:t>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установленных Земельным </w:t>
      </w:r>
      <w:hyperlink r:id="rId13" w:anchor="dst2603" w:history="1">
        <w:r w:rsidRPr="00580864">
          <w:rPr>
            <w:sz w:val="28"/>
            <w:szCs w:val="28"/>
          </w:rPr>
          <w:t>кодексом</w:t>
        </w:r>
      </w:hyperlink>
      <w:r w:rsidRPr="00580864">
        <w:rPr>
          <w:sz w:val="28"/>
          <w:szCs w:val="28"/>
        </w:rPr>
        <w:t> Российской Федерации и другими федеральными законами случаях могут пересекать границы территориальных зон.</w:t>
      </w:r>
      <w:proofErr w:type="gramEnd"/>
    </w:p>
    <w:p w14:paraId="5B3DE612" w14:textId="77777777" w:rsidR="00BD0B56" w:rsidRPr="00580864" w:rsidRDefault="00BD0B56" w:rsidP="005F7755">
      <w:pPr>
        <w:suppressAutoHyphens/>
        <w:autoSpaceDE w:val="0"/>
        <w:autoSpaceDN w:val="0"/>
        <w:adjustRightInd w:val="0"/>
        <w:snapToGrid/>
        <w:ind w:firstLine="709"/>
        <w:jc w:val="both"/>
        <w:rPr>
          <w:sz w:val="28"/>
          <w:szCs w:val="28"/>
        </w:rPr>
      </w:pPr>
      <w:r w:rsidRPr="00580864">
        <w:rPr>
          <w:sz w:val="28"/>
          <w:szCs w:val="28"/>
        </w:rPr>
        <w:t>2. На карте градостроительного зонирования в обязательном порядке отображаются границы населенных пунктов, входящих в состав поселения, муниципального округа,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w:t>
      </w:r>
    </w:p>
    <w:p w14:paraId="70B016C7" w14:textId="77777777" w:rsidR="00BD0B56" w:rsidRPr="00580864" w:rsidRDefault="00BD0B56" w:rsidP="005F7755">
      <w:pPr>
        <w:suppressAutoHyphens/>
        <w:autoSpaceDE w:val="0"/>
        <w:autoSpaceDN w:val="0"/>
        <w:adjustRightInd w:val="0"/>
        <w:snapToGrid/>
        <w:ind w:firstLine="709"/>
        <w:jc w:val="both"/>
        <w:rPr>
          <w:sz w:val="28"/>
          <w:szCs w:val="28"/>
        </w:rPr>
      </w:pPr>
      <w:r w:rsidRPr="00580864">
        <w:rPr>
          <w:sz w:val="28"/>
          <w:szCs w:val="28"/>
        </w:rPr>
        <w:t>2.1. На 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могут не совпадать с границами территориальных зон и отображаться на отдельной карте, являющейся приложением к карте градостроительного зонирования. В отношении таких территорий заключается один или несколько договоров о комплексном развитии территории.</w:t>
      </w:r>
    </w:p>
    <w:p w14:paraId="2E66D31F" w14:textId="77777777" w:rsidR="00BD0B56" w:rsidRPr="00580864" w:rsidRDefault="00BD0B56" w:rsidP="005F7755">
      <w:pPr>
        <w:suppressAutoHyphens/>
        <w:autoSpaceDE w:val="0"/>
        <w:autoSpaceDN w:val="0"/>
        <w:adjustRightInd w:val="0"/>
        <w:snapToGrid/>
        <w:ind w:firstLine="709"/>
        <w:jc w:val="both"/>
        <w:rPr>
          <w:sz w:val="28"/>
          <w:szCs w:val="28"/>
        </w:rPr>
      </w:pPr>
      <w:r w:rsidRPr="00580864">
        <w:rPr>
          <w:sz w:val="28"/>
          <w:szCs w:val="28"/>
        </w:rPr>
        <w:t xml:space="preserve">2.2. </w:t>
      </w:r>
      <w:proofErr w:type="gramStart"/>
      <w:r w:rsidRPr="00580864">
        <w:rPr>
          <w:sz w:val="28"/>
          <w:szCs w:val="28"/>
        </w:rPr>
        <w:t>Если иное не предусмотрено нормативным правовым актом субъекта Российской Федерации, решение о комплексном развитии территории может быть принято в отношении территории, которая в соответствии с правилами землепользования и застройки на дату принятия указанного решения не определена в качестве такой территории, либо в отношении территории, границы которой не совпадают с границами территории, указанной в правилах землепользования и застройки в качестве территории</w:t>
      </w:r>
      <w:proofErr w:type="gramEnd"/>
      <w:r w:rsidRPr="00580864">
        <w:rPr>
          <w:sz w:val="28"/>
          <w:szCs w:val="28"/>
        </w:rPr>
        <w:t xml:space="preserve">, в </w:t>
      </w:r>
      <w:proofErr w:type="gramStart"/>
      <w:r w:rsidRPr="00580864">
        <w:rPr>
          <w:sz w:val="28"/>
          <w:szCs w:val="28"/>
        </w:rPr>
        <w:t>отношении</w:t>
      </w:r>
      <w:proofErr w:type="gramEnd"/>
      <w:r w:rsidRPr="00580864">
        <w:rPr>
          <w:sz w:val="28"/>
          <w:szCs w:val="28"/>
        </w:rPr>
        <w:t xml:space="preserve"> которой допускается осуществление деятельности по ее комплексному развитию.</w:t>
      </w:r>
    </w:p>
    <w:p w14:paraId="25788362" w14:textId="39BE056F" w:rsidR="00B1238B" w:rsidRPr="00580864" w:rsidRDefault="00BD0B56" w:rsidP="005F7755">
      <w:pPr>
        <w:suppressAutoHyphens/>
        <w:autoSpaceDE w:val="0"/>
        <w:autoSpaceDN w:val="0"/>
        <w:adjustRightInd w:val="0"/>
        <w:snapToGrid/>
        <w:ind w:firstLine="709"/>
        <w:jc w:val="both"/>
        <w:rPr>
          <w:sz w:val="28"/>
          <w:szCs w:val="28"/>
        </w:rPr>
      </w:pPr>
      <w:r w:rsidRPr="00580864">
        <w:rPr>
          <w:sz w:val="28"/>
          <w:szCs w:val="28"/>
        </w:rPr>
        <w:t>2.3. На карте градостроительного зонирования отображаются территории, в границах которых предусматриваются требования к архитектурно-градостроительному облику объектов капитального строительства. Границы таких территорий могут не совпадать с границами территориальных зон и отображаться на отдельной карте, являющейся приложением к карте градостроительного зонирования.</w:t>
      </w:r>
    </w:p>
    <w:p w14:paraId="1B54FA14" w14:textId="77777777" w:rsidR="00B1238B" w:rsidRPr="00580864" w:rsidRDefault="00B1238B" w:rsidP="00B1238B">
      <w:pPr>
        <w:suppressAutoHyphens/>
        <w:snapToGrid/>
        <w:jc w:val="both"/>
        <w:rPr>
          <w:sz w:val="28"/>
          <w:szCs w:val="28"/>
        </w:rPr>
      </w:pPr>
    </w:p>
    <w:p w14:paraId="63A581E0" w14:textId="1D499260" w:rsidR="00BD0B56" w:rsidRPr="00580864" w:rsidRDefault="00BD0B56" w:rsidP="00BD0B56">
      <w:pPr>
        <w:pStyle w:val="3"/>
        <w:numPr>
          <w:ilvl w:val="2"/>
          <w:numId w:val="0"/>
        </w:numPr>
        <w:tabs>
          <w:tab w:val="clear" w:pos="360"/>
          <w:tab w:val="num" w:pos="0"/>
        </w:tabs>
        <w:suppressAutoHyphens/>
        <w:autoSpaceDE/>
        <w:autoSpaceDN/>
        <w:adjustRightInd/>
        <w:spacing w:before="0" w:after="240"/>
        <w:ind w:firstLine="709"/>
        <w:jc w:val="both"/>
        <w:rPr>
          <w:rFonts w:ascii="Times New Roman" w:hAnsi="Times New Roman"/>
          <w:sz w:val="28"/>
          <w:szCs w:val="28"/>
        </w:rPr>
      </w:pPr>
      <w:bookmarkStart w:id="203" w:name="_Toc232867783"/>
      <w:r w:rsidRPr="00580864">
        <w:rPr>
          <w:rFonts w:ascii="Times New Roman" w:hAnsi="Times New Roman"/>
          <w:sz w:val="28"/>
          <w:szCs w:val="28"/>
        </w:rPr>
        <w:t xml:space="preserve">Статья 25. Содержание карты градостроительного зонирования сельского поселения </w:t>
      </w:r>
      <w:proofErr w:type="spellStart"/>
      <w:r w:rsidR="00E93EC2" w:rsidRPr="00580864">
        <w:rPr>
          <w:rFonts w:ascii="Times New Roman" w:hAnsi="Times New Roman"/>
          <w:sz w:val="28"/>
          <w:szCs w:val="28"/>
        </w:rPr>
        <w:t>Инчоун</w:t>
      </w:r>
      <w:bookmarkEnd w:id="203"/>
      <w:proofErr w:type="spellEnd"/>
    </w:p>
    <w:p w14:paraId="6869B1E5" w14:textId="77777777" w:rsidR="00BD0B56" w:rsidRPr="00580864" w:rsidRDefault="00BD0B56" w:rsidP="005F7755">
      <w:pPr>
        <w:suppressAutoHyphens/>
        <w:autoSpaceDE w:val="0"/>
        <w:autoSpaceDN w:val="0"/>
        <w:adjustRightInd w:val="0"/>
        <w:snapToGrid/>
        <w:ind w:firstLine="709"/>
        <w:jc w:val="both"/>
        <w:rPr>
          <w:sz w:val="28"/>
          <w:szCs w:val="28"/>
        </w:rPr>
      </w:pPr>
      <w:r w:rsidRPr="00580864">
        <w:rPr>
          <w:sz w:val="28"/>
          <w:szCs w:val="28"/>
        </w:rPr>
        <w:t>1. На карте градостроительного зонирования установлены границы территориальных зон, а также отображены границы населенных пунктов, входящих в состав поселения, границы зон с особыми условиями использования территории.</w:t>
      </w:r>
    </w:p>
    <w:p w14:paraId="39DA7A81" w14:textId="77777777" w:rsidR="00BD0B56" w:rsidRPr="00580864" w:rsidRDefault="00BD0B56" w:rsidP="005F7755">
      <w:pPr>
        <w:suppressAutoHyphens/>
        <w:autoSpaceDE w:val="0"/>
        <w:autoSpaceDN w:val="0"/>
        <w:adjustRightInd w:val="0"/>
        <w:snapToGrid/>
        <w:ind w:firstLine="709"/>
        <w:jc w:val="both"/>
        <w:rPr>
          <w:sz w:val="28"/>
          <w:szCs w:val="28"/>
        </w:rPr>
      </w:pPr>
      <w:r w:rsidRPr="00580864">
        <w:rPr>
          <w:sz w:val="28"/>
          <w:szCs w:val="28"/>
        </w:rPr>
        <w:t>2. На карте градостроительного зонирования отображены следующие виды территориальных зон:</w:t>
      </w:r>
    </w:p>
    <w:p w14:paraId="45A409C7" w14:textId="77777777" w:rsidR="00E93EC2" w:rsidRPr="00580864" w:rsidRDefault="00C422AA" w:rsidP="00E93EC2">
      <w:pPr>
        <w:pStyle w:val="11"/>
        <w:tabs>
          <w:tab w:val="left" w:pos="1231"/>
        </w:tabs>
        <w:spacing w:line="240" w:lineRule="auto"/>
        <w:ind w:left="142"/>
        <w:rPr>
          <w:color w:val="000000"/>
          <w:sz w:val="28"/>
          <w:szCs w:val="28"/>
        </w:rPr>
      </w:pPr>
      <w:r w:rsidRPr="00580864">
        <w:rPr>
          <w:sz w:val="28"/>
          <w:szCs w:val="28"/>
        </w:rPr>
        <w:t xml:space="preserve">1) </w:t>
      </w:r>
      <w:r w:rsidR="00E93EC2" w:rsidRPr="00580864">
        <w:rPr>
          <w:color w:val="000000"/>
          <w:sz w:val="28"/>
          <w:szCs w:val="28"/>
        </w:rPr>
        <w:t>Зона застройки малоэтажными жилыми домами (Ж)</w:t>
      </w:r>
    </w:p>
    <w:p w14:paraId="4117DF13" w14:textId="77777777" w:rsidR="00E93EC2" w:rsidRPr="00580864" w:rsidRDefault="00E93EC2" w:rsidP="00E93EC2">
      <w:pPr>
        <w:widowControl w:val="0"/>
        <w:tabs>
          <w:tab w:val="left" w:pos="1231"/>
        </w:tabs>
        <w:snapToGrid/>
        <w:ind w:left="142" w:firstLine="709"/>
        <w:jc w:val="both"/>
        <w:rPr>
          <w:color w:val="000000"/>
          <w:sz w:val="28"/>
          <w:szCs w:val="28"/>
        </w:rPr>
      </w:pPr>
      <w:r w:rsidRPr="00580864">
        <w:rPr>
          <w:color w:val="000000"/>
          <w:sz w:val="28"/>
          <w:szCs w:val="28"/>
        </w:rPr>
        <w:t>2) Зона делового, общественного и коммерческого назначения (ОД-1)</w:t>
      </w:r>
    </w:p>
    <w:p w14:paraId="4BD5B631" w14:textId="77777777" w:rsidR="00E93EC2" w:rsidRPr="00580864" w:rsidRDefault="00E93EC2" w:rsidP="00E93EC2">
      <w:pPr>
        <w:widowControl w:val="0"/>
        <w:tabs>
          <w:tab w:val="left" w:pos="1231"/>
        </w:tabs>
        <w:snapToGrid/>
        <w:ind w:left="142" w:firstLine="709"/>
        <w:jc w:val="both"/>
        <w:rPr>
          <w:color w:val="000000"/>
          <w:sz w:val="28"/>
          <w:szCs w:val="28"/>
        </w:rPr>
      </w:pPr>
      <w:r w:rsidRPr="00580864">
        <w:rPr>
          <w:color w:val="000000"/>
          <w:sz w:val="28"/>
          <w:szCs w:val="28"/>
        </w:rPr>
        <w:t>3) Зона размещения объектов социального и коммунально-бытового назначения (ОД-2)</w:t>
      </w:r>
    </w:p>
    <w:p w14:paraId="60BB4AEB" w14:textId="77777777" w:rsidR="00E93EC2" w:rsidRPr="00580864" w:rsidRDefault="00E93EC2" w:rsidP="00E93EC2">
      <w:pPr>
        <w:widowControl w:val="0"/>
        <w:tabs>
          <w:tab w:val="left" w:pos="1231"/>
        </w:tabs>
        <w:snapToGrid/>
        <w:ind w:left="142" w:firstLine="709"/>
        <w:jc w:val="both"/>
        <w:rPr>
          <w:color w:val="000000"/>
          <w:sz w:val="28"/>
          <w:szCs w:val="28"/>
        </w:rPr>
      </w:pPr>
      <w:r w:rsidRPr="00580864">
        <w:rPr>
          <w:color w:val="000000"/>
          <w:sz w:val="28"/>
          <w:szCs w:val="28"/>
        </w:rPr>
        <w:t>4) Зона коммунально-складских объектов (П)</w:t>
      </w:r>
    </w:p>
    <w:p w14:paraId="0C360067" w14:textId="77777777" w:rsidR="00E93EC2" w:rsidRPr="00580864" w:rsidRDefault="00E93EC2" w:rsidP="00E93EC2">
      <w:pPr>
        <w:widowControl w:val="0"/>
        <w:tabs>
          <w:tab w:val="left" w:pos="1231"/>
        </w:tabs>
        <w:snapToGrid/>
        <w:ind w:left="142" w:firstLine="709"/>
        <w:jc w:val="both"/>
        <w:rPr>
          <w:color w:val="000000"/>
          <w:sz w:val="28"/>
          <w:szCs w:val="28"/>
        </w:rPr>
      </w:pPr>
      <w:r w:rsidRPr="00580864">
        <w:rPr>
          <w:color w:val="000000"/>
          <w:sz w:val="28"/>
          <w:szCs w:val="28"/>
        </w:rPr>
        <w:t>5) Зона объектов инженерной инфраструктуры (И)</w:t>
      </w:r>
    </w:p>
    <w:p w14:paraId="0EBA1988" w14:textId="77777777" w:rsidR="00E93EC2" w:rsidRPr="00580864" w:rsidRDefault="00E93EC2" w:rsidP="00E93EC2">
      <w:pPr>
        <w:widowControl w:val="0"/>
        <w:tabs>
          <w:tab w:val="left" w:pos="1231"/>
        </w:tabs>
        <w:snapToGrid/>
        <w:ind w:left="142" w:firstLine="709"/>
        <w:jc w:val="both"/>
        <w:rPr>
          <w:color w:val="000000"/>
          <w:sz w:val="28"/>
          <w:szCs w:val="28"/>
        </w:rPr>
      </w:pPr>
      <w:r w:rsidRPr="00580864">
        <w:rPr>
          <w:color w:val="000000"/>
          <w:sz w:val="28"/>
          <w:szCs w:val="28"/>
        </w:rPr>
        <w:t>6) Зона объектов транспортной инфраструктуры (Т)</w:t>
      </w:r>
    </w:p>
    <w:p w14:paraId="14722D08" w14:textId="77777777" w:rsidR="00E93EC2" w:rsidRPr="00580864" w:rsidRDefault="00E93EC2" w:rsidP="00E93EC2">
      <w:pPr>
        <w:widowControl w:val="0"/>
        <w:tabs>
          <w:tab w:val="left" w:pos="1231"/>
        </w:tabs>
        <w:snapToGrid/>
        <w:ind w:left="142" w:firstLine="709"/>
        <w:jc w:val="both"/>
        <w:rPr>
          <w:color w:val="000000"/>
          <w:sz w:val="28"/>
          <w:szCs w:val="28"/>
        </w:rPr>
      </w:pPr>
      <w:r w:rsidRPr="00580864">
        <w:rPr>
          <w:color w:val="000000"/>
          <w:sz w:val="28"/>
          <w:szCs w:val="28"/>
        </w:rPr>
        <w:t>7) Зона объектов сельскохозяйственного назначения (СХ-1)</w:t>
      </w:r>
    </w:p>
    <w:p w14:paraId="7B364F57" w14:textId="77777777" w:rsidR="00E93EC2" w:rsidRPr="00580864" w:rsidRDefault="00E93EC2" w:rsidP="00E93EC2">
      <w:pPr>
        <w:widowControl w:val="0"/>
        <w:tabs>
          <w:tab w:val="left" w:pos="1231"/>
        </w:tabs>
        <w:snapToGrid/>
        <w:ind w:left="142" w:firstLine="709"/>
        <w:jc w:val="both"/>
        <w:rPr>
          <w:color w:val="000000"/>
          <w:sz w:val="28"/>
          <w:szCs w:val="28"/>
        </w:rPr>
      </w:pPr>
      <w:r w:rsidRPr="00580864">
        <w:rPr>
          <w:color w:val="000000"/>
          <w:sz w:val="28"/>
          <w:szCs w:val="28"/>
        </w:rPr>
        <w:t>8) Зона объектов сельскохозяйственного производства (СХ-2)</w:t>
      </w:r>
    </w:p>
    <w:p w14:paraId="6D8EA8B9" w14:textId="77777777" w:rsidR="00E93EC2" w:rsidRPr="00580864" w:rsidRDefault="00E93EC2" w:rsidP="00E93EC2">
      <w:pPr>
        <w:widowControl w:val="0"/>
        <w:tabs>
          <w:tab w:val="left" w:pos="1231"/>
        </w:tabs>
        <w:snapToGrid/>
        <w:ind w:left="142" w:firstLine="709"/>
        <w:jc w:val="both"/>
        <w:rPr>
          <w:color w:val="000000"/>
          <w:sz w:val="28"/>
          <w:szCs w:val="28"/>
        </w:rPr>
      </w:pPr>
      <w:r w:rsidRPr="00580864">
        <w:rPr>
          <w:color w:val="000000"/>
          <w:sz w:val="28"/>
          <w:szCs w:val="28"/>
        </w:rPr>
        <w:t>9) Зона рекреационного назначения (Р)</w:t>
      </w:r>
    </w:p>
    <w:p w14:paraId="14EBC59C" w14:textId="77777777" w:rsidR="00E93EC2" w:rsidRPr="00580864" w:rsidRDefault="00E93EC2" w:rsidP="00E93EC2">
      <w:pPr>
        <w:widowControl w:val="0"/>
        <w:tabs>
          <w:tab w:val="left" w:pos="1231"/>
        </w:tabs>
        <w:snapToGrid/>
        <w:ind w:left="142" w:firstLine="709"/>
        <w:jc w:val="both"/>
        <w:rPr>
          <w:color w:val="000000"/>
          <w:sz w:val="28"/>
          <w:szCs w:val="28"/>
        </w:rPr>
      </w:pPr>
      <w:r w:rsidRPr="00580864">
        <w:rPr>
          <w:color w:val="000000"/>
          <w:sz w:val="28"/>
          <w:szCs w:val="28"/>
        </w:rPr>
        <w:t>10) Зона специального назначения, связанная с размещением отходов (СП)</w:t>
      </w:r>
    </w:p>
    <w:p w14:paraId="4BDF7737" w14:textId="1762D578" w:rsidR="00BD0B56" w:rsidRPr="00580864" w:rsidRDefault="00BD0B56" w:rsidP="00E93EC2">
      <w:pPr>
        <w:widowControl w:val="0"/>
        <w:tabs>
          <w:tab w:val="left" w:pos="1231"/>
        </w:tabs>
        <w:snapToGrid/>
        <w:ind w:left="142" w:firstLine="709"/>
        <w:jc w:val="both"/>
        <w:rPr>
          <w:sz w:val="28"/>
          <w:szCs w:val="28"/>
        </w:rPr>
      </w:pPr>
      <w:r w:rsidRPr="00580864">
        <w:rPr>
          <w:sz w:val="28"/>
          <w:szCs w:val="28"/>
        </w:rPr>
        <w:t>3. На карте градостроительного зонирования показаны территории, в отношении которых градостроительный регламент не устанавливается:</w:t>
      </w:r>
    </w:p>
    <w:p w14:paraId="56ED4A0D" w14:textId="77777777" w:rsidR="00BD0B56" w:rsidRPr="00580864" w:rsidRDefault="00BD0B56" w:rsidP="005F7755">
      <w:pPr>
        <w:suppressAutoHyphens/>
        <w:autoSpaceDE w:val="0"/>
        <w:autoSpaceDN w:val="0"/>
        <w:adjustRightInd w:val="0"/>
        <w:snapToGrid/>
        <w:ind w:firstLine="709"/>
        <w:jc w:val="both"/>
        <w:rPr>
          <w:sz w:val="28"/>
          <w:szCs w:val="28"/>
        </w:rPr>
      </w:pPr>
      <w:r w:rsidRPr="00580864">
        <w:rPr>
          <w:sz w:val="28"/>
          <w:szCs w:val="28"/>
        </w:rPr>
        <w:t>- Территории, покрытые поверхностными водными объектами</w:t>
      </w:r>
    </w:p>
    <w:p w14:paraId="683EC317" w14:textId="77777777" w:rsidR="00BD0B56" w:rsidRPr="00580864" w:rsidRDefault="00BD0B56" w:rsidP="005F7755">
      <w:pPr>
        <w:suppressAutoHyphens/>
        <w:autoSpaceDE w:val="0"/>
        <w:autoSpaceDN w:val="0"/>
        <w:adjustRightInd w:val="0"/>
        <w:snapToGrid/>
        <w:ind w:firstLine="709"/>
        <w:jc w:val="both"/>
        <w:rPr>
          <w:sz w:val="28"/>
          <w:szCs w:val="28"/>
        </w:rPr>
      </w:pPr>
      <w:r w:rsidRPr="00580864">
        <w:rPr>
          <w:sz w:val="28"/>
          <w:szCs w:val="28"/>
        </w:rPr>
        <w:t>4. Действие градостроительного регламента не распространяется на земельные участки, указанные в части 4 статьи 36 Градостроительного кодекса Российской Федерации.</w:t>
      </w:r>
    </w:p>
    <w:p w14:paraId="16557999" w14:textId="77777777" w:rsidR="00BD0B56" w:rsidRPr="00580864" w:rsidRDefault="00BD0B56" w:rsidP="00BD0B56">
      <w:pPr>
        <w:suppressAutoHyphens/>
        <w:snapToGrid/>
        <w:jc w:val="both"/>
        <w:rPr>
          <w:sz w:val="28"/>
          <w:szCs w:val="28"/>
        </w:rPr>
      </w:pPr>
    </w:p>
    <w:p w14:paraId="463819FA" w14:textId="137B8548" w:rsidR="005F7755" w:rsidRPr="00580864" w:rsidRDefault="005F7755" w:rsidP="005F7755">
      <w:pPr>
        <w:pStyle w:val="2"/>
        <w:numPr>
          <w:ilvl w:val="1"/>
          <w:numId w:val="0"/>
        </w:numPr>
        <w:tabs>
          <w:tab w:val="clear" w:pos="360"/>
          <w:tab w:val="left" w:pos="0"/>
        </w:tabs>
        <w:suppressAutoHyphens/>
        <w:autoSpaceDE/>
        <w:autoSpaceDN/>
        <w:adjustRightInd/>
        <w:spacing w:before="0" w:after="240"/>
        <w:ind w:firstLine="709"/>
        <w:jc w:val="both"/>
        <w:rPr>
          <w:rFonts w:ascii="Times New Roman" w:hAnsi="Times New Roman"/>
          <w:i w:val="0"/>
        </w:rPr>
      </w:pPr>
      <w:bookmarkStart w:id="204" w:name="bookmark133"/>
      <w:bookmarkStart w:id="205" w:name="bookmark134"/>
      <w:bookmarkStart w:id="206" w:name="_Toc232867784"/>
      <w:r w:rsidRPr="00580864">
        <w:rPr>
          <w:rFonts w:ascii="Times New Roman" w:hAnsi="Times New Roman"/>
          <w:i w:val="0"/>
        </w:rPr>
        <w:t>ГЛАВА 8. ГРАДОСТРОИТЕЛЬНЫЕ РЕГЛАМЕНТЫ ПО ВИДАМ И ПАРАМЕТРАМ РАЗРЕШЕННОГО ИСПОЛЬЗОВАНИЯ ЗЕМЕЛЬНЫХ УЧАСТКОВ</w:t>
      </w:r>
      <w:bookmarkEnd w:id="204"/>
      <w:bookmarkEnd w:id="205"/>
      <w:bookmarkEnd w:id="206"/>
    </w:p>
    <w:p w14:paraId="3EB26E1F" w14:textId="5926777D" w:rsidR="005F7755" w:rsidRPr="00580864" w:rsidRDefault="005F7755" w:rsidP="005F7755">
      <w:pPr>
        <w:pStyle w:val="3"/>
        <w:numPr>
          <w:ilvl w:val="2"/>
          <w:numId w:val="0"/>
        </w:numPr>
        <w:tabs>
          <w:tab w:val="clear" w:pos="360"/>
          <w:tab w:val="num" w:pos="0"/>
        </w:tabs>
        <w:suppressAutoHyphens/>
        <w:autoSpaceDE/>
        <w:autoSpaceDN/>
        <w:adjustRightInd/>
        <w:spacing w:before="0" w:after="240"/>
        <w:ind w:firstLine="709"/>
        <w:jc w:val="both"/>
        <w:rPr>
          <w:rFonts w:ascii="Times New Roman" w:hAnsi="Times New Roman"/>
          <w:sz w:val="28"/>
          <w:szCs w:val="28"/>
        </w:rPr>
      </w:pPr>
      <w:bookmarkStart w:id="207" w:name="bookmark135"/>
      <w:bookmarkStart w:id="208" w:name="_Toc224639581"/>
      <w:bookmarkStart w:id="209" w:name="_Toc232867785"/>
      <w:r w:rsidRPr="00580864">
        <w:rPr>
          <w:rFonts w:ascii="Times New Roman" w:hAnsi="Times New Roman"/>
          <w:sz w:val="28"/>
          <w:szCs w:val="28"/>
        </w:rPr>
        <w:t>Статья 26. Общие положения</w:t>
      </w:r>
      <w:bookmarkEnd w:id="207"/>
      <w:bookmarkEnd w:id="208"/>
      <w:bookmarkEnd w:id="209"/>
    </w:p>
    <w:p w14:paraId="5E3767C3" w14:textId="77777777" w:rsidR="005F7755" w:rsidRPr="00580864" w:rsidRDefault="005F7755" w:rsidP="005F7755">
      <w:pPr>
        <w:suppressAutoHyphens/>
        <w:autoSpaceDE w:val="0"/>
        <w:autoSpaceDN w:val="0"/>
        <w:adjustRightInd w:val="0"/>
        <w:snapToGrid/>
        <w:ind w:firstLine="709"/>
        <w:jc w:val="both"/>
        <w:rPr>
          <w:sz w:val="28"/>
          <w:szCs w:val="28"/>
        </w:rPr>
      </w:pPr>
      <w:r w:rsidRPr="00580864">
        <w:rPr>
          <w:sz w:val="28"/>
          <w:szCs w:val="28"/>
        </w:rPr>
        <w:t xml:space="preserve">В составе градостроительных регламентов используются наименования видов разрешенного использования земельных участков, их описание, коды (числовые обозначения) видов, указанные в приложении к Приказу федеральной службы государственной регистрации, кадастра и картографии от 10 ноября 2020 г. № </w:t>
      </w:r>
      <w:proofErr w:type="gramStart"/>
      <w:r w:rsidRPr="00580864">
        <w:rPr>
          <w:sz w:val="28"/>
          <w:szCs w:val="28"/>
        </w:rPr>
        <w:t>П</w:t>
      </w:r>
      <w:proofErr w:type="gramEnd"/>
      <w:r w:rsidRPr="00580864">
        <w:rPr>
          <w:sz w:val="28"/>
          <w:szCs w:val="28"/>
        </w:rPr>
        <w:t>/0412 «Об утверждении классификатора видов разрешенного использования земельных участков».</w:t>
      </w:r>
    </w:p>
    <w:p w14:paraId="0E948F24" w14:textId="77777777" w:rsidR="005F7755" w:rsidRPr="00580864" w:rsidRDefault="005F7755" w:rsidP="005F7755">
      <w:pPr>
        <w:suppressAutoHyphens/>
        <w:autoSpaceDE w:val="0"/>
        <w:autoSpaceDN w:val="0"/>
        <w:adjustRightInd w:val="0"/>
        <w:snapToGrid/>
        <w:ind w:firstLine="709"/>
        <w:jc w:val="both"/>
        <w:rPr>
          <w:sz w:val="28"/>
          <w:szCs w:val="28"/>
        </w:rPr>
      </w:pPr>
      <w:r w:rsidRPr="00580864">
        <w:rPr>
          <w:sz w:val="28"/>
          <w:szCs w:val="28"/>
        </w:rPr>
        <w:t>Разрешенное использование земельных участков и объектов капитального строительства, может быть, следующих видов:</w:t>
      </w:r>
    </w:p>
    <w:p w14:paraId="74440FBF" w14:textId="77777777" w:rsidR="005F7755" w:rsidRPr="00580864" w:rsidRDefault="005F7755" w:rsidP="005F7755">
      <w:pPr>
        <w:suppressAutoHyphens/>
        <w:autoSpaceDE w:val="0"/>
        <w:autoSpaceDN w:val="0"/>
        <w:adjustRightInd w:val="0"/>
        <w:snapToGrid/>
        <w:ind w:firstLine="709"/>
        <w:jc w:val="both"/>
        <w:rPr>
          <w:sz w:val="28"/>
          <w:szCs w:val="28"/>
        </w:rPr>
      </w:pPr>
      <w:r w:rsidRPr="00580864">
        <w:rPr>
          <w:sz w:val="28"/>
          <w:szCs w:val="28"/>
        </w:rPr>
        <w:t>основные виды разрешенного использования;</w:t>
      </w:r>
    </w:p>
    <w:p w14:paraId="721D1103" w14:textId="77777777" w:rsidR="005F7755" w:rsidRPr="00580864" w:rsidRDefault="005F7755" w:rsidP="005F7755">
      <w:pPr>
        <w:suppressAutoHyphens/>
        <w:autoSpaceDE w:val="0"/>
        <w:autoSpaceDN w:val="0"/>
        <w:adjustRightInd w:val="0"/>
        <w:snapToGrid/>
        <w:ind w:firstLine="709"/>
        <w:jc w:val="both"/>
        <w:rPr>
          <w:sz w:val="28"/>
          <w:szCs w:val="28"/>
        </w:rPr>
      </w:pPr>
      <w:r w:rsidRPr="00580864">
        <w:rPr>
          <w:sz w:val="28"/>
          <w:szCs w:val="28"/>
        </w:rPr>
        <w:t>условно разрешенные виды использования;</w:t>
      </w:r>
    </w:p>
    <w:p w14:paraId="60229F64" w14:textId="77777777" w:rsidR="005F7755" w:rsidRPr="00580864" w:rsidRDefault="005F7755" w:rsidP="005F7755">
      <w:pPr>
        <w:suppressAutoHyphens/>
        <w:autoSpaceDE w:val="0"/>
        <w:autoSpaceDN w:val="0"/>
        <w:adjustRightInd w:val="0"/>
        <w:snapToGrid/>
        <w:ind w:firstLine="709"/>
        <w:jc w:val="both"/>
        <w:rPr>
          <w:sz w:val="28"/>
          <w:szCs w:val="28"/>
        </w:rPr>
      </w:pPr>
      <w:r w:rsidRPr="00580864">
        <w:rPr>
          <w:sz w:val="28"/>
          <w:szCs w:val="28"/>
        </w:rPr>
        <w:lastRenderedPageBreak/>
        <w:t xml:space="preserve">вспомогательные виды разрешенного использования, допустимые только в качестве </w:t>
      </w:r>
      <w:proofErr w:type="gramStart"/>
      <w:r w:rsidRPr="00580864">
        <w:rPr>
          <w:sz w:val="28"/>
          <w:szCs w:val="28"/>
        </w:rPr>
        <w:t>дополнительных</w:t>
      </w:r>
      <w:proofErr w:type="gramEnd"/>
      <w:r w:rsidRPr="00580864">
        <w:rPr>
          <w:sz w:val="28"/>
          <w:szCs w:val="28"/>
        </w:rPr>
        <w:t xml:space="preserve"> по отношению к основным видам разрешенного использования и условно разрешенным видам использования, и осуществляемые совместно с ними.</w:t>
      </w:r>
    </w:p>
    <w:p w14:paraId="2B49B08C" w14:textId="77777777" w:rsidR="005F7755" w:rsidRPr="00580864" w:rsidRDefault="005F7755" w:rsidP="005F7755">
      <w:pPr>
        <w:suppressAutoHyphens/>
        <w:autoSpaceDE w:val="0"/>
        <w:autoSpaceDN w:val="0"/>
        <w:adjustRightInd w:val="0"/>
        <w:snapToGrid/>
        <w:ind w:firstLine="709"/>
        <w:jc w:val="both"/>
        <w:rPr>
          <w:sz w:val="28"/>
          <w:szCs w:val="28"/>
        </w:rPr>
      </w:pPr>
      <w:r w:rsidRPr="00580864">
        <w:rPr>
          <w:sz w:val="28"/>
          <w:szCs w:val="28"/>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14:paraId="4506AFF1" w14:textId="77777777" w:rsidR="005F7755" w:rsidRPr="00580864" w:rsidRDefault="005F7755" w:rsidP="005F7755">
      <w:pPr>
        <w:suppressAutoHyphens/>
        <w:autoSpaceDE w:val="0"/>
        <w:autoSpaceDN w:val="0"/>
        <w:adjustRightInd w:val="0"/>
        <w:snapToGrid/>
        <w:ind w:firstLine="709"/>
        <w:jc w:val="both"/>
        <w:rPr>
          <w:sz w:val="28"/>
          <w:szCs w:val="28"/>
        </w:rPr>
      </w:pPr>
      <w:r w:rsidRPr="00580864">
        <w:rPr>
          <w:sz w:val="28"/>
          <w:szCs w:val="28"/>
        </w:rPr>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14:paraId="2C989C86" w14:textId="77777777" w:rsidR="005F7755" w:rsidRPr="00580864" w:rsidRDefault="005F7755" w:rsidP="005F7755">
      <w:pPr>
        <w:suppressAutoHyphens/>
        <w:autoSpaceDE w:val="0"/>
        <w:autoSpaceDN w:val="0"/>
        <w:adjustRightInd w:val="0"/>
        <w:snapToGrid/>
        <w:ind w:firstLine="709"/>
        <w:jc w:val="both"/>
        <w:rPr>
          <w:sz w:val="28"/>
          <w:szCs w:val="28"/>
        </w:rPr>
      </w:pPr>
      <w:r w:rsidRPr="00580864">
        <w:rPr>
          <w:sz w:val="28"/>
          <w:szCs w:val="28"/>
        </w:rPr>
        <w:t>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14:paraId="75B990B3" w14:textId="77777777" w:rsidR="005F7755" w:rsidRPr="00580864" w:rsidRDefault="005F7755" w:rsidP="005F7755">
      <w:pPr>
        <w:suppressAutoHyphens/>
        <w:autoSpaceDE w:val="0"/>
        <w:autoSpaceDN w:val="0"/>
        <w:adjustRightInd w:val="0"/>
        <w:snapToGrid/>
        <w:ind w:firstLine="709"/>
        <w:jc w:val="both"/>
        <w:rPr>
          <w:sz w:val="28"/>
          <w:szCs w:val="28"/>
        </w:rPr>
      </w:pPr>
      <w:r w:rsidRPr="00580864">
        <w:rPr>
          <w:sz w:val="28"/>
          <w:szCs w:val="28"/>
        </w:rPr>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14:paraId="6AF122ED" w14:textId="77777777" w:rsidR="005F7755" w:rsidRPr="00580864" w:rsidRDefault="005F7755" w:rsidP="005F7755">
      <w:pPr>
        <w:suppressAutoHyphens/>
        <w:autoSpaceDE w:val="0"/>
        <w:autoSpaceDN w:val="0"/>
        <w:adjustRightInd w:val="0"/>
        <w:snapToGrid/>
        <w:ind w:firstLine="709"/>
        <w:jc w:val="both"/>
        <w:rPr>
          <w:sz w:val="28"/>
          <w:szCs w:val="28"/>
        </w:rPr>
      </w:pPr>
      <w:r w:rsidRPr="00580864">
        <w:rPr>
          <w:sz w:val="28"/>
          <w:szCs w:val="28"/>
        </w:rPr>
        <w:t>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14:paraId="3FD5E0B3" w14:textId="55B0226B" w:rsidR="005F7755" w:rsidRPr="00580864" w:rsidRDefault="005F7755" w:rsidP="005F7755">
      <w:pPr>
        <w:pStyle w:val="3"/>
        <w:numPr>
          <w:ilvl w:val="2"/>
          <w:numId w:val="0"/>
        </w:numPr>
        <w:tabs>
          <w:tab w:val="clear" w:pos="360"/>
          <w:tab w:val="num" w:pos="0"/>
        </w:tabs>
        <w:suppressAutoHyphens/>
        <w:autoSpaceDE/>
        <w:autoSpaceDN/>
        <w:adjustRightInd/>
        <w:spacing w:after="240"/>
        <w:ind w:firstLine="709"/>
        <w:jc w:val="both"/>
        <w:rPr>
          <w:rFonts w:ascii="Times New Roman" w:hAnsi="Times New Roman"/>
          <w:sz w:val="28"/>
          <w:szCs w:val="28"/>
        </w:rPr>
      </w:pPr>
      <w:bookmarkStart w:id="210" w:name="_Toc224639582"/>
      <w:bookmarkStart w:id="211" w:name="_Toc232867786"/>
      <w:r w:rsidRPr="00580864">
        <w:rPr>
          <w:rFonts w:ascii="Times New Roman" w:hAnsi="Times New Roman"/>
          <w:sz w:val="28"/>
          <w:szCs w:val="28"/>
        </w:rPr>
        <w:t>Статья 27. Действие градостроительных регламентов</w:t>
      </w:r>
      <w:bookmarkEnd w:id="210"/>
      <w:bookmarkEnd w:id="211"/>
    </w:p>
    <w:p w14:paraId="0B19FD96" w14:textId="77777777" w:rsidR="005F7755" w:rsidRPr="00580864" w:rsidRDefault="005F7755" w:rsidP="005F7755">
      <w:pPr>
        <w:suppressAutoHyphens/>
        <w:autoSpaceDE w:val="0"/>
        <w:autoSpaceDN w:val="0"/>
        <w:adjustRightInd w:val="0"/>
        <w:snapToGrid/>
        <w:ind w:firstLine="709"/>
        <w:jc w:val="both"/>
        <w:rPr>
          <w:sz w:val="28"/>
          <w:szCs w:val="28"/>
        </w:rPr>
      </w:pPr>
      <w:r w:rsidRPr="00580864">
        <w:rPr>
          <w:sz w:val="28"/>
          <w:szCs w:val="28"/>
        </w:rP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14:paraId="7F220CB3" w14:textId="77777777" w:rsidR="005F7755" w:rsidRPr="00580864" w:rsidRDefault="005F7755" w:rsidP="005F7755">
      <w:pPr>
        <w:suppressAutoHyphens/>
        <w:autoSpaceDE w:val="0"/>
        <w:autoSpaceDN w:val="0"/>
        <w:adjustRightInd w:val="0"/>
        <w:snapToGrid/>
        <w:ind w:firstLine="709"/>
        <w:jc w:val="both"/>
        <w:rPr>
          <w:sz w:val="28"/>
          <w:szCs w:val="28"/>
        </w:rPr>
      </w:pPr>
      <w:r w:rsidRPr="00580864">
        <w:rPr>
          <w:sz w:val="28"/>
          <w:szCs w:val="28"/>
        </w:rPr>
        <w:t>2. Градостроительные регламенты устанавливаются с учетом:</w:t>
      </w:r>
    </w:p>
    <w:p w14:paraId="584E2B7B" w14:textId="77777777" w:rsidR="005F7755" w:rsidRPr="00580864" w:rsidRDefault="005F7755" w:rsidP="005F7755">
      <w:pPr>
        <w:suppressAutoHyphens/>
        <w:autoSpaceDE w:val="0"/>
        <w:autoSpaceDN w:val="0"/>
        <w:adjustRightInd w:val="0"/>
        <w:snapToGrid/>
        <w:ind w:firstLine="709"/>
        <w:jc w:val="both"/>
        <w:rPr>
          <w:sz w:val="28"/>
          <w:szCs w:val="28"/>
        </w:rPr>
      </w:pPr>
      <w:r w:rsidRPr="00580864">
        <w:rPr>
          <w:sz w:val="28"/>
          <w:szCs w:val="28"/>
        </w:rPr>
        <w:t>1) фактического использования земельных участков и объектов капитального строительства в границах территориальной зоны;</w:t>
      </w:r>
    </w:p>
    <w:p w14:paraId="49E702A5" w14:textId="77777777" w:rsidR="005F7755" w:rsidRPr="00580864" w:rsidRDefault="005F7755" w:rsidP="005F7755">
      <w:pPr>
        <w:suppressAutoHyphens/>
        <w:autoSpaceDE w:val="0"/>
        <w:autoSpaceDN w:val="0"/>
        <w:adjustRightInd w:val="0"/>
        <w:snapToGrid/>
        <w:ind w:firstLine="709"/>
        <w:jc w:val="both"/>
        <w:rPr>
          <w:sz w:val="28"/>
          <w:szCs w:val="28"/>
        </w:rPr>
      </w:pPr>
      <w:r w:rsidRPr="00580864">
        <w:rPr>
          <w:sz w:val="28"/>
          <w:szCs w:val="28"/>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14:paraId="3E5D6289" w14:textId="77777777" w:rsidR="005F7755" w:rsidRPr="00580864" w:rsidRDefault="005F7755" w:rsidP="005F7755">
      <w:pPr>
        <w:suppressAutoHyphens/>
        <w:autoSpaceDE w:val="0"/>
        <w:autoSpaceDN w:val="0"/>
        <w:adjustRightInd w:val="0"/>
        <w:snapToGrid/>
        <w:ind w:firstLine="709"/>
        <w:jc w:val="both"/>
        <w:rPr>
          <w:sz w:val="28"/>
          <w:szCs w:val="28"/>
        </w:rPr>
      </w:pPr>
      <w:r w:rsidRPr="00580864">
        <w:rPr>
          <w:sz w:val="28"/>
          <w:szCs w:val="28"/>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14:paraId="1F99FF82" w14:textId="77777777" w:rsidR="005F7755" w:rsidRPr="00580864" w:rsidRDefault="005F7755" w:rsidP="005F7755">
      <w:pPr>
        <w:suppressAutoHyphens/>
        <w:autoSpaceDE w:val="0"/>
        <w:autoSpaceDN w:val="0"/>
        <w:adjustRightInd w:val="0"/>
        <w:snapToGrid/>
        <w:ind w:firstLine="709"/>
        <w:jc w:val="both"/>
        <w:rPr>
          <w:sz w:val="28"/>
          <w:szCs w:val="28"/>
        </w:rPr>
      </w:pPr>
      <w:r w:rsidRPr="00580864">
        <w:rPr>
          <w:sz w:val="28"/>
          <w:szCs w:val="28"/>
        </w:rPr>
        <w:t>4) видов территориальных зон;</w:t>
      </w:r>
    </w:p>
    <w:p w14:paraId="71EBDA9E" w14:textId="77777777" w:rsidR="005F7755" w:rsidRPr="00580864" w:rsidRDefault="005F7755" w:rsidP="005F7755">
      <w:pPr>
        <w:suppressAutoHyphens/>
        <w:autoSpaceDE w:val="0"/>
        <w:autoSpaceDN w:val="0"/>
        <w:adjustRightInd w:val="0"/>
        <w:snapToGrid/>
        <w:ind w:firstLine="709"/>
        <w:jc w:val="both"/>
        <w:rPr>
          <w:sz w:val="28"/>
          <w:szCs w:val="28"/>
        </w:rPr>
      </w:pPr>
      <w:r w:rsidRPr="00580864">
        <w:rPr>
          <w:sz w:val="28"/>
          <w:szCs w:val="28"/>
        </w:rPr>
        <w:lastRenderedPageBreak/>
        <w:t>5) требований охраны объектов культурного наследия, а также особо охраняемых природных территорий, иных природных объектов.</w:t>
      </w:r>
    </w:p>
    <w:p w14:paraId="002EC8AD" w14:textId="77777777" w:rsidR="005F7755" w:rsidRPr="00580864" w:rsidRDefault="005F7755" w:rsidP="005F7755">
      <w:pPr>
        <w:suppressAutoHyphens/>
        <w:autoSpaceDE w:val="0"/>
        <w:autoSpaceDN w:val="0"/>
        <w:adjustRightInd w:val="0"/>
        <w:snapToGrid/>
        <w:ind w:firstLine="709"/>
        <w:jc w:val="both"/>
        <w:rPr>
          <w:sz w:val="28"/>
          <w:szCs w:val="28"/>
        </w:rPr>
      </w:pPr>
      <w:r w:rsidRPr="00580864">
        <w:rPr>
          <w:sz w:val="28"/>
          <w:szCs w:val="28"/>
        </w:rPr>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 за исключением случаев, предусмотренных федеральными законами.</w:t>
      </w:r>
    </w:p>
    <w:p w14:paraId="1DD55045" w14:textId="77777777" w:rsidR="005F7755" w:rsidRPr="00580864" w:rsidRDefault="005F7755" w:rsidP="005F7755">
      <w:pPr>
        <w:suppressAutoHyphens/>
        <w:autoSpaceDE w:val="0"/>
        <w:autoSpaceDN w:val="0"/>
        <w:adjustRightInd w:val="0"/>
        <w:snapToGrid/>
        <w:ind w:firstLine="709"/>
        <w:jc w:val="both"/>
        <w:rPr>
          <w:sz w:val="28"/>
          <w:szCs w:val="28"/>
        </w:rPr>
      </w:pPr>
      <w:r w:rsidRPr="00580864">
        <w:rPr>
          <w:sz w:val="28"/>
          <w:szCs w:val="28"/>
        </w:rPr>
        <w:t>4. Действие градостроительного регламента не распространяется на земельные участки:</w:t>
      </w:r>
    </w:p>
    <w:p w14:paraId="1B751C1F" w14:textId="77777777" w:rsidR="005F7755" w:rsidRPr="00580864" w:rsidRDefault="005F7755" w:rsidP="005F7755">
      <w:pPr>
        <w:suppressAutoHyphens/>
        <w:autoSpaceDE w:val="0"/>
        <w:autoSpaceDN w:val="0"/>
        <w:adjustRightInd w:val="0"/>
        <w:snapToGrid/>
        <w:ind w:firstLine="709"/>
        <w:jc w:val="both"/>
        <w:rPr>
          <w:sz w:val="28"/>
          <w:szCs w:val="28"/>
        </w:rPr>
      </w:pPr>
      <w:r w:rsidRPr="00580864">
        <w:rPr>
          <w:sz w:val="28"/>
          <w:szCs w:val="28"/>
        </w:rPr>
        <w:t>1) в границах территорий общего пользования;</w:t>
      </w:r>
    </w:p>
    <w:p w14:paraId="76C483D6" w14:textId="77777777" w:rsidR="005F7755" w:rsidRPr="00580864" w:rsidRDefault="005F7755" w:rsidP="005F7755">
      <w:pPr>
        <w:suppressAutoHyphens/>
        <w:autoSpaceDE w:val="0"/>
        <w:autoSpaceDN w:val="0"/>
        <w:adjustRightInd w:val="0"/>
        <w:snapToGrid/>
        <w:ind w:firstLine="709"/>
        <w:jc w:val="both"/>
        <w:rPr>
          <w:sz w:val="28"/>
          <w:szCs w:val="28"/>
        </w:rPr>
      </w:pPr>
      <w:r w:rsidRPr="00580864">
        <w:rPr>
          <w:sz w:val="28"/>
          <w:szCs w:val="28"/>
        </w:rPr>
        <w:t xml:space="preserve">2) вид разрешенного </w:t>
      </w:r>
      <w:proofErr w:type="gramStart"/>
      <w:r w:rsidRPr="00580864">
        <w:rPr>
          <w:sz w:val="28"/>
          <w:szCs w:val="28"/>
        </w:rPr>
        <w:t>использования</w:t>
      </w:r>
      <w:proofErr w:type="gramEnd"/>
      <w:r w:rsidRPr="00580864">
        <w:rPr>
          <w:sz w:val="28"/>
          <w:szCs w:val="28"/>
        </w:rPr>
        <w:t xml:space="preserve"> которых устанавливается в соответствии с федеральным законом документацией по планировке территории;</w:t>
      </w:r>
    </w:p>
    <w:p w14:paraId="6C0299E2" w14:textId="77777777" w:rsidR="005F7755" w:rsidRPr="00580864" w:rsidRDefault="005F7755" w:rsidP="005F7755">
      <w:pPr>
        <w:suppressAutoHyphens/>
        <w:autoSpaceDE w:val="0"/>
        <w:autoSpaceDN w:val="0"/>
        <w:adjustRightInd w:val="0"/>
        <w:snapToGrid/>
        <w:ind w:firstLine="709"/>
        <w:jc w:val="both"/>
        <w:rPr>
          <w:sz w:val="28"/>
          <w:szCs w:val="28"/>
        </w:rPr>
      </w:pPr>
      <w:r w:rsidRPr="00580864">
        <w:rPr>
          <w:sz w:val="28"/>
          <w:szCs w:val="28"/>
        </w:rPr>
        <w:t>3) используемые для осуществления пользования недрами;</w:t>
      </w:r>
    </w:p>
    <w:p w14:paraId="3AD657BB" w14:textId="77777777" w:rsidR="005F7755" w:rsidRPr="00580864" w:rsidRDefault="005F7755" w:rsidP="005F7755">
      <w:pPr>
        <w:suppressAutoHyphens/>
        <w:autoSpaceDE w:val="0"/>
        <w:autoSpaceDN w:val="0"/>
        <w:adjustRightInd w:val="0"/>
        <w:snapToGrid/>
        <w:ind w:firstLine="709"/>
        <w:jc w:val="both"/>
        <w:rPr>
          <w:sz w:val="28"/>
          <w:szCs w:val="28"/>
        </w:rPr>
      </w:pPr>
      <w:proofErr w:type="gramStart"/>
      <w:r w:rsidRPr="00580864">
        <w:rPr>
          <w:sz w:val="28"/>
          <w:szCs w:val="28"/>
        </w:rPr>
        <w:t>4) предназначенные для размещения линейных объектов и (или) занятые линейными объектами.</w:t>
      </w:r>
      <w:proofErr w:type="gramEnd"/>
    </w:p>
    <w:p w14:paraId="4BF078AD" w14:textId="77777777" w:rsidR="005F7755" w:rsidRPr="00580864" w:rsidRDefault="005F7755" w:rsidP="005F7755">
      <w:pPr>
        <w:suppressAutoHyphens/>
        <w:autoSpaceDE w:val="0"/>
        <w:autoSpaceDN w:val="0"/>
        <w:adjustRightInd w:val="0"/>
        <w:snapToGrid/>
        <w:ind w:firstLine="709"/>
        <w:jc w:val="both"/>
        <w:rPr>
          <w:sz w:val="28"/>
          <w:szCs w:val="28"/>
        </w:rPr>
      </w:pPr>
      <w:r w:rsidRPr="00580864">
        <w:rPr>
          <w:sz w:val="28"/>
          <w:szCs w:val="28"/>
        </w:rPr>
        <w:t>5. Применительно к территориям исторических поселений, достопримечательных мест, зонам с особыми условиями использования территорий градостроительные регламенты устанавливаются в соответствии с </w:t>
      </w:r>
      <w:hyperlink r:id="rId14" w:history="1">
        <w:r w:rsidRPr="00580864">
          <w:rPr>
            <w:sz w:val="28"/>
            <w:szCs w:val="28"/>
          </w:rPr>
          <w:t>законодательством</w:t>
        </w:r>
      </w:hyperlink>
      <w:r w:rsidRPr="00580864">
        <w:rPr>
          <w:sz w:val="28"/>
          <w:szCs w:val="28"/>
        </w:rPr>
        <w:t> Российской Федерации.</w:t>
      </w:r>
    </w:p>
    <w:p w14:paraId="63525339" w14:textId="77777777" w:rsidR="005F7755" w:rsidRPr="00580864" w:rsidRDefault="005F7755" w:rsidP="005F7755">
      <w:pPr>
        <w:suppressAutoHyphens/>
        <w:autoSpaceDE w:val="0"/>
        <w:autoSpaceDN w:val="0"/>
        <w:adjustRightInd w:val="0"/>
        <w:snapToGrid/>
        <w:ind w:firstLine="709"/>
        <w:jc w:val="both"/>
        <w:rPr>
          <w:sz w:val="28"/>
          <w:szCs w:val="28"/>
        </w:rPr>
      </w:pPr>
      <w:r w:rsidRPr="00580864">
        <w:rPr>
          <w:sz w:val="28"/>
          <w:szCs w:val="28"/>
        </w:rPr>
        <w:t>6. Градостроительные регламенты не устанавливаются для земель и земельных участков, в отношении которых виды разрешенного использования устанавливаются иными видами регламентов использования земель.</w:t>
      </w:r>
    </w:p>
    <w:p w14:paraId="684F8B65" w14:textId="77777777" w:rsidR="005F7755" w:rsidRPr="00580864" w:rsidRDefault="005F7755" w:rsidP="005F7755">
      <w:pPr>
        <w:suppressAutoHyphens/>
        <w:autoSpaceDE w:val="0"/>
        <w:autoSpaceDN w:val="0"/>
        <w:adjustRightInd w:val="0"/>
        <w:snapToGrid/>
        <w:ind w:firstLine="709"/>
        <w:jc w:val="both"/>
        <w:rPr>
          <w:sz w:val="28"/>
          <w:szCs w:val="28"/>
        </w:rPr>
      </w:pPr>
      <w:r w:rsidRPr="00580864">
        <w:rPr>
          <w:sz w:val="28"/>
          <w:szCs w:val="28"/>
        </w:rPr>
        <w:t xml:space="preserve">6.1. </w:t>
      </w:r>
      <w:proofErr w:type="gramStart"/>
      <w:r w:rsidRPr="00580864">
        <w:rPr>
          <w:sz w:val="28"/>
          <w:szCs w:val="28"/>
        </w:rPr>
        <w:t>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w:t>
      </w:r>
      <w:proofErr w:type="gramEnd"/>
      <w:r w:rsidRPr="00580864">
        <w:rPr>
          <w:sz w:val="28"/>
          <w:szCs w:val="28"/>
        </w:rPr>
        <w:t xml:space="preserve">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14:paraId="4EA38BCA" w14:textId="77777777" w:rsidR="005F7755" w:rsidRPr="00580864" w:rsidRDefault="005F7755" w:rsidP="005F7755">
      <w:pPr>
        <w:suppressAutoHyphens/>
        <w:autoSpaceDE w:val="0"/>
        <w:autoSpaceDN w:val="0"/>
        <w:adjustRightInd w:val="0"/>
        <w:snapToGrid/>
        <w:ind w:firstLine="709"/>
        <w:jc w:val="both"/>
        <w:rPr>
          <w:sz w:val="28"/>
          <w:szCs w:val="28"/>
        </w:rPr>
      </w:pPr>
      <w:r w:rsidRPr="00580864">
        <w:rPr>
          <w:sz w:val="28"/>
          <w:szCs w:val="28"/>
        </w:rPr>
        <w:t xml:space="preserve">7. </w:t>
      </w:r>
      <w:proofErr w:type="gramStart"/>
      <w:r w:rsidRPr="00580864">
        <w:rPr>
          <w:sz w:val="28"/>
          <w:szCs w:val="28"/>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roofErr w:type="gramEnd"/>
    </w:p>
    <w:p w14:paraId="7336A603" w14:textId="77777777" w:rsidR="005F7755" w:rsidRPr="00580864" w:rsidRDefault="005F7755" w:rsidP="005F7755">
      <w:pPr>
        <w:suppressAutoHyphens/>
        <w:autoSpaceDE w:val="0"/>
        <w:autoSpaceDN w:val="0"/>
        <w:adjustRightInd w:val="0"/>
        <w:snapToGrid/>
        <w:ind w:firstLine="709"/>
        <w:jc w:val="both"/>
        <w:rPr>
          <w:sz w:val="28"/>
          <w:szCs w:val="28"/>
        </w:rPr>
      </w:pPr>
      <w:r w:rsidRPr="00580864">
        <w:rPr>
          <w:sz w:val="28"/>
          <w:szCs w:val="28"/>
        </w:rPr>
        <w:t>8. Реконструкция указанных в </w:t>
      </w:r>
      <w:hyperlink r:id="rId15" w:anchor="dst100592" w:history="1">
        <w:r w:rsidRPr="00580864">
          <w:rPr>
            <w:sz w:val="28"/>
            <w:szCs w:val="28"/>
          </w:rPr>
          <w:t xml:space="preserve">части </w:t>
        </w:r>
      </w:hyperlink>
      <w:r w:rsidRPr="00580864">
        <w:rPr>
          <w:sz w:val="28"/>
          <w:szCs w:val="28"/>
        </w:rPr>
        <w:t xml:space="preserve">7 настоящей статьи объектов капитального строительства может осуществляться только путем приведения </w:t>
      </w:r>
      <w:r w:rsidRPr="00580864">
        <w:rPr>
          <w:sz w:val="28"/>
          <w:szCs w:val="28"/>
        </w:rPr>
        <w:lastRenderedPageBreak/>
        <w:t>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в </w:t>
      </w:r>
      <w:hyperlink r:id="rId16" w:anchor="dst100592" w:history="1">
        <w:r w:rsidRPr="00580864">
          <w:rPr>
            <w:sz w:val="28"/>
            <w:szCs w:val="28"/>
          </w:rPr>
          <w:t>7</w:t>
        </w:r>
      </w:hyperlink>
      <w:r w:rsidRPr="00580864">
        <w:rPr>
          <w:sz w:val="28"/>
          <w:szCs w:val="28"/>
        </w:rPr>
        <w:t> настоящей статьи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14:paraId="73475C1D" w14:textId="128BB4EF" w:rsidR="005F7755" w:rsidRPr="003F5AF7" w:rsidRDefault="005F7755" w:rsidP="005F7755">
      <w:pPr>
        <w:suppressAutoHyphens/>
        <w:autoSpaceDE w:val="0"/>
        <w:autoSpaceDN w:val="0"/>
        <w:adjustRightInd w:val="0"/>
        <w:snapToGrid/>
        <w:ind w:firstLine="709"/>
        <w:jc w:val="both"/>
        <w:rPr>
          <w:sz w:val="24"/>
          <w:szCs w:val="24"/>
        </w:rPr>
      </w:pPr>
      <w:r w:rsidRPr="00580864">
        <w:rPr>
          <w:sz w:val="28"/>
          <w:szCs w:val="28"/>
        </w:rPr>
        <w:t>9. В случае</w:t>
      </w:r>
      <w:proofErr w:type="gramStart"/>
      <w:r w:rsidRPr="00580864">
        <w:rPr>
          <w:sz w:val="28"/>
          <w:szCs w:val="28"/>
        </w:rPr>
        <w:t>,</w:t>
      </w:r>
      <w:proofErr w:type="gramEnd"/>
      <w:r w:rsidRPr="00580864">
        <w:rPr>
          <w:sz w:val="28"/>
          <w:szCs w:val="28"/>
        </w:rPr>
        <w:t xml:space="preserve"> если использование указанных в </w:t>
      </w:r>
      <w:hyperlink r:id="rId17" w:anchor="dst100592" w:history="1">
        <w:r w:rsidRPr="00580864">
          <w:rPr>
            <w:sz w:val="28"/>
            <w:szCs w:val="28"/>
          </w:rPr>
          <w:t xml:space="preserve">части </w:t>
        </w:r>
      </w:hyperlink>
      <w:r w:rsidRPr="00580864">
        <w:rPr>
          <w:sz w:val="28"/>
          <w:szCs w:val="28"/>
        </w:rPr>
        <w:t>7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w:t>
      </w:r>
      <w:r w:rsidRPr="003F5AF7">
        <w:rPr>
          <w:sz w:val="24"/>
          <w:szCs w:val="28"/>
        </w:rPr>
        <w:t>х земельных участков и объектов.</w:t>
      </w:r>
    </w:p>
    <w:p w14:paraId="6826A305" w14:textId="77777777" w:rsidR="00BD0B56" w:rsidRPr="003F5AF7" w:rsidRDefault="00BD0B56" w:rsidP="00BD0B56">
      <w:pPr>
        <w:suppressAutoHyphens/>
        <w:autoSpaceDE w:val="0"/>
        <w:autoSpaceDN w:val="0"/>
        <w:adjustRightInd w:val="0"/>
        <w:spacing w:before="120" w:after="120" w:line="276" w:lineRule="auto"/>
        <w:jc w:val="both"/>
        <w:rPr>
          <w:sz w:val="24"/>
          <w:szCs w:val="24"/>
        </w:rPr>
      </w:pPr>
    </w:p>
    <w:p w14:paraId="63426921" w14:textId="77777777" w:rsidR="005F7755" w:rsidRPr="003F5AF7" w:rsidRDefault="005F7755" w:rsidP="005F7755">
      <w:pPr>
        <w:pStyle w:val="aa"/>
        <w:rPr>
          <w:rStyle w:val="22"/>
          <w:rFonts w:eastAsia="Calibri"/>
        </w:rPr>
      </w:pPr>
      <w:bookmarkStart w:id="212" w:name="bookmark139"/>
      <w:bookmarkStart w:id="213" w:name="bookmark138"/>
      <w:bookmarkStart w:id="214" w:name="_Toc224639583"/>
    </w:p>
    <w:p w14:paraId="0593F283" w14:textId="68F5E242" w:rsidR="005F7755" w:rsidRPr="003F5AF7" w:rsidRDefault="005F7755" w:rsidP="005F7755">
      <w:pPr>
        <w:pStyle w:val="23"/>
        <w:keepNext/>
        <w:keepLines/>
        <w:spacing w:before="460"/>
        <w:ind w:left="0"/>
        <w:jc w:val="both"/>
        <w:rPr>
          <w:rStyle w:val="22"/>
        </w:rPr>
        <w:sectPr w:rsidR="005F7755" w:rsidRPr="003F5AF7" w:rsidSect="002441A8">
          <w:footerReference w:type="default" r:id="rId18"/>
          <w:pgSz w:w="11906" w:h="16838"/>
          <w:pgMar w:top="1134" w:right="850" w:bottom="1134" w:left="1701" w:header="708" w:footer="708" w:gutter="0"/>
          <w:cols w:space="708"/>
          <w:titlePg/>
          <w:docGrid w:linePitch="360"/>
        </w:sectPr>
      </w:pPr>
    </w:p>
    <w:p w14:paraId="76B6A805" w14:textId="7299EADD" w:rsidR="005F7755" w:rsidRPr="003F5AF7" w:rsidRDefault="005F7755" w:rsidP="00641F34">
      <w:pPr>
        <w:pStyle w:val="3"/>
        <w:numPr>
          <w:ilvl w:val="2"/>
          <w:numId w:val="0"/>
        </w:numPr>
        <w:tabs>
          <w:tab w:val="clear" w:pos="360"/>
          <w:tab w:val="num" w:pos="0"/>
        </w:tabs>
        <w:suppressAutoHyphens/>
        <w:autoSpaceDE/>
        <w:autoSpaceDN/>
        <w:adjustRightInd/>
        <w:spacing w:after="240"/>
        <w:ind w:firstLine="709"/>
        <w:jc w:val="both"/>
        <w:rPr>
          <w:rFonts w:ascii="Times New Roman" w:hAnsi="Times New Roman"/>
          <w:sz w:val="24"/>
          <w:szCs w:val="24"/>
        </w:rPr>
      </w:pPr>
      <w:bookmarkStart w:id="215" w:name="bookmark142"/>
      <w:bookmarkStart w:id="216" w:name="_Toc224639584"/>
      <w:bookmarkStart w:id="217" w:name="_Toc232867787"/>
      <w:bookmarkEnd w:id="212"/>
      <w:bookmarkEnd w:id="213"/>
      <w:bookmarkEnd w:id="214"/>
      <w:r w:rsidRPr="003F5AF7">
        <w:rPr>
          <w:rFonts w:ascii="Times New Roman" w:hAnsi="Times New Roman"/>
          <w:sz w:val="24"/>
          <w:szCs w:val="24"/>
        </w:rPr>
        <w:lastRenderedPageBreak/>
        <w:t xml:space="preserve">Статья </w:t>
      </w:r>
      <w:r w:rsidR="00B940C2" w:rsidRPr="003F5AF7">
        <w:rPr>
          <w:rFonts w:ascii="Times New Roman" w:hAnsi="Times New Roman"/>
          <w:sz w:val="24"/>
          <w:szCs w:val="24"/>
        </w:rPr>
        <w:t>2</w:t>
      </w:r>
      <w:r w:rsidR="00C422AA" w:rsidRPr="003F5AF7">
        <w:rPr>
          <w:rFonts w:ascii="Times New Roman" w:hAnsi="Times New Roman"/>
          <w:sz w:val="24"/>
          <w:szCs w:val="24"/>
        </w:rPr>
        <w:t>8</w:t>
      </w:r>
      <w:r w:rsidRPr="003F5AF7">
        <w:rPr>
          <w:rFonts w:ascii="Times New Roman" w:hAnsi="Times New Roman"/>
          <w:sz w:val="24"/>
          <w:szCs w:val="24"/>
        </w:rPr>
        <w:t>. Ж. Зона застройки малоэтажными жилыми домами</w:t>
      </w:r>
      <w:bookmarkEnd w:id="215"/>
      <w:bookmarkEnd w:id="216"/>
      <w:bookmarkEnd w:id="217"/>
    </w:p>
    <w:p w14:paraId="5858CF23" w14:textId="77777777" w:rsidR="005F7755" w:rsidRPr="003F5AF7" w:rsidRDefault="005F7755" w:rsidP="00641F34">
      <w:pPr>
        <w:pStyle w:val="11"/>
        <w:spacing w:line="240" w:lineRule="auto"/>
        <w:rPr>
          <w:szCs w:val="28"/>
        </w:rPr>
      </w:pPr>
      <w:r w:rsidRPr="003F5AF7">
        <w:rPr>
          <w:szCs w:val="28"/>
        </w:rPr>
        <w:t>Зона предназначена для застройки малоэтажными жилыми домами.</w:t>
      </w:r>
    </w:p>
    <w:p w14:paraId="620F4D5A" w14:textId="77777777" w:rsidR="005F7755" w:rsidRPr="003F5AF7" w:rsidRDefault="005F7755" w:rsidP="00641F34">
      <w:pPr>
        <w:pStyle w:val="11"/>
        <w:spacing w:line="240" w:lineRule="auto"/>
        <w:rPr>
          <w:szCs w:val="28"/>
        </w:rPr>
      </w:pPr>
      <w:r w:rsidRPr="003F5AF7">
        <w:rPr>
          <w:szCs w:val="28"/>
        </w:rPr>
        <w:t>Допускается размещение объектов социального и культурно-бытового обслуживания населения преимущественно местного значения, коммунально-бытового назначения, стоянок автомобильного транспорта, объектов, связанных с проживанием граждан и не оказывающих негативного воздействия на окружающую среду, иных объектов согласно градостроительным регламентам.</w:t>
      </w:r>
    </w:p>
    <w:p w14:paraId="00175528" w14:textId="77777777" w:rsidR="005F7755" w:rsidRPr="003F5AF7" w:rsidRDefault="005F7755" w:rsidP="00641F34">
      <w:pPr>
        <w:pStyle w:val="11"/>
        <w:spacing w:after="120" w:line="240" w:lineRule="auto"/>
      </w:pPr>
      <w:r w:rsidRPr="003F5AF7">
        <w:rPr>
          <w:szCs w:val="28"/>
        </w:rPr>
        <w:t>В территориальной зоне разрешено размещение объектов коммунального обслуживания, если их размещение не влияет на окружающую среду, не причиняет неудобства жителям, не требует установления санитарной или охранной зоны, а площадь земельных участков под названными объектами, не превышает 20% от площади территории зоны.</w:t>
      </w:r>
    </w:p>
    <w:p w14:paraId="1A2AA2BF" w14:textId="10AD083B" w:rsidR="005F7755" w:rsidRPr="003F5AF7" w:rsidRDefault="005F7755" w:rsidP="006933C2">
      <w:pPr>
        <w:pStyle w:val="afc"/>
        <w:ind w:firstLine="709"/>
      </w:pPr>
      <w:r w:rsidRPr="003F5AF7">
        <w:rPr>
          <w:sz w:val="24"/>
          <w:lang w:eastAsia="ru-RU"/>
        </w:rPr>
        <w:t xml:space="preserve">Таблица </w:t>
      </w:r>
      <w:r w:rsidR="00B940C2" w:rsidRPr="003F5AF7">
        <w:rPr>
          <w:sz w:val="24"/>
          <w:lang w:eastAsia="ru-RU"/>
        </w:rPr>
        <w:t>2</w:t>
      </w:r>
      <w:r w:rsidR="00C422AA" w:rsidRPr="003F5AF7">
        <w:rPr>
          <w:sz w:val="24"/>
          <w:lang w:eastAsia="ru-RU"/>
        </w:rPr>
        <w:t>8</w:t>
      </w:r>
      <w:r w:rsidRPr="003F5AF7">
        <w:rPr>
          <w:sz w:val="24"/>
          <w:lang w:eastAsia="ru-RU"/>
        </w:rPr>
        <w:t>.1. Виды разрешенного использования зоны застройки малоэтажными жилыми домами (</w:t>
      </w:r>
      <w:r w:rsidRPr="003F5AF7">
        <w:rPr>
          <w:sz w:val="24"/>
          <w:szCs w:val="24"/>
          <w:lang w:eastAsia="ru-RU"/>
        </w:rPr>
        <w:t>Ж</w:t>
      </w:r>
      <w:r w:rsidRPr="003F5AF7">
        <w:rPr>
          <w:rStyle w:val="afb"/>
          <w:sz w:val="24"/>
          <w:szCs w:val="24"/>
        </w:rPr>
        <w:t>)</w:t>
      </w:r>
    </w:p>
    <w:tbl>
      <w:tblPr>
        <w:tblOverlap w:val="never"/>
        <w:tblW w:w="14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31"/>
        <w:gridCol w:w="2837"/>
        <w:gridCol w:w="10173"/>
      </w:tblGrid>
      <w:tr w:rsidR="005F7755" w:rsidRPr="003F5AF7" w14:paraId="152755C9" w14:textId="77777777" w:rsidTr="00641F34">
        <w:trPr>
          <w:cantSplit/>
          <w:jc w:val="center"/>
        </w:trPr>
        <w:tc>
          <w:tcPr>
            <w:tcW w:w="4368" w:type="dxa"/>
            <w:gridSpan w:val="2"/>
          </w:tcPr>
          <w:p w14:paraId="70B22A3D" w14:textId="77777777" w:rsidR="005F7755" w:rsidRPr="003F5AF7" w:rsidRDefault="005F7755" w:rsidP="00753A4D">
            <w:pPr>
              <w:pStyle w:val="aff2"/>
              <w:ind w:firstLine="0"/>
              <w:jc w:val="center"/>
              <w:rPr>
                <w:sz w:val="20"/>
                <w:szCs w:val="20"/>
              </w:rPr>
            </w:pPr>
            <w:r w:rsidRPr="003F5AF7">
              <w:rPr>
                <w:rStyle w:val="aff1"/>
                <w:b/>
                <w:bCs/>
                <w:sz w:val="20"/>
                <w:szCs w:val="20"/>
              </w:rPr>
              <w:t>Виды разрешенного использования земельного участка, установленные классификатором</w:t>
            </w:r>
          </w:p>
        </w:tc>
        <w:tc>
          <w:tcPr>
            <w:tcW w:w="10173" w:type="dxa"/>
            <w:vMerge w:val="restart"/>
          </w:tcPr>
          <w:p w14:paraId="7E0B5E23" w14:textId="77777777" w:rsidR="005F7755" w:rsidRPr="003F5AF7" w:rsidRDefault="005F7755" w:rsidP="00753A4D">
            <w:pPr>
              <w:pStyle w:val="aff2"/>
              <w:ind w:firstLine="0"/>
              <w:jc w:val="center"/>
              <w:rPr>
                <w:sz w:val="20"/>
                <w:szCs w:val="20"/>
              </w:rPr>
            </w:pPr>
            <w:r w:rsidRPr="003F5AF7">
              <w:rPr>
                <w:rStyle w:val="aff1"/>
                <w:b/>
                <w:bCs/>
                <w:sz w:val="20"/>
                <w:szCs w:val="20"/>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5F7755" w:rsidRPr="003F5AF7" w14:paraId="225A9F39" w14:textId="77777777" w:rsidTr="00641F34">
        <w:trPr>
          <w:cantSplit/>
          <w:jc w:val="center"/>
        </w:trPr>
        <w:tc>
          <w:tcPr>
            <w:tcW w:w="1531" w:type="dxa"/>
          </w:tcPr>
          <w:p w14:paraId="2112B73E" w14:textId="77777777" w:rsidR="005F7755" w:rsidRPr="003F5AF7" w:rsidRDefault="005F7755" w:rsidP="00753A4D">
            <w:pPr>
              <w:pStyle w:val="aff2"/>
              <w:ind w:firstLine="0"/>
              <w:jc w:val="center"/>
              <w:rPr>
                <w:sz w:val="20"/>
                <w:szCs w:val="20"/>
              </w:rPr>
            </w:pPr>
            <w:r w:rsidRPr="003F5AF7">
              <w:rPr>
                <w:rStyle w:val="aff1"/>
                <w:b/>
                <w:bCs/>
                <w:sz w:val="20"/>
                <w:szCs w:val="20"/>
              </w:rPr>
              <w:t>Кодовое обозначение</w:t>
            </w:r>
          </w:p>
        </w:tc>
        <w:tc>
          <w:tcPr>
            <w:tcW w:w="2837" w:type="dxa"/>
          </w:tcPr>
          <w:p w14:paraId="660C9A57" w14:textId="77777777" w:rsidR="005F7755" w:rsidRPr="003F5AF7" w:rsidRDefault="005F7755" w:rsidP="00753A4D">
            <w:pPr>
              <w:pStyle w:val="aff2"/>
              <w:ind w:firstLine="0"/>
              <w:jc w:val="center"/>
              <w:rPr>
                <w:sz w:val="20"/>
                <w:szCs w:val="20"/>
              </w:rPr>
            </w:pPr>
            <w:r w:rsidRPr="003F5AF7">
              <w:rPr>
                <w:rStyle w:val="aff1"/>
                <w:b/>
                <w:bCs/>
                <w:sz w:val="20"/>
                <w:szCs w:val="20"/>
              </w:rPr>
              <w:t>Наименование</w:t>
            </w:r>
          </w:p>
        </w:tc>
        <w:tc>
          <w:tcPr>
            <w:tcW w:w="10173" w:type="dxa"/>
            <w:vMerge/>
          </w:tcPr>
          <w:p w14:paraId="0C89ED20" w14:textId="77777777" w:rsidR="005F7755" w:rsidRPr="003F5AF7" w:rsidRDefault="005F7755" w:rsidP="00753A4D">
            <w:pPr>
              <w:rPr>
                <w:szCs w:val="20"/>
              </w:rPr>
            </w:pPr>
          </w:p>
        </w:tc>
      </w:tr>
      <w:tr w:rsidR="005F7755" w:rsidRPr="003F5AF7" w14:paraId="1AC876E7" w14:textId="77777777" w:rsidTr="00641F34">
        <w:trPr>
          <w:cantSplit/>
          <w:jc w:val="center"/>
        </w:trPr>
        <w:tc>
          <w:tcPr>
            <w:tcW w:w="14541" w:type="dxa"/>
            <w:gridSpan w:val="3"/>
          </w:tcPr>
          <w:p w14:paraId="099B02D6" w14:textId="7402BDA6" w:rsidR="005F7755" w:rsidRPr="003F5AF7" w:rsidRDefault="005F7755" w:rsidP="00C422AA">
            <w:pPr>
              <w:pStyle w:val="aff2"/>
              <w:ind w:firstLine="0"/>
              <w:jc w:val="center"/>
              <w:rPr>
                <w:sz w:val="20"/>
                <w:szCs w:val="20"/>
              </w:rPr>
            </w:pPr>
            <w:r w:rsidRPr="003F5AF7">
              <w:rPr>
                <w:rStyle w:val="aff1"/>
                <w:b/>
                <w:bCs/>
                <w:sz w:val="20"/>
                <w:szCs w:val="20"/>
              </w:rPr>
              <w:t>Ж. Зона застройки малоэтажными жилыми домами</w:t>
            </w:r>
          </w:p>
        </w:tc>
      </w:tr>
      <w:tr w:rsidR="005F7755" w:rsidRPr="003F5AF7" w14:paraId="156CDDFB" w14:textId="77777777" w:rsidTr="00641F34">
        <w:trPr>
          <w:cantSplit/>
          <w:jc w:val="center"/>
        </w:trPr>
        <w:tc>
          <w:tcPr>
            <w:tcW w:w="14541" w:type="dxa"/>
            <w:gridSpan w:val="3"/>
          </w:tcPr>
          <w:p w14:paraId="17864760" w14:textId="77777777" w:rsidR="005F7755" w:rsidRPr="003F5AF7" w:rsidRDefault="005F7755" w:rsidP="00753A4D">
            <w:pPr>
              <w:pStyle w:val="aff2"/>
              <w:ind w:firstLine="0"/>
              <w:jc w:val="center"/>
              <w:rPr>
                <w:sz w:val="20"/>
                <w:szCs w:val="20"/>
              </w:rPr>
            </w:pPr>
            <w:r w:rsidRPr="003F5AF7">
              <w:rPr>
                <w:rStyle w:val="aff1"/>
                <w:b/>
                <w:bCs/>
                <w:sz w:val="20"/>
                <w:szCs w:val="20"/>
              </w:rPr>
              <w:t>Основные виды разрешенного использования</w:t>
            </w:r>
          </w:p>
        </w:tc>
      </w:tr>
      <w:tr w:rsidR="00C422AA" w:rsidRPr="003F5AF7" w14:paraId="3F59C56A" w14:textId="77777777" w:rsidTr="00641F34">
        <w:trPr>
          <w:cantSplit/>
          <w:jc w:val="center"/>
        </w:trPr>
        <w:tc>
          <w:tcPr>
            <w:tcW w:w="1531" w:type="dxa"/>
          </w:tcPr>
          <w:p w14:paraId="27D7F572" w14:textId="522A40EE" w:rsidR="00C422AA" w:rsidRPr="003F5AF7" w:rsidRDefault="00C422AA" w:rsidP="00C422AA">
            <w:pPr>
              <w:pStyle w:val="aff2"/>
              <w:ind w:firstLine="0"/>
              <w:jc w:val="center"/>
              <w:rPr>
                <w:rStyle w:val="aff1"/>
                <w:sz w:val="20"/>
                <w:szCs w:val="20"/>
              </w:rPr>
            </w:pPr>
            <w:r w:rsidRPr="003F5AF7">
              <w:rPr>
                <w:rStyle w:val="aff1"/>
                <w:sz w:val="20"/>
                <w:szCs w:val="20"/>
              </w:rPr>
              <w:t>2.1.</w:t>
            </w:r>
          </w:p>
        </w:tc>
        <w:tc>
          <w:tcPr>
            <w:tcW w:w="2837" w:type="dxa"/>
          </w:tcPr>
          <w:p w14:paraId="22EFDB5A" w14:textId="3A09BEE8" w:rsidR="00C422AA" w:rsidRPr="003F5AF7" w:rsidRDefault="00C422AA" w:rsidP="00C422AA">
            <w:pPr>
              <w:pStyle w:val="aff2"/>
              <w:ind w:firstLine="0"/>
              <w:rPr>
                <w:rStyle w:val="aff1"/>
                <w:sz w:val="20"/>
                <w:szCs w:val="20"/>
              </w:rPr>
            </w:pPr>
            <w:r w:rsidRPr="003F5AF7">
              <w:rPr>
                <w:rStyle w:val="aff1"/>
                <w:sz w:val="20"/>
                <w:szCs w:val="20"/>
              </w:rPr>
              <w:t>Для индивидуального жилищного строительства</w:t>
            </w:r>
          </w:p>
        </w:tc>
        <w:tc>
          <w:tcPr>
            <w:tcW w:w="10173" w:type="dxa"/>
          </w:tcPr>
          <w:p w14:paraId="66BEC35D" w14:textId="22ED98F5" w:rsidR="00C422AA" w:rsidRPr="003F5AF7" w:rsidRDefault="00C422AA" w:rsidP="00C422AA">
            <w:pPr>
              <w:pStyle w:val="aff2"/>
              <w:ind w:firstLine="0"/>
              <w:jc w:val="both"/>
              <w:rPr>
                <w:rStyle w:val="aff1"/>
                <w:sz w:val="20"/>
                <w:szCs w:val="20"/>
              </w:rPr>
            </w:pPr>
            <w:proofErr w:type="gramStart"/>
            <w:r w:rsidRPr="003F5AF7">
              <w:rPr>
                <w:rStyle w:val="aff1"/>
                <w:sz w:val="20"/>
                <w:szCs w:val="20"/>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w:t>
            </w:r>
            <w:proofErr w:type="gramEnd"/>
            <w:r w:rsidRPr="003F5AF7">
              <w:rPr>
                <w:rStyle w:val="aff1"/>
                <w:sz w:val="20"/>
                <w:szCs w:val="20"/>
              </w:rPr>
              <w:t xml:space="preserve"> размещение гаражей для собственных нужд и хозяйственных построек</w:t>
            </w:r>
          </w:p>
        </w:tc>
      </w:tr>
      <w:tr w:rsidR="00C422AA" w:rsidRPr="003F5AF7" w14:paraId="1AA80A40" w14:textId="77777777" w:rsidTr="00641F34">
        <w:trPr>
          <w:cantSplit/>
          <w:jc w:val="center"/>
        </w:trPr>
        <w:tc>
          <w:tcPr>
            <w:tcW w:w="1531" w:type="dxa"/>
          </w:tcPr>
          <w:p w14:paraId="0C8CB131" w14:textId="77777777" w:rsidR="00C422AA" w:rsidRPr="003F5AF7" w:rsidRDefault="00C422AA" w:rsidP="00C422AA">
            <w:pPr>
              <w:pStyle w:val="aff2"/>
              <w:ind w:firstLine="0"/>
              <w:jc w:val="center"/>
              <w:rPr>
                <w:sz w:val="20"/>
                <w:szCs w:val="20"/>
              </w:rPr>
            </w:pPr>
            <w:r w:rsidRPr="003F5AF7">
              <w:rPr>
                <w:rStyle w:val="aff1"/>
                <w:sz w:val="20"/>
                <w:szCs w:val="20"/>
              </w:rPr>
              <w:t>2.1.1</w:t>
            </w:r>
          </w:p>
        </w:tc>
        <w:tc>
          <w:tcPr>
            <w:tcW w:w="2837" w:type="dxa"/>
          </w:tcPr>
          <w:p w14:paraId="0C765176" w14:textId="77777777" w:rsidR="00C422AA" w:rsidRPr="003F5AF7" w:rsidRDefault="00C422AA" w:rsidP="00C422AA">
            <w:pPr>
              <w:pStyle w:val="aff2"/>
              <w:ind w:firstLine="0"/>
              <w:rPr>
                <w:sz w:val="20"/>
                <w:szCs w:val="20"/>
              </w:rPr>
            </w:pPr>
            <w:r w:rsidRPr="003F5AF7">
              <w:rPr>
                <w:rStyle w:val="aff1"/>
                <w:sz w:val="20"/>
                <w:szCs w:val="20"/>
              </w:rPr>
              <w:t>Малоэтажная</w:t>
            </w:r>
          </w:p>
          <w:p w14:paraId="321FD93C" w14:textId="77777777" w:rsidR="00C422AA" w:rsidRPr="003F5AF7" w:rsidRDefault="00C422AA" w:rsidP="00C422AA">
            <w:pPr>
              <w:pStyle w:val="aff2"/>
              <w:ind w:firstLine="0"/>
              <w:rPr>
                <w:sz w:val="20"/>
                <w:szCs w:val="20"/>
              </w:rPr>
            </w:pPr>
            <w:r w:rsidRPr="003F5AF7">
              <w:rPr>
                <w:rStyle w:val="aff1"/>
                <w:sz w:val="20"/>
                <w:szCs w:val="20"/>
              </w:rPr>
              <w:t>многоквартирная жилая застройка</w:t>
            </w:r>
          </w:p>
        </w:tc>
        <w:tc>
          <w:tcPr>
            <w:tcW w:w="10173" w:type="dxa"/>
          </w:tcPr>
          <w:p w14:paraId="0ADDA393" w14:textId="77777777" w:rsidR="00C422AA" w:rsidRPr="003F5AF7" w:rsidRDefault="00C422AA" w:rsidP="00C422AA">
            <w:pPr>
              <w:pStyle w:val="aff2"/>
              <w:ind w:firstLine="0"/>
              <w:jc w:val="both"/>
              <w:rPr>
                <w:sz w:val="20"/>
                <w:szCs w:val="20"/>
              </w:rPr>
            </w:pPr>
            <w:r w:rsidRPr="003F5AF7">
              <w:rPr>
                <w:rStyle w:val="aff1"/>
                <w:sz w:val="20"/>
                <w:szCs w:val="20"/>
              </w:rPr>
              <w:t xml:space="preserve">Размещение малоэтажных многоквартирных домов (многоквартирные дома высотой до 4 этажей, включая </w:t>
            </w:r>
            <w:proofErr w:type="gramStart"/>
            <w:r w:rsidRPr="003F5AF7">
              <w:rPr>
                <w:rStyle w:val="aff1"/>
                <w:sz w:val="20"/>
                <w:szCs w:val="20"/>
              </w:rPr>
              <w:t>мансардный</w:t>
            </w:r>
            <w:proofErr w:type="gramEnd"/>
            <w:r w:rsidRPr="003F5AF7">
              <w:rPr>
                <w:rStyle w:val="aff1"/>
                <w:sz w:val="20"/>
                <w:szCs w:val="20"/>
              </w:rPr>
              <w:t>);</w:t>
            </w:r>
          </w:p>
          <w:p w14:paraId="73D8EA88" w14:textId="77777777" w:rsidR="00C422AA" w:rsidRPr="003F5AF7" w:rsidRDefault="00C422AA" w:rsidP="00C422AA">
            <w:pPr>
              <w:pStyle w:val="aff2"/>
              <w:ind w:firstLine="0"/>
              <w:jc w:val="both"/>
              <w:rPr>
                <w:sz w:val="20"/>
                <w:szCs w:val="20"/>
              </w:rPr>
            </w:pPr>
            <w:r w:rsidRPr="003F5AF7">
              <w:rPr>
                <w:rStyle w:val="aff1"/>
                <w:sz w:val="20"/>
                <w:szCs w:val="20"/>
              </w:rPr>
              <w:t>обустройство спортивных и детских площадок, площадок для отдыха;</w:t>
            </w:r>
          </w:p>
          <w:p w14:paraId="63AA6315" w14:textId="77777777" w:rsidR="00C422AA" w:rsidRPr="003F5AF7" w:rsidRDefault="00C422AA" w:rsidP="00C422AA">
            <w:pPr>
              <w:pStyle w:val="aff2"/>
              <w:ind w:firstLine="0"/>
              <w:jc w:val="both"/>
              <w:rPr>
                <w:sz w:val="20"/>
                <w:szCs w:val="20"/>
              </w:rPr>
            </w:pPr>
            <w:r w:rsidRPr="003F5AF7">
              <w:rPr>
                <w:rStyle w:val="aff1"/>
                <w:sz w:val="20"/>
                <w:szCs w:val="20"/>
              </w:rPr>
              <w:t xml:space="preserve">размещение объектов обслуживания жилой застройки во встроенных, пристроенных и </w:t>
            </w:r>
            <w:proofErr w:type="spellStart"/>
            <w:proofErr w:type="gramStart"/>
            <w:r w:rsidRPr="003F5AF7">
              <w:rPr>
                <w:rStyle w:val="aff1"/>
                <w:sz w:val="20"/>
                <w:szCs w:val="20"/>
              </w:rPr>
              <w:t>встроенно</w:t>
            </w:r>
            <w:proofErr w:type="spellEnd"/>
            <w:r w:rsidRPr="003F5AF7">
              <w:rPr>
                <w:rStyle w:val="aff1"/>
                <w:sz w:val="20"/>
                <w:szCs w:val="20"/>
              </w:rPr>
              <w:t>- пристроенных</w:t>
            </w:r>
            <w:proofErr w:type="gramEnd"/>
            <w:r w:rsidRPr="003F5AF7">
              <w:rPr>
                <w:rStyle w:val="aff1"/>
                <w:sz w:val="20"/>
                <w:szCs w:val="20"/>
              </w:rPr>
              <w:t xml:space="preserve">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r>
      <w:tr w:rsidR="00C422AA" w:rsidRPr="003F5AF7" w14:paraId="3AF0C0F3" w14:textId="77777777" w:rsidTr="00641F34">
        <w:trPr>
          <w:cantSplit/>
          <w:jc w:val="center"/>
        </w:trPr>
        <w:tc>
          <w:tcPr>
            <w:tcW w:w="1531" w:type="dxa"/>
          </w:tcPr>
          <w:p w14:paraId="3B9E0920" w14:textId="77777777" w:rsidR="00C422AA" w:rsidRPr="003F5AF7" w:rsidRDefault="00C422AA" w:rsidP="00C422AA">
            <w:pPr>
              <w:pStyle w:val="aff2"/>
              <w:ind w:firstLine="0"/>
              <w:jc w:val="center"/>
              <w:rPr>
                <w:sz w:val="20"/>
                <w:szCs w:val="20"/>
              </w:rPr>
            </w:pPr>
            <w:r w:rsidRPr="003F5AF7">
              <w:rPr>
                <w:rStyle w:val="aff1"/>
                <w:sz w:val="20"/>
                <w:szCs w:val="20"/>
              </w:rPr>
              <w:lastRenderedPageBreak/>
              <w:t>2.3</w:t>
            </w:r>
          </w:p>
        </w:tc>
        <w:tc>
          <w:tcPr>
            <w:tcW w:w="2837" w:type="dxa"/>
          </w:tcPr>
          <w:p w14:paraId="38D0DC3A" w14:textId="77777777" w:rsidR="00C422AA" w:rsidRPr="003F5AF7" w:rsidRDefault="00C422AA" w:rsidP="00C422AA">
            <w:pPr>
              <w:pStyle w:val="aff2"/>
              <w:ind w:firstLine="0"/>
              <w:rPr>
                <w:sz w:val="20"/>
                <w:szCs w:val="20"/>
              </w:rPr>
            </w:pPr>
            <w:r w:rsidRPr="003F5AF7">
              <w:rPr>
                <w:rStyle w:val="aff1"/>
                <w:sz w:val="20"/>
                <w:szCs w:val="20"/>
              </w:rPr>
              <w:t>Блокированная жилая застройка</w:t>
            </w:r>
          </w:p>
        </w:tc>
        <w:tc>
          <w:tcPr>
            <w:tcW w:w="10173" w:type="dxa"/>
          </w:tcPr>
          <w:p w14:paraId="3F9D8179" w14:textId="77777777" w:rsidR="00C422AA" w:rsidRPr="003F5AF7" w:rsidRDefault="00C422AA" w:rsidP="00C422AA">
            <w:pPr>
              <w:pStyle w:val="aff2"/>
              <w:ind w:firstLine="0"/>
              <w:rPr>
                <w:sz w:val="20"/>
                <w:szCs w:val="20"/>
              </w:rPr>
            </w:pPr>
            <w:proofErr w:type="gramStart"/>
            <w:r w:rsidRPr="003F5AF7">
              <w:rPr>
                <w:rStyle w:val="aff1"/>
                <w:sz w:val="20"/>
                <w:szCs w:val="20"/>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w:t>
            </w:r>
            <w:proofErr w:type="gramEnd"/>
            <w:r w:rsidRPr="003F5AF7">
              <w:rPr>
                <w:rStyle w:val="aff1"/>
                <w:sz w:val="20"/>
                <w:szCs w:val="20"/>
              </w:rPr>
              <w:t xml:space="preserve"> пользования (жилые дома блокированной застройки);</w:t>
            </w:r>
          </w:p>
          <w:p w14:paraId="187CE816" w14:textId="77777777" w:rsidR="00C422AA" w:rsidRPr="003F5AF7" w:rsidRDefault="00C422AA" w:rsidP="00C422AA">
            <w:pPr>
              <w:pStyle w:val="aff2"/>
              <w:ind w:firstLine="0"/>
              <w:rPr>
                <w:sz w:val="20"/>
                <w:szCs w:val="20"/>
              </w:rPr>
            </w:pPr>
            <w:r w:rsidRPr="003F5AF7">
              <w:rPr>
                <w:rStyle w:val="aff1"/>
                <w:sz w:val="20"/>
                <w:szCs w:val="20"/>
              </w:rPr>
              <w:t>разведение декоративных и плодовых деревьев, овощных и ягодных культур;</w:t>
            </w:r>
          </w:p>
          <w:p w14:paraId="0AE04167" w14:textId="77777777" w:rsidR="00C422AA" w:rsidRPr="003F5AF7" w:rsidRDefault="00C422AA" w:rsidP="00C422AA">
            <w:pPr>
              <w:pStyle w:val="aff2"/>
              <w:ind w:firstLine="0"/>
              <w:rPr>
                <w:sz w:val="20"/>
                <w:szCs w:val="20"/>
              </w:rPr>
            </w:pPr>
            <w:r w:rsidRPr="003F5AF7">
              <w:rPr>
                <w:rStyle w:val="aff1"/>
                <w:sz w:val="20"/>
                <w:szCs w:val="20"/>
              </w:rPr>
              <w:t>размещение индивидуальных гаражей и иных вспомогательных сооружений;</w:t>
            </w:r>
          </w:p>
          <w:p w14:paraId="5839C2BD" w14:textId="77777777" w:rsidR="00C422AA" w:rsidRPr="003F5AF7" w:rsidRDefault="00C422AA" w:rsidP="00C422AA">
            <w:pPr>
              <w:pStyle w:val="aff2"/>
              <w:ind w:firstLine="0"/>
              <w:rPr>
                <w:sz w:val="20"/>
                <w:szCs w:val="20"/>
              </w:rPr>
            </w:pPr>
            <w:r w:rsidRPr="003F5AF7">
              <w:rPr>
                <w:rStyle w:val="aff1"/>
                <w:sz w:val="20"/>
                <w:szCs w:val="20"/>
              </w:rPr>
              <w:t>обустройство спортивных и детских площадок, площадок для отдыха</w:t>
            </w:r>
          </w:p>
        </w:tc>
      </w:tr>
      <w:tr w:rsidR="00C422AA" w:rsidRPr="003F5AF7" w14:paraId="4592B674" w14:textId="77777777" w:rsidTr="00641F34">
        <w:trPr>
          <w:cantSplit/>
          <w:jc w:val="center"/>
        </w:trPr>
        <w:tc>
          <w:tcPr>
            <w:tcW w:w="1531" w:type="dxa"/>
          </w:tcPr>
          <w:p w14:paraId="41270085" w14:textId="77777777" w:rsidR="00C422AA" w:rsidRPr="003F5AF7" w:rsidRDefault="00C422AA" w:rsidP="00C422AA">
            <w:pPr>
              <w:pStyle w:val="aff2"/>
              <w:ind w:firstLine="0"/>
              <w:jc w:val="center"/>
              <w:rPr>
                <w:sz w:val="20"/>
                <w:szCs w:val="20"/>
              </w:rPr>
            </w:pPr>
            <w:r w:rsidRPr="003F5AF7">
              <w:rPr>
                <w:rStyle w:val="aff1"/>
                <w:sz w:val="20"/>
                <w:szCs w:val="20"/>
              </w:rPr>
              <w:t>2.5</w:t>
            </w:r>
          </w:p>
        </w:tc>
        <w:tc>
          <w:tcPr>
            <w:tcW w:w="2837" w:type="dxa"/>
          </w:tcPr>
          <w:p w14:paraId="104BCAC8" w14:textId="77777777" w:rsidR="00C422AA" w:rsidRPr="003F5AF7" w:rsidRDefault="00C422AA" w:rsidP="00C422AA">
            <w:pPr>
              <w:pStyle w:val="aff2"/>
              <w:ind w:firstLine="0"/>
              <w:rPr>
                <w:sz w:val="20"/>
                <w:szCs w:val="20"/>
              </w:rPr>
            </w:pPr>
            <w:proofErr w:type="spellStart"/>
            <w:r w:rsidRPr="003F5AF7">
              <w:rPr>
                <w:rStyle w:val="aff1"/>
                <w:sz w:val="20"/>
                <w:szCs w:val="20"/>
              </w:rPr>
              <w:t>Среднеэтажная</w:t>
            </w:r>
            <w:proofErr w:type="spellEnd"/>
            <w:r w:rsidRPr="003F5AF7">
              <w:rPr>
                <w:rStyle w:val="aff1"/>
                <w:sz w:val="20"/>
                <w:szCs w:val="20"/>
              </w:rPr>
              <w:t xml:space="preserve"> жилая застройка</w:t>
            </w:r>
          </w:p>
        </w:tc>
        <w:tc>
          <w:tcPr>
            <w:tcW w:w="10173" w:type="dxa"/>
          </w:tcPr>
          <w:p w14:paraId="46AF13AD" w14:textId="77777777" w:rsidR="00C422AA" w:rsidRPr="003F5AF7" w:rsidRDefault="00C422AA" w:rsidP="00C422AA">
            <w:pPr>
              <w:pStyle w:val="aff2"/>
              <w:ind w:firstLine="0"/>
              <w:rPr>
                <w:sz w:val="20"/>
                <w:szCs w:val="20"/>
              </w:rPr>
            </w:pPr>
            <w:r w:rsidRPr="003F5AF7">
              <w:rPr>
                <w:sz w:val="20"/>
                <w:szCs w:val="20"/>
              </w:rPr>
              <w:t xml:space="preserve">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w:t>
            </w:r>
            <w:proofErr w:type="spellStart"/>
            <w:proofErr w:type="gramStart"/>
            <w:r w:rsidRPr="003F5AF7">
              <w:rPr>
                <w:sz w:val="20"/>
                <w:szCs w:val="20"/>
              </w:rPr>
              <w:t>встроенно</w:t>
            </w:r>
            <w:proofErr w:type="spellEnd"/>
            <w:r w:rsidRPr="003F5AF7">
              <w:rPr>
                <w:sz w:val="20"/>
                <w:szCs w:val="20"/>
              </w:rPr>
              <w:t>- пристроенных</w:t>
            </w:r>
            <w:proofErr w:type="gramEnd"/>
            <w:r w:rsidRPr="003F5AF7">
              <w:rPr>
                <w:sz w:val="20"/>
                <w:szCs w:val="20"/>
              </w:rPr>
              <w:t xml:space="preserve">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r>
      <w:tr w:rsidR="00C422AA" w:rsidRPr="003F5AF7" w14:paraId="06785990" w14:textId="77777777" w:rsidTr="00641F34">
        <w:trPr>
          <w:cantSplit/>
          <w:jc w:val="center"/>
        </w:trPr>
        <w:tc>
          <w:tcPr>
            <w:tcW w:w="1531" w:type="dxa"/>
          </w:tcPr>
          <w:p w14:paraId="286E5B7B" w14:textId="77777777" w:rsidR="00C422AA" w:rsidRPr="003F5AF7" w:rsidRDefault="00C422AA" w:rsidP="00C422AA">
            <w:pPr>
              <w:pStyle w:val="aff2"/>
              <w:ind w:firstLine="0"/>
              <w:jc w:val="center"/>
              <w:rPr>
                <w:sz w:val="20"/>
                <w:szCs w:val="20"/>
              </w:rPr>
            </w:pPr>
            <w:r w:rsidRPr="003F5AF7">
              <w:rPr>
                <w:rStyle w:val="aff1"/>
                <w:sz w:val="20"/>
                <w:szCs w:val="20"/>
              </w:rPr>
              <w:t>2.7</w:t>
            </w:r>
          </w:p>
        </w:tc>
        <w:tc>
          <w:tcPr>
            <w:tcW w:w="2837" w:type="dxa"/>
          </w:tcPr>
          <w:p w14:paraId="2CB84145" w14:textId="77777777" w:rsidR="00C422AA" w:rsidRPr="003F5AF7" w:rsidRDefault="00C422AA" w:rsidP="00C422AA">
            <w:pPr>
              <w:pStyle w:val="aff2"/>
              <w:ind w:firstLine="0"/>
              <w:rPr>
                <w:sz w:val="20"/>
                <w:szCs w:val="20"/>
              </w:rPr>
            </w:pPr>
            <w:r w:rsidRPr="003F5AF7">
              <w:rPr>
                <w:rStyle w:val="aff1"/>
                <w:sz w:val="20"/>
                <w:szCs w:val="20"/>
              </w:rPr>
              <w:t>Обслуживание жилой застройки</w:t>
            </w:r>
          </w:p>
        </w:tc>
        <w:tc>
          <w:tcPr>
            <w:tcW w:w="10173" w:type="dxa"/>
          </w:tcPr>
          <w:p w14:paraId="33ACC7C3" w14:textId="77777777" w:rsidR="00C422AA" w:rsidRPr="003F5AF7" w:rsidRDefault="00C422AA" w:rsidP="00C422AA">
            <w:pPr>
              <w:pStyle w:val="aff2"/>
              <w:ind w:firstLine="0"/>
              <w:rPr>
                <w:sz w:val="20"/>
                <w:szCs w:val="20"/>
              </w:rPr>
            </w:pPr>
            <w:proofErr w:type="gramStart"/>
            <w:r w:rsidRPr="003F5AF7">
              <w:rPr>
                <w:rStyle w:val="aff1"/>
                <w:sz w:val="20"/>
                <w:szCs w:val="20"/>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roofErr w:type="gramEnd"/>
          </w:p>
        </w:tc>
      </w:tr>
      <w:tr w:rsidR="00C422AA" w:rsidRPr="003F5AF7" w14:paraId="0BE2173D" w14:textId="77777777" w:rsidTr="00641F34">
        <w:trPr>
          <w:cantSplit/>
          <w:jc w:val="center"/>
        </w:trPr>
        <w:tc>
          <w:tcPr>
            <w:tcW w:w="1531" w:type="dxa"/>
          </w:tcPr>
          <w:p w14:paraId="521094FF" w14:textId="77777777" w:rsidR="00C422AA" w:rsidRPr="003F5AF7" w:rsidRDefault="00C422AA" w:rsidP="00C422AA">
            <w:pPr>
              <w:pStyle w:val="aff2"/>
              <w:ind w:firstLine="0"/>
              <w:jc w:val="center"/>
              <w:rPr>
                <w:sz w:val="20"/>
                <w:szCs w:val="20"/>
              </w:rPr>
            </w:pPr>
            <w:r w:rsidRPr="003F5AF7">
              <w:rPr>
                <w:rStyle w:val="aff1"/>
                <w:sz w:val="20"/>
                <w:szCs w:val="20"/>
              </w:rPr>
              <w:t>3.5</w:t>
            </w:r>
          </w:p>
        </w:tc>
        <w:tc>
          <w:tcPr>
            <w:tcW w:w="2837" w:type="dxa"/>
          </w:tcPr>
          <w:p w14:paraId="6130D081" w14:textId="77777777" w:rsidR="00C422AA" w:rsidRPr="003F5AF7" w:rsidRDefault="00C422AA" w:rsidP="00C422AA">
            <w:pPr>
              <w:pStyle w:val="aff2"/>
              <w:ind w:firstLine="0"/>
              <w:rPr>
                <w:sz w:val="20"/>
                <w:szCs w:val="20"/>
              </w:rPr>
            </w:pPr>
            <w:r w:rsidRPr="003F5AF7">
              <w:rPr>
                <w:rStyle w:val="aff1"/>
                <w:sz w:val="20"/>
                <w:szCs w:val="20"/>
              </w:rPr>
              <w:t>Образование и просвещение</w:t>
            </w:r>
          </w:p>
        </w:tc>
        <w:tc>
          <w:tcPr>
            <w:tcW w:w="10173" w:type="dxa"/>
          </w:tcPr>
          <w:p w14:paraId="28BBC4D9" w14:textId="77777777" w:rsidR="00C422AA" w:rsidRPr="003F5AF7" w:rsidRDefault="00C422AA" w:rsidP="00C422AA">
            <w:pPr>
              <w:pStyle w:val="aff2"/>
              <w:ind w:firstLine="0"/>
              <w:rPr>
                <w:sz w:val="20"/>
                <w:szCs w:val="20"/>
              </w:rPr>
            </w:pPr>
            <w:r w:rsidRPr="003F5AF7">
              <w:rPr>
                <w:rStyle w:val="aff1"/>
                <w:sz w:val="20"/>
                <w:szCs w:val="20"/>
              </w:rPr>
              <w:t>Размещение объектов капитального строительства, предназначенных для воспитания, образования и просвещения.</w:t>
            </w:r>
          </w:p>
          <w:p w14:paraId="467B8675" w14:textId="77777777" w:rsidR="00C422AA" w:rsidRPr="003F5AF7" w:rsidRDefault="00C422AA" w:rsidP="00C422AA">
            <w:pPr>
              <w:pStyle w:val="aff2"/>
              <w:ind w:firstLine="0"/>
              <w:rPr>
                <w:sz w:val="20"/>
                <w:szCs w:val="20"/>
              </w:rPr>
            </w:pPr>
            <w:r w:rsidRPr="003F5AF7">
              <w:rPr>
                <w:rStyle w:val="aff1"/>
                <w:sz w:val="20"/>
                <w:szCs w:val="20"/>
              </w:rPr>
              <w:t>Содержание данного вида разрешенного использования включает в себя содержание видов разрешенного использования с кодами 3.5.1 - 3.5.2</w:t>
            </w:r>
          </w:p>
        </w:tc>
      </w:tr>
      <w:tr w:rsidR="00C422AA" w:rsidRPr="003F5AF7" w14:paraId="2147545D" w14:textId="77777777" w:rsidTr="00641F34">
        <w:trPr>
          <w:cantSplit/>
          <w:jc w:val="center"/>
        </w:trPr>
        <w:tc>
          <w:tcPr>
            <w:tcW w:w="1531" w:type="dxa"/>
          </w:tcPr>
          <w:p w14:paraId="7BA245BD" w14:textId="77777777" w:rsidR="00C422AA" w:rsidRPr="003F5AF7" w:rsidRDefault="00C422AA" w:rsidP="00C422AA">
            <w:pPr>
              <w:pStyle w:val="aff2"/>
              <w:ind w:firstLine="0"/>
              <w:jc w:val="center"/>
              <w:rPr>
                <w:sz w:val="20"/>
                <w:szCs w:val="20"/>
              </w:rPr>
            </w:pPr>
            <w:r w:rsidRPr="003F5AF7">
              <w:rPr>
                <w:rStyle w:val="aff1"/>
                <w:sz w:val="20"/>
                <w:szCs w:val="20"/>
              </w:rPr>
              <w:t>12.0</w:t>
            </w:r>
          </w:p>
        </w:tc>
        <w:tc>
          <w:tcPr>
            <w:tcW w:w="2837" w:type="dxa"/>
          </w:tcPr>
          <w:p w14:paraId="1B5A67E9" w14:textId="77777777" w:rsidR="00C422AA" w:rsidRPr="003F5AF7" w:rsidRDefault="00C422AA" w:rsidP="00C422AA">
            <w:pPr>
              <w:pStyle w:val="aff2"/>
              <w:ind w:firstLine="0"/>
              <w:rPr>
                <w:sz w:val="20"/>
                <w:szCs w:val="20"/>
              </w:rPr>
            </w:pPr>
            <w:r w:rsidRPr="003F5AF7">
              <w:rPr>
                <w:rStyle w:val="aff1"/>
                <w:sz w:val="20"/>
                <w:szCs w:val="20"/>
              </w:rPr>
              <w:t>Земельные участки (территории) общего пользования</w:t>
            </w:r>
          </w:p>
        </w:tc>
        <w:tc>
          <w:tcPr>
            <w:tcW w:w="10173" w:type="dxa"/>
          </w:tcPr>
          <w:p w14:paraId="7651200C" w14:textId="77777777" w:rsidR="00C422AA" w:rsidRPr="003F5AF7" w:rsidRDefault="00C422AA" w:rsidP="00C422AA">
            <w:pPr>
              <w:pStyle w:val="aff2"/>
              <w:ind w:firstLine="0"/>
              <w:rPr>
                <w:sz w:val="20"/>
                <w:szCs w:val="20"/>
              </w:rPr>
            </w:pPr>
            <w:r w:rsidRPr="003F5AF7">
              <w:rPr>
                <w:rStyle w:val="aff1"/>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C422AA" w:rsidRPr="003F5AF7" w14:paraId="5EA77F40" w14:textId="77777777" w:rsidTr="00641F34">
        <w:trPr>
          <w:cantSplit/>
          <w:jc w:val="center"/>
        </w:trPr>
        <w:tc>
          <w:tcPr>
            <w:tcW w:w="14541" w:type="dxa"/>
            <w:gridSpan w:val="3"/>
          </w:tcPr>
          <w:p w14:paraId="487C2BC2" w14:textId="77777777" w:rsidR="00C422AA" w:rsidRPr="003F5AF7" w:rsidRDefault="00C422AA" w:rsidP="00C422AA">
            <w:pPr>
              <w:pStyle w:val="aff2"/>
              <w:ind w:firstLine="0"/>
              <w:jc w:val="center"/>
              <w:rPr>
                <w:sz w:val="20"/>
                <w:szCs w:val="20"/>
              </w:rPr>
            </w:pPr>
            <w:r w:rsidRPr="003F5AF7">
              <w:rPr>
                <w:rStyle w:val="aff1"/>
                <w:b/>
                <w:bCs/>
                <w:sz w:val="20"/>
                <w:szCs w:val="20"/>
              </w:rPr>
              <w:t>Условно разрешенные виды использования</w:t>
            </w:r>
          </w:p>
        </w:tc>
      </w:tr>
      <w:tr w:rsidR="00C422AA" w:rsidRPr="003F5AF7" w14:paraId="4FA3306B" w14:textId="77777777" w:rsidTr="00641F34">
        <w:trPr>
          <w:cantSplit/>
          <w:jc w:val="center"/>
        </w:trPr>
        <w:tc>
          <w:tcPr>
            <w:tcW w:w="1531" w:type="dxa"/>
          </w:tcPr>
          <w:p w14:paraId="5AC9A8EB" w14:textId="77777777" w:rsidR="00C422AA" w:rsidRPr="003F5AF7" w:rsidRDefault="00C422AA" w:rsidP="00C422AA">
            <w:pPr>
              <w:pStyle w:val="aff2"/>
              <w:ind w:firstLine="0"/>
              <w:jc w:val="center"/>
              <w:rPr>
                <w:sz w:val="20"/>
                <w:szCs w:val="20"/>
              </w:rPr>
            </w:pPr>
            <w:r w:rsidRPr="003F5AF7">
              <w:rPr>
                <w:rStyle w:val="aff1"/>
                <w:sz w:val="20"/>
                <w:szCs w:val="20"/>
              </w:rPr>
              <w:t>3.1</w:t>
            </w:r>
          </w:p>
        </w:tc>
        <w:tc>
          <w:tcPr>
            <w:tcW w:w="2837" w:type="dxa"/>
          </w:tcPr>
          <w:p w14:paraId="05622414" w14:textId="77777777" w:rsidR="00C422AA" w:rsidRPr="003F5AF7" w:rsidRDefault="00C422AA" w:rsidP="00C422AA">
            <w:pPr>
              <w:pStyle w:val="aff2"/>
              <w:ind w:firstLine="0"/>
              <w:rPr>
                <w:sz w:val="20"/>
                <w:szCs w:val="20"/>
              </w:rPr>
            </w:pPr>
            <w:r w:rsidRPr="003F5AF7">
              <w:rPr>
                <w:rStyle w:val="aff1"/>
                <w:sz w:val="20"/>
                <w:szCs w:val="20"/>
              </w:rPr>
              <w:t>Коммунальное обслуживание</w:t>
            </w:r>
          </w:p>
        </w:tc>
        <w:tc>
          <w:tcPr>
            <w:tcW w:w="10173" w:type="dxa"/>
          </w:tcPr>
          <w:p w14:paraId="210ECB8A" w14:textId="77777777" w:rsidR="00C422AA" w:rsidRPr="003F5AF7" w:rsidRDefault="00C422AA" w:rsidP="00C422AA">
            <w:pPr>
              <w:pStyle w:val="aff2"/>
              <w:ind w:firstLine="0"/>
              <w:rPr>
                <w:sz w:val="20"/>
                <w:szCs w:val="20"/>
              </w:rPr>
            </w:pPr>
            <w:r w:rsidRPr="003F5AF7">
              <w:rPr>
                <w:rStyle w:val="aff1"/>
                <w:sz w:val="20"/>
                <w:szCs w:val="20"/>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C422AA" w:rsidRPr="003F5AF7" w14:paraId="3EB234EA" w14:textId="77777777" w:rsidTr="00641F34">
        <w:trPr>
          <w:cantSplit/>
          <w:jc w:val="center"/>
        </w:trPr>
        <w:tc>
          <w:tcPr>
            <w:tcW w:w="1531" w:type="dxa"/>
          </w:tcPr>
          <w:p w14:paraId="4285570E" w14:textId="77777777" w:rsidR="00C422AA" w:rsidRPr="003F5AF7" w:rsidRDefault="00C422AA" w:rsidP="00C422AA">
            <w:pPr>
              <w:pStyle w:val="aff2"/>
              <w:ind w:firstLine="0"/>
              <w:jc w:val="center"/>
              <w:rPr>
                <w:sz w:val="20"/>
                <w:szCs w:val="20"/>
              </w:rPr>
            </w:pPr>
            <w:r w:rsidRPr="003F5AF7">
              <w:rPr>
                <w:rStyle w:val="aff1"/>
                <w:sz w:val="20"/>
                <w:szCs w:val="20"/>
              </w:rPr>
              <w:t>4.4</w:t>
            </w:r>
          </w:p>
        </w:tc>
        <w:tc>
          <w:tcPr>
            <w:tcW w:w="2837" w:type="dxa"/>
          </w:tcPr>
          <w:p w14:paraId="10699A4B" w14:textId="77777777" w:rsidR="00C422AA" w:rsidRPr="003F5AF7" w:rsidRDefault="00C422AA" w:rsidP="00C422AA">
            <w:pPr>
              <w:pStyle w:val="aff2"/>
              <w:ind w:firstLine="0"/>
              <w:rPr>
                <w:sz w:val="20"/>
                <w:szCs w:val="20"/>
              </w:rPr>
            </w:pPr>
            <w:r w:rsidRPr="003F5AF7">
              <w:rPr>
                <w:rStyle w:val="aff1"/>
                <w:sz w:val="20"/>
                <w:szCs w:val="20"/>
              </w:rPr>
              <w:t>Магазины</w:t>
            </w:r>
          </w:p>
        </w:tc>
        <w:tc>
          <w:tcPr>
            <w:tcW w:w="10173" w:type="dxa"/>
          </w:tcPr>
          <w:p w14:paraId="3E50D96E" w14:textId="77777777" w:rsidR="00C422AA" w:rsidRPr="003F5AF7" w:rsidRDefault="00C422AA" w:rsidP="00C422AA">
            <w:pPr>
              <w:pStyle w:val="aff2"/>
              <w:ind w:firstLine="0"/>
              <w:rPr>
                <w:sz w:val="20"/>
                <w:szCs w:val="20"/>
              </w:rPr>
            </w:pPr>
            <w:r w:rsidRPr="003F5AF7">
              <w:rPr>
                <w:rStyle w:val="aff1"/>
                <w:sz w:val="20"/>
                <w:szCs w:val="20"/>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C422AA" w:rsidRPr="003F5AF7" w14:paraId="11FF692A" w14:textId="77777777" w:rsidTr="00641F34">
        <w:trPr>
          <w:cantSplit/>
          <w:jc w:val="center"/>
        </w:trPr>
        <w:tc>
          <w:tcPr>
            <w:tcW w:w="1531" w:type="dxa"/>
          </w:tcPr>
          <w:p w14:paraId="55A4DAAF" w14:textId="77777777" w:rsidR="00C422AA" w:rsidRPr="003F5AF7" w:rsidRDefault="00C422AA" w:rsidP="00C422AA">
            <w:pPr>
              <w:pStyle w:val="aff2"/>
              <w:ind w:firstLine="0"/>
              <w:jc w:val="center"/>
              <w:rPr>
                <w:sz w:val="20"/>
                <w:szCs w:val="20"/>
              </w:rPr>
            </w:pPr>
            <w:r w:rsidRPr="003F5AF7">
              <w:rPr>
                <w:rStyle w:val="aff1"/>
                <w:sz w:val="20"/>
                <w:szCs w:val="20"/>
              </w:rPr>
              <w:t>4.6</w:t>
            </w:r>
          </w:p>
        </w:tc>
        <w:tc>
          <w:tcPr>
            <w:tcW w:w="2837" w:type="dxa"/>
          </w:tcPr>
          <w:p w14:paraId="30665812" w14:textId="77777777" w:rsidR="00C422AA" w:rsidRPr="003F5AF7" w:rsidRDefault="00C422AA" w:rsidP="00C422AA">
            <w:pPr>
              <w:pStyle w:val="aff2"/>
              <w:ind w:firstLine="0"/>
              <w:rPr>
                <w:sz w:val="20"/>
                <w:szCs w:val="20"/>
              </w:rPr>
            </w:pPr>
            <w:r w:rsidRPr="003F5AF7">
              <w:rPr>
                <w:rStyle w:val="aff1"/>
                <w:sz w:val="20"/>
                <w:szCs w:val="20"/>
              </w:rPr>
              <w:t>Общественное питание</w:t>
            </w:r>
          </w:p>
        </w:tc>
        <w:tc>
          <w:tcPr>
            <w:tcW w:w="10173" w:type="dxa"/>
          </w:tcPr>
          <w:p w14:paraId="614D84FA" w14:textId="77777777" w:rsidR="00C422AA" w:rsidRPr="003F5AF7" w:rsidRDefault="00C422AA" w:rsidP="00C422AA">
            <w:pPr>
              <w:pStyle w:val="aff2"/>
              <w:ind w:firstLine="0"/>
              <w:rPr>
                <w:sz w:val="20"/>
                <w:szCs w:val="20"/>
              </w:rPr>
            </w:pPr>
            <w:proofErr w:type="gramStart"/>
            <w:r w:rsidRPr="003F5AF7">
              <w:rPr>
                <w:rStyle w:val="aff1"/>
                <w:sz w:val="20"/>
                <w:szCs w:val="20"/>
              </w:rPr>
              <w:t>Размещение объектов капитального строительства в целях устройства мест общественного питания (рестораны, кафе,</w:t>
            </w:r>
            <w:proofErr w:type="gramEnd"/>
          </w:p>
          <w:p w14:paraId="75F34DDF" w14:textId="77777777" w:rsidR="00C422AA" w:rsidRPr="003F5AF7" w:rsidRDefault="00C422AA" w:rsidP="00C422AA">
            <w:pPr>
              <w:pStyle w:val="aff2"/>
              <w:ind w:firstLine="0"/>
              <w:jc w:val="both"/>
              <w:rPr>
                <w:sz w:val="20"/>
                <w:szCs w:val="20"/>
              </w:rPr>
            </w:pPr>
            <w:r w:rsidRPr="003F5AF7">
              <w:rPr>
                <w:rStyle w:val="aff1"/>
                <w:sz w:val="20"/>
                <w:szCs w:val="20"/>
              </w:rPr>
              <w:t>столовые, закусочные, бары)</w:t>
            </w:r>
          </w:p>
        </w:tc>
      </w:tr>
      <w:tr w:rsidR="00C422AA" w:rsidRPr="003F5AF7" w14:paraId="164B1729" w14:textId="77777777" w:rsidTr="00641F34">
        <w:trPr>
          <w:cantSplit/>
          <w:jc w:val="center"/>
        </w:trPr>
        <w:tc>
          <w:tcPr>
            <w:tcW w:w="1531" w:type="dxa"/>
          </w:tcPr>
          <w:p w14:paraId="0E721B32" w14:textId="77777777" w:rsidR="00C422AA" w:rsidRPr="003F5AF7" w:rsidRDefault="00C422AA" w:rsidP="00C422AA">
            <w:pPr>
              <w:pStyle w:val="aff2"/>
              <w:ind w:firstLine="0"/>
              <w:jc w:val="center"/>
              <w:rPr>
                <w:sz w:val="20"/>
                <w:szCs w:val="20"/>
              </w:rPr>
            </w:pPr>
            <w:r w:rsidRPr="003F5AF7">
              <w:rPr>
                <w:rStyle w:val="aff1"/>
                <w:sz w:val="20"/>
                <w:szCs w:val="20"/>
              </w:rPr>
              <w:t>4.7</w:t>
            </w:r>
          </w:p>
        </w:tc>
        <w:tc>
          <w:tcPr>
            <w:tcW w:w="2837" w:type="dxa"/>
          </w:tcPr>
          <w:p w14:paraId="4A8A03B6" w14:textId="77777777" w:rsidR="00C422AA" w:rsidRPr="003F5AF7" w:rsidRDefault="00C422AA" w:rsidP="00C422AA">
            <w:pPr>
              <w:pStyle w:val="aff2"/>
              <w:ind w:firstLine="0"/>
              <w:rPr>
                <w:sz w:val="20"/>
                <w:szCs w:val="20"/>
              </w:rPr>
            </w:pPr>
            <w:r w:rsidRPr="003F5AF7">
              <w:rPr>
                <w:rStyle w:val="aff1"/>
                <w:sz w:val="20"/>
                <w:szCs w:val="20"/>
              </w:rPr>
              <w:t>Гостиничное обслуживание</w:t>
            </w:r>
          </w:p>
        </w:tc>
        <w:tc>
          <w:tcPr>
            <w:tcW w:w="10173" w:type="dxa"/>
          </w:tcPr>
          <w:p w14:paraId="2BBD3FF3" w14:textId="77777777" w:rsidR="00C422AA" w:rsidRPr="003F5AF7" w:rsidRDefault="00C422AA" w:rsidP="00C422AA">
            <w:pPr>
              <w:pStyle w:val="aff2"/>
              <w:ind w:firstLine="0"/>
              <w:jc w:val="both"/>
              <w:rPr>
                <w:sz w:val="20"/>
                <w:szCs w:val="20"/>
              </w:rPr>
            </w:pPr>
            <w:r w:rsidRPr="003F5AF7">
              <w:rPr>
                <w:rStyle w:val="aff1"/>
                <w:sz w:val="20"/>
                <w:szCs w:val="20"/>
              </w:rPr>
              <w:t>Размещение гостиниц</w:t>
            </w:r>
          </w:p>
        </w:tc>
      </w:tr>
      <w:tr w:rsidR="00C422AA" w:rsidRPr="003F5AF7" w14:paraId="4F591E98" w14:textId="77777777" w:rsidTr="00641F34">
        <w:trPr>
          <w:cantSplit/>
          <w:jc w:val="center"/>
        </w:trPr>
        <w:tc>
          <w:tcPr>
            <w:tcW w:w="1531" w:type="dxa"/>
          </w:tcPr>
          <w:p w14:paraId="59C4371E" w14:textId="77777777" w:rsidR="00C422AA" w:rsidRPr="003F5AF7" w:rsidRDefault="00C422AA" w:rsidP="00C422AA">
            <w:pPr>
              <w:pStyle w:val="aff2"/>
              <w:ind w:firstLine="0"/>
              <w:jc w:val="center"/>
              <w:rPr>
                <w:sz w:val="20"/>
                <w:szCs w:val="20"/>
              </w:rPr>
            </w:pPr>
            <w:r w:rsidRPr="003F5AF7">
              <w:rPr>
                <w:rStyle w:val="aff1"/>
                <w:sz w:val="20"/>
                <w:szCs w:val="20"/>
              </w:rPr>
              <w:t>5.1</w:t>
            </w:r>
          </w:p>
        </w:tc>
        <w:tc>
          <w:tcPr>
            <w:tcW w:w="2837" w:type="dxa"/>
          </w:tcPr>
          <w:p w14:paraId="57834EB7" w14:textId="77777777" w:rsidR="00C422AA" w:rsidRPr="003F5AF7" w:rsidRDefault="00C422AA" w:rsidP="00C422AA">
            <w:pPr>
              <w:pStyle w:val="aff2"/>
              <w:ind w:firstLine="0"/>
              <w:rPr>
                <w:sz w:val="20"/>
                <w:szCs w:val="20"/>
              </w:rPr>
            </w:pPr>
            <w:r w:rsidRPr="003F5AF7">
              <w:rPr>
                <w:rStyle w:val="aff1"/>
                <w:sz w:val="20"/>
                <w:szCs w:val="20"/>
              </w:rPr>
              <w:t>Спорт</w:t>
            </w:r>
          </w:p>
        </w:tc>
        <w:tc>
          <w:tcPr>
            <w:tcW w:w="10173" w:type="dxa"/>
          </w:tcPr>
          <w:p w14:paraId="636FB3FF" w14:textId="77777777" w:rsidR="00C422AA" w:rsidRPr="003F5AF7" w:rsidRDefault="00C422AA" w:rsidP="00C422AA">
            <w:pPr>
              <w:pStyle w:val="aff2"/>
              <w:ind w:firstLine="0"/>
              <w:jc w:val="both"/>
              <w:rPr>
                <w:sz w:val="20"/>
                <w:szCs w:val="20"/>
              </w:rPr>
            </w:pPr>
            <w:r w:rsidRPr="003F5AF7">
              <w:rPr>
                <w:rStyle w:val="aff1"/>
                <w:sz w:val="20"/>
                <w:szCs w:val="20"/>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r>
      <w:tr w:rsidR="00C422AA" w:rsidRPr="003F5AF7" w14:paraId="3B445947" w14:textId="77777777" w:rsidTr="00641F34">
        <w:trPr>
          <w:cantSplit/>
          <w:jc w:val="center"/>
        </w:trPr>
        <w:tc>
          <w:tcPr>
            <w:tcW w:w="14541" w:type="dxa"/>
            <w:gridSpan w:val="3"/>
          </w:tcPr>
          <w:p w14:paraId="28F788B5" w14:textId="77777777" w:rsidR="00C422AA" w:rsidRPr="003F5AF7" w:rsidRDefault="00C422AA" w:rsidP="00C422AA">
            <w:pPr>
              <w:pStyle w:val="aff2"/>
              <w:ind w:firstLine="0"/>
              <w:jc w:val="center"/>
              <w:rPr>
                <w:sz w:val="20"/>
                <w:szCs w:val="20"/>
              </w:rPr>
            </w:pPr>
            <w:r w:rsidRPr="003F5AF7">
              <w:rPr>
                <w:rStyle w:val="aff1"/>
                <w:b/>
                <w:bCs/>
                <w:sz w:val="20"/>
                <w:szCs w:val="20"/>
              </w:rPr>
              <w:t>Вспомогательные виды разрешенного использования</w:t>
            </w:r>
          </w:p>
        </w:tc>
      </w:tr>
      <w:tr w:rsidR="00C422AA" w:rsidRPr="003F5AF7" w14:paraId="65AEC1D5" w14:textId="77777777" w:rsidTr="00641F34">
        <w:trPr>
          <w:cantSplit/>
          <w:jc w:val="center"/>
        </w:trPr>
        <w:tc>
          <w:tcPr>
            <w:tcW w:w="1531" w:type="dxa"/>
          </w:tcPr>
          <w:p w14:paraId="4821C43F" w14:textId="77777777" w:rsidR="00C422AA" w:rsidRPr="003F5AF7" w:rsidRDefault="00C422AA" w:rsidP="00C422AA">
            <w:pPr>
              <w:pStyle w:val="aff2"/>
              <w:ind w:firstLine="0"/>
              <w:jc w:val="center"/>
              <w:rPr>
                <w:sz w:val="20"/>
                <w:szCs w:val="20"/>
              </w:rPr>
            </w:pPr>
            <w:r w:rsidRPr="003F5AF7">
              <w:rPr>
                <w:rStyle w:val="aff1"/>
                <w:sz w:val="20"/>
                <w:szCs w:val="20"/>
              </w:rPr>
              <w:t>2.7.1</w:t>
            </w:r>
          </w:p>
        </w:tc>
        <w:tc>
          <w:tcPr>
            <w:tcW w:w="2837" w:type="dxa"/>
          </w:tcPr>
          <w:p w14:paraId="52727B5A" w14:textId="77777777" w:rsidR="00C422AA" w:rsidRPr="003F5AF7" w:rsidRDefault="00C422AA" w:rsidP="00C422AA">
            <w:pPr>
              <w:pStyle w:val="aff2"/>
              <w:ind w:firstLine="0"/>
              <w:rPr>
                <w:sz w:val="20"/>
                <w:szCs w:val="20"/>
              </w:rPr>
            </w:pPr>
            <w:r w:rsidRPr="003F5AF7">
              <w:rPr>
                <w:rStyle w:val="aff1"/>
                <w:sz w:val="20"/>
                <w:szCs w:val="20"/>
              </w:rPr>
              <w:t>Хранение автотранспорта</w:t>
            </w:r>
          </w:p>
        </w:tc>
        <w:tc>
          <w:tcPr>
            <w:tcW w:w="10173" w:type="dxa"/>
          </w:tcPr>
          <w:p w14:paraId="0CF31D11" w14:textId="77777777" w:rsidR="00C422AA" w:rsidRPr="003F5AF7" w:rsidRDefault="00C422AA" w:rsidP="00C422AA">
            <w:pPr>
              <w:pStyle w:val="aff2"/>
              <w:ind w:firstLine="0"/>
              <w:jc w:val="both"/>
              <w:rPr>
                <w:sz w:val="20"/>
                <w:szCs w:val="20"/>
              </w:rPr>
            </w:pPr>
            <w:r w:rsidRPr="003F5AF7">
              <w:rPr>
                <w:rStyle w:val="aff1"/>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3F5AF7">
              <w:rPr>
                <w:rStyle w:val="aff1"/>
                <w:sz w:val="20"/>
                <w:szCs w:val="20"/>
              </w:rPr>
              <w:t>машино</w:t>
            </w:r>
            <w:proofErr w:type="spellEnd"/>
            <w:r w:rsidRPr="003F5AF7">
              <w:rPr>
                <w:rStyle w:val="aff1"/>
                <w:sz w:val="20"/>
                <w:szCs w:val="20"/>
              </w:rPr>
              <w:t>-места, за исключением гаражей, размещение которых предусмотрено содержанием видов разрешенного использования с кодами 2.7.2, 4.9</w:t>
            </w:r>
          </w:p>
        </w:tc>
      </w:tr>
      <w:tr w:rsidR="00C422AA" w:rsidRPr="003F5AF7" w14:paraId="2BFA8147" w14:textId="77777777" w:rsidTr="00641F34">
        <w:trPr>
          <w:cantSplit/>
          <w:jc w:val="center"/>
        </w:trPr>
        <w:tc>
          <w:tcPr>
            <w:tcW w:w="1531" w:type="dxa"/>
          </w:tcPr>
          <w:p w14:paraId="7C4EEC1B" w14:textId="77777777" w:rsidR="00C422AA" w:rsidRPr="003F5AF7" w:rsidRDefault="00C422AA" w:rsidP="00C422AA">
            <w:pPr>
              <w:pStyle w:val="aff2"/>
              <w:ind w:firstLine="0"/>
              <w:jc w:val="center"/>
              <w:rPr>
                <w:sz w:val="20"/>
                <w:szCs w:val="20"/>
              </w:rPr>
            </w:pPr>
            <w:r w:rsidRPr="003F5AF7">
              <w:rPr>
                <w:rStyle w:val="aff1"/>
                <w:sz w:val="20"/>
                <w:szCs w:val="20"/>
              </w:rPr>
              <w:lastRenderedPageBreak/>
              <w:t>12.0.2</w:t>
            </w:r>
          </w:p>
        </w:tc>
        <w:tc>
          <w:tcPr>
            <w:tcW w:w="2837" w:type="dxa"/>
          </w:tcPr>
          <w:p w14:paraId="7AC4BEF1" w14:textId="77777777" w:rsidR="00C422AA" w:rsidRPr="003F5AF7" w:rsidRDefault="00C422AA" w:rsidP="00C422AA">
            <w:pPr>
              <w:pStyle w:val="aff2"/>
              <w:ind w:firstLine="0"/>
              <w:rPr>
                <w:sz w:val="20"/>
                <w:szCs w:val="20"/>
              </w:rPr>
            </w:pPr>
            <w:r w:rsidRPr="003F5AF7">
              <w:rPr>
                <w:rStyle w:val="aff1"/>
                <w:sz w:val="20"/>
                <w:szCs w:val="20"/>
              </w:rPr>
              <w:t>Благоустройство территории</w:t>
            </w:r>
          </w:p>
        </w:tc>
        <w:tc>
          <w:tcPr>
            <w:tcW w:w="10173" w:type="dxa"/>
          </w:tcPr>
          <w:p w14:paraId="68DE1C8F" w14:textId="77777777" w:rsidR="00C422AA" w:rsidRPr="003F5AF7" w:rsidRDefault="00C422AA" w:rsidP="00C422AA">
            <w:pPr>
              <w:pStyle w:val="aff2"/>
              <w:ind w:firstLine="0"/>
              <w:jc w:val="both"/>
              <w:rPr>
                <w:sz w:val="20"/>
                <w:szCs w:val="20"/>
              </w:rPr>
            </w:pPr>
            <w:r w:rsidRPr="003F5AF7">
              <w:rPr>
                <w:rStyle w:val="aff1"/>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14:paraId="443E46C7" w14:textId="13BAAA82" w:rsidR="005F7755" w:rsidRPr="003F5AF7" w:rsidRDefault="005F7755" w:rsidP="00641F34">
      <w:pPr>
        <w:pStyle w:val="afc"/>
        <w:spacing w:before="240"/>
        <w:ind w:firstLine="709"/>
        <w:rPr>
          <w:sz w:val="24"/>
          <w:szCs w:val="22"/>
          <w:lang w:eastAsia="ru-RU"/>
        </w:rPr>
      </w:pPr>
      <w:r w:rsidRPr="003F5AF7">
        <w:rPr>
          <w:sz w:val="24"/>
          <w:szCs w:val="22"/>
          <w:lang w:eastAsia="ru-RU"/>
        </w:rPr>
        <w:t xml:space="preserve">Таблица </w:t>
      </w:r>
      <w:r w:rsidR="00B940C2" w:rsidRPr="003F5AF7">
        <w:rPr>
          <w:sz w:val="24"/>
          <w:szCs w:val="22"/>
          <w:lang w:eastAsia="ru-RU"/>
        </w:rPr>
        <w:t>2</w:t>
      </w:r>
      <w:r w:rsidR="00C422AA" w:rsidRPr="003F5AF7">
        <w:rPr>
          <w:sz w:val="24"/>
          <w:szCs w:val="22"/>
          <w:lang w:eastAsia="ru-RU"/>
        </w:rPr>
        <w:t>8</w:t>
      </w:r>
      <w:r w:rsidRPr="003F5AF7">
        <w:rPr>
          <w:sz w:val="24"/>
          <w:szCs w:val="22"/>
          <w:lang w:eastAsia="ru-RU"/>
        </w:rPr>
        <w:t>.2.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p w14:paraId="242E0CCC" w14:textId="77777777" w:rsidR="005F7755" w:rsidRPr="003F5AF7" w:rsidRDefault="005F7755" w:rsidP="005F7755">
      <w:pPr>
        <w:spacing w:after="179" w:line="1" w:lineRule="exact"/>
      </w:pPr>
    </w:p>
    <w:p w14:paraId="15ADB30C" w14:textId="77777777" w:rsidR="005F7755" w:rsidRPr="003F5AF7" w:rsidRDefault="005F7755" w:rsidP="005F7755">
      <w:pPr>
        <w:spacing w:line="1" w:lineRule="exact"/>
      </w:pPr>
    </w:p>
    <w:tbl>
      <w:tblPr>
        <w:tblOverlap w:val="never"/>
        <w:tblW w:w="14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01"/>
        <w:gridCol w:w="2136"/>
        <w:gridCol w:w="1219"/>
        <w:gridCol w:w="1277"/>
        <w:gridCol w:w="3247"/>
        <w:gridCol w:w="1201"/>
        <w:gridCol w:w="992"/>
        <w:gridCol w:w="1134"/>
        <w:gridCol w:w="1560"/>
        <w:gridCol w:w="1164"/>
      </w:tblGrid>
      <w:tr w:rsidR="005F7755" w:rsidRPr="003F5AF7" w14:paraId="453C9922" w14:textId="77777777" w:rsidTr="00E0062C">
        <w:trPr>
          <w:cantSplit/>
          <w:jc w:val="center"/>
        </w:trPr>
        <w:tc>
          <w:tcPr>
            <w:tcW w:w="701" w:type="dxa"/>
            <w:vMerge w:val="restart"/>
          </w:tcPr>
          <w:p w14:paraId="43BA8B08" w14:textId="77777777" w:rsidR="005F7755" w:rsidRPr="003F5AF7" w:rsidRDefault="005F7755" w:rsidP="00753A4D">
            <w:pPr>
              <w:pStyle w:val="aff2"/>
              <w:ind w:firstLine="0"/>
              <w:jc w:val="center"/>
              <w:rPr>
                <w:sz w:val="20"/>
                <w:szCs w:val="20"/>
              </w:rPr>
            </w:pPr>
            <w:r w:rsidRPr="003F5AF7">
              <w:rPr>
                <w:rStyle w:val="aff1"/>
                <w:b/>
                <w:bCs/>
                <w:sz w:val="20"/>
                <w:szCs w:val="20"/>
              </w:rPr>
              <w:t>Код ВРИ</w:t>
            </w:r>
          </w:p>
        </w:tc>
        <w:tc>
          <w:tcPr>
            <w:tcW w:w="2136" w:type="dxa"/>
            <w:vMerge w:val="restart"/>
          </w:tcPr>
          <w:p w14:paraId="66748A2B" w14:textId="77777777" w:rsidR="005F7755" w:rsidRPr="003F5AF7" w:rsidRDefault="005F7755" w:rsidP="00753A4D">
            <w:pPr>
              <w:pStyle w:val="aff2"/>
              <w:ind w:firstLine="0"/>
              <w:jc w:val="center"/>
              <w:rPr>
                <w:sz w:val="20"/>
                <w:szCs w:val="20"/>
              </w:rPr>
            </w:pPr>
            <w:r w:rsidRPr="003F5AF7">
              <w:rPr>
                <w:rStyle w:val="aff1"/>
                <w:b/>
                <w:bCs/>
                <w:sz w:val="20"/>
                <w:szCs w:val="20"/>
              </w:rPr>
              <w:t>Наименование ВРИ</w:t>
            </w:r>
          </w:p>
        </w:tc>
        <w:tc>
          <w:tcPr>
            <w:tcW w:w="11794" w:type="dxa"/>
            <w:gridSpan w:val="8"/>
          </w:tcPr>
          <w:p w14:paraId="1FE592C7" w14:textId="77777777" w:rsidR="005F7755" w:rsidRPr="003F5AF7" w:rsidRDefault="005F7755" w:rsidP="00753A4D">
            <w:pPr>
              <w:pStyle w:val="aff2"/>
              <w:ind w:firstLine="0"/>
              <w:jc w:val="center"/>
              <w:rPr>
                <w:sz w:val="20"/>
                <w:szCs w:val="20"/>
              </w:rPr>
            </w:pPr>
            <w:r w:rsidRPr="003F5AF7">
              <w:rPr>
                <w:rStyle w:val="aff1"/>
                <w:b/>
                <w:bCs/>
                <w:sz w:val="20"/>
                <w:szCs w:val="2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5F7755" w:rsidRPr="003F5AF7" w14:paraId="4E489C0C" w14:textId="77777777" w:rsidTr="00E0062C">
        <w:trPr>
          <w:cantSplit/>
          <w:jc w:val="center"/>
        </w:trPr>
        <w:tc>
          <w:tcPr>
            <w:tcW w:w="701" w:type="dxa"/>
            <w:vMerge/>
          </w:tcPr>
          <w:p w14:paraId="40CB9A13" w14:textId="77777777" w:rsidR="005F7755" w:rsidRPr="003F5AF7" w:rsidRDefault="005F7755" w:rsidP="00753A4D">
            <w:pPr>
              <w:rPr>
                <w:szCs w:val="20"/>
              </w:rPr>
            </w:pPr>
          </w:p>
        </w:tc>
        <w:tc>
          <w:tcPr>
            <w:tcW w:w="2136" w:type="dxa"/>
            <w:vMerge/>
          </w:tcPr>
          <w:p w14:paraId="5DE293E2" w14:textId="77777777" w:rsidR="005F7755" w:rsidRPr="003F5AF7" w:rsidRDefault="005F7755" w:rsidP="00753A4D">
            <w:pPr>
              <w:rPr>
                <w:szCs w:val="20"/>
              </w:rPr>
            </w:pPr>
          </w:p>
        </w:tc>
        <w:tc>
          <w:tcPr>
            <w:tcW w:w="2496" w:type="dxa"/>
            <w:gridSpan w:val="2"/>
          </w:tcPr>
          <w:p w14:paraId="58501BCB" w14:textId="77777777" w:rsidR="005F7755" w:rsidRPr="003F5AF7" w:rsidRDefault="005F7755" w:rsidP="00753A4D">
            <w:pPr>
              <w:pStyle w:val="aff2"/>
              <w:ind w:firstLine="0"/>
              <w:jc w:val="center"/>
              <w:rPr>
                <w:sz w:val="20"/>
                <w:szCs w:val="20"/>
              </w:rPr>
            </w:pPr>
            <w:r w:rsidRPr="003F5AF7">
              <w:rPr>
                <w:rStyle w:val="aff1"/>
                <w:sz w:val="20"/>
                <w:szCs w:val="20"/>
              </w:rPr>
              <w:t>Предельные (минимальные и (или) максимальные) размеры земельных участков, в том числе их площадь</w:t>
            </w:r>
          </w:p>
        </w:tc>
        <w:tc>
          <w:tcPr>
            <w:tcW w:w="3247" w:type="dxa"/>
            <w:vMerge w:val="restart"/>
          </w:tcPr>
          <w:p w14:paraId="14471AA8" w14:textId="77777777" w:rsidR="005F7755" w:rsidRPr="003F5AF7" w:rsidRDefault="005F7755" w:rsidP="00753A4D">
            <w:pPr>
              <w:pStyle w:val="aff2"/>
              <w:ind w:firstLine="0"/>
              <w:jc w:val="center"/>
              <w:rPr>
                <w:sz w:val="20"/>
                <w:szCs w:val="20"/>
              </w:rPr>
            </w:pPr>
            <w:r w:rsidRPr="003F5AF7">
              <w:rPr>
                <w:rStyle w:val="aff1"/>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3327" w:type="dxa"/>
            <w:gridSpan w:val="3"/>
          </w:tcPr>
          <w:p w14:paraId="06D665B1" w14:textId="77777777" w:rsidR="005F7755" w:rsidRPr="003F5AF7" w:rsidRDefault="005F7755" w:rsidP="00753A4D">
            <w:pPr>
              <w:pStyle w:val="aff2"/>
              <w:ind w:firstLine="0"/>
              <w:jc w:val="center"/>
              <w:rPr>
                <w:sz w:val="20"/>
                <w:szCs w:val="20"/>
              </w:rPr>
            </w:pPr>
            <w:r w:rsidRPr="003F5AF7">
              <w:rPr>
                <w:rStyle w:val="aff1"/>
                <w:sz w:val="20"/>
                <w:szCs w:val="20"/>
              </w:rPr>
              <w:t>Предельное количество этажей или предельная высота зданий, строений, сооружений</w:t>
            </w:r>
          </w:p>
        </w:tc>
        <w:tc>
          <w:tcPr>
            <w:tcW w:w="1560" w:type="dxa"/>
            <w:vMerge w:val="restart"/>
          </w:tcPr>
          <w:p w14:paraId="6A07F5CA" w14:textId="77777777" w:rsidR="005F7755" w:rsidRPr="003F5AF7" w:rsidRDefault="005F7755" w:rsidP="00753A4D">
            <w:pPr>
              <w:pStyle w:val="aff2"/>
              <w:ind w:firstLine="0"/>
              <w:jc w:val="center"/>
              <w:rPr>
                <w:sz w:val="20"/>
                <w:szCs w:val="20"/>
              </w:rPr>
            </w:pPr>
            <w:r w:rsidRPr="003F5AF7">
              <w:rPr>
                <w:rStyle w:val="aff1"/>
                <w:sz w:val="20"/>
                <w:szCs w:val="20"/>
              </w:rPr>
              <w:t>Процент Застройки, %</w:t>
            </w:r>
          </w:p>
        </w:tc>
        <w:tc>
          <w:tcPr>
            <w:tcW w:w="1164" w:type="dxa"/>
            <w:vMerge w:val="restart"/>
          </w:tcPr>
          <w:p w14:paraId="4E6D32F4" w14:textId="77777777" w:rsidR="005F7755" w:rsidRPr="003F5AF7" w:rsidRDefault="005F7755" w:rsidP="00753A4D">
            <w:pPr>
              <w:pStyle w:val="aff2"/>
              <w:ind w:firstLine="0"/>
              <w:jc w:val="center"/>
              <w:rPr>
                <w:sz w:val="20"/>
                <w:szCs w:val="20"/>
              </w:rPr>
            </w:pPr>
            <w:r w:rsidRPr="003F5AF7">
              <w:rPr>
                <w:rStyle w:val="aff1"/>
                <w:sz w:val="20"/>
                <w:szCs w:val="20"/>
              </w:rPr>
              <w:t>Иные показатели</w:t>
            </w:r>
          </w:p>
        </w:tc>
      </w:tr>
      <w:tr w:rsidR="005F7755" w:rsidRPr="003F5AF7" w14:paraId="74BB5871" w14:textId="77777777" w:rsidTr="00E0062C">
        <w:trPr>
          <w:cantSplit/>
          <w:jc w:val="center"/>
        </w:trPr>
        <w:tc>
          <w:tcPr>
            <w:tcW w:w="701" w:type="dxa"/>
            <w:vMerge/>
          </w:tcPr>
          <w:p w14:paraId="5297574B" w14:textId="77777777" w:rsidR="005F7755" w:rsidRPr="003F5AF7" w:rsidRDefault="005F7755" w:rsidP="00753A4D">
            <w:pPr>
              <w:rPr>
                <w:szCs w:val="20"/>
              </w:rPr>
            </w:pPr>
          </w:p>
        </w:tc>
        <w:tc>
          <w:tcPr>
            <w:tcW w:w="2136" w:type="dxa"/>
            <w:vMerge/>
          </w:tcPr>
          <w:p w14:paraId="12FCB768" w14:textId="77777777" w:rsidR="005F7755" w:rsidRPr="003F5AF7" w:rsidRDefault="005F7755" w:rsidP="00753A4D">
            <w:pPr>
              <w:rPr>
                <w:szCs w:val="20"/>
              </w:rPr>
            </w:pPr>
          </w:p>
        </w:tc>
        <w:tc>
          <w:tcPr>
            <w:tcW w:w="1219" w:type="dxa"/>
          </w:tcPr>
          <w:p w14:paraId="0414DE7C" w14:textId="77777777" w:rsidR="005F7755" w:rsidRPr="003F5AF7" w:rsidRDefault="005F7755" w:rsidP="00753A4D">
            <w:pPr>
              <w:pStyle w:val="aff2"/>
              <w:ind w:firstLine="0"/>
              <w:jc w:val="center"/>
              <w:rPr>
                <w:sz w:val="20"/>
                <w:szCs w:val="20"/>
              </w:rPr>
            </w:pPr>
            <w:r w:rsidRPr="003F5AF7">
              <w:rPr>
                <w:rStyle w:val="aff1"/>
                <w:sz w:val="20"/>
                <w:szCs w:val="20"/>
                <w:lang w:val="en-US"/>
              </w:rPr>
              <w:t xml:space="preserve">S min, </w:t>
            </w:r>
            <w:r w:rsidRPr="003F5AF7">
              <w:rPr>
                <w:rStyle w:val="aff1"/>
                <w:sz w:val="20"/>
                <w:szCs w:val="20"/>
              </w:rPr>
              <w:t>(га)</w:t>
            </w:r>
          </w:p>
        </w:tc>
        <w:tc>
          <w:tcPr>
            <w:tcW w:w="1277" w:type="dxa"/>
          </w:tcPr>
          <w:p w14:paraId="2FA7FC63" w14:textId="77777777" w:rsidR="005F7755" w:rsidRPr="003F5AF7" w:rsidRDefault="005F7755" w:rsidP="00753A4D">
            <w:pPr>
              <w:pStyle w:val="aff2"/>
              <w:ind w:firstLine="0"/>
              <w:jc w:val="center"/>
              <w:rPr>
                <w:sz w:val="20"/>
                <w:szCs w:val="20"/>
              </w:rPr>
            </w:pPr>
            <w:r w:rsidRPr="003F5AF7">
              <w:rPr>
                <w:rStyle w:val="aff1"/>
                <w:sz w:val="20"/>
                <w:szCs w:val="20"/>
                <w:lang w:val="en-US"/>
              </w:rPr>
              <w:t xml:space="preserve">S max, </w:t>
            </w:r>
            <w:r w:rsidRPr="003F5AF7">
              <w:rPr>
                <w:rStyle w:val="aff1"/>
                <w:sz w:val="20"/>
                <w:szCs w:val="20"/>
              </w:rPr>
              <w:t>(га)</w:t>
            </w:r>
          </w:p>
        </w:tc>
        <w:tc>
          <w:tcPr>
            <w:tcW w:w="3247" w:type="dxa"/>
            <w:vMerge/>
          </w:tcPr>
          <w:p w14:paraId="5A8A246D" w14:textId="77777777" w:rsidR="005F7755" w:rsidRPr="003F5AF7" w:rsidRDefault="005F7755" w:rsidP="00753A4D">
            <w:pPr>
              <w:rPr>
                <w:szCs w:val="20"/>
              </w:rPr>
            </w:pPr>
          </w:p>
        </w:tc>
        <w:tc>
          <w:tcPr>
            <w:tcW w:w="1201" w:type="dxa"/>
          </w:tcPr>
          <w:p w14:paraId="00A447DD" w14:textId="77777777" w:rsidR="005F7755" w:rsidRPr="003F5AF7" w:rsidRDefault="005F7755" w:rsidP="00753A4D">
            <w:pPr>
              <w:pStyle w:val="aff2"/>
              <w:ind w:firstLine="0"/>
              <w:jc w:val="center"/>
              <w:rPr>
                <w:sz w:val="20"/>
                <w:szCs w:val="20"/>
              </w:rPr>
            </w:pPr>
            <w:r w:rsidRPr="003F5AF7">
              <w:rPr>
                <w:rStyle w:val="aff1"/>
                <w:sz w:val="20"/>
                <w:szCs w:val="20"/>
              </w:rPr>
              <w:t xml:space="preserve">Этаж </w:t>
            </w:r>
            <w:r w:rsidRPr="003F5AF7">
              <w:rPr>
                <w:rStyle w:val="aff1"/>
                <w:sz w:val="20"/>
                <w:szCs w:val="20"/>
                <w:lang w:val="en-US"/>
              </w:rPr>
              <w:t xml:space="preserve">min, </w:t>
            </w:r>
            <w:r w:rsidRPr="003F5AF7">
              <w:rPr>
                <w:rStyle w:val="aff1"/>
                <w:sz w:val="20"/>
                <w:szCs w:val="20"/>
              </w:rPr>
              <w:t>(ед.)</w:t>
            </w:r>
          </w:p>
        </w:tc>
        <w:tc>
          <w:tcPr>
            <w:tcW w:w="992" w:type="dxa"/>
          </w:tcPr>
          <w:p w14:paraId="396589BB" w14:textId="77777777" w:rsidR="005F7755" w:rsidRPr="003F5AF7" w:rsidRDefault="005F7755" w:rsidP="00753A4D">
            <w:pPr>
              <w:pStyle w:val="aff2"/>
              <w:ind w:firstLine="0"/>
              <w:jc w:val="center"/>
              <w:rPr>
                <w:sz w:val="20"/>
                <w:szCs w:val="20"/>
              </w:rPr>
            </w:pPr>
            <w:r w:rsidRPr="003F5AF7">
              <w:rPr>
                <w:rStyle w:val="aff1"/>
                <w:sz w:val="20"/>
                <w:szCs w:val="20"/>
              </w:rPr>
              <w:t xml:space="preserve">Этаж </w:t>
            </w:r>
            <w:r w:rsidRPr="003F5AF7">
              <w:rPr>
                <w:rStyle w:val="aff1"/>
                <w:sz w:val="20"/>
                <w:szCs w:val="20"/>
                <w:lang w:val="en-US"/>
              </w:rPr>
              <w:t xml:space="preserve">max, </w:t>
            </w:r>
            <w:r w:rsidRPr="003F5AF7">
              <w:rPr>
                <w:rStyle w:val="aff1"/>
                <w:sz w:val="20"/>
                <w:szCs w:val="20"/>
              </w:rPr>
              <w:t>(ед.)</w:t>
            </w:r>
          </w:p>
        </w:tc>
        <w:tc>
          <w:tcPr>
            <w:tcW w:w="1134" w:type="dxa"/>
          </w:tcPr>
          <w:p w14:paraId="0761975E" w14:textId="77777777" w:rsidR="005F7755" w:rsidRPr="003F5AF7" w:rsidRDefault="005F7755" w:rsidP="00753A4D">
            <w:pPr>
              <w:pStyle w:val="aff2"/>
              <w:ind w:firstLine="0"/>
              <w:jc w:val="center"/>
              <w:rPr>
                <w:sz w:val="20"/>
                <w:szCs w:val="20"/>
              </w:rPr>
            </w:pPr>
            <w:r w:rsidRPr="003F5AF7">
              <w:rPr>
                <w:rStyle w:val="aff1"/>
                <w:sz w:val="20"/>
                <w:szCs w:val="20"/>
              </w:rPr>
              <w:t xml:space="preserve">Высота </w:t>
            </w:r>
            <w:r w:rsidRPr="003F5AF7">
              <w:rPr>
                <w:rStyle w:val="aff1"/>
                <w:sz w:val="20"/>
                <w:szCs w:val="20"/>
                <w:lang w:val="en-US"/>
              </w:rPr>
              <w:t xml:space="preserve">max, </w:t>
            </w:r>
            <w:r w:rsidRPr="003F5AF7">
              <w:rPr>
                <w:rStyle w:val="aff1"/>
                <w:sz w:val="20"/>
                <w:szCs w:val="20"/>
              </w:rPr>
              <w:t>(м)</w:t>
            </w:r>
          </w:p>
        </w:tc>
        <w:tc>
          <w:tcPr>
            <w:tcW w:w="1560" w:type="dxa"/>
            <w:vMerge/>
          </w:tcPr>
          <w:p w14:paraId="45F89437" w14:textId="77777777" w:rsidR="005F7755" w:rsidRPr="003F5AF7" w:rsidRDefault="005F7755" w:rsidP="00753A4D">
            <w:pPr>
              <w:rPr>
                <w:szCs w:val="20"/>
              </w:rPr>
            </w:pPr>
          </w:p>
        </w:tc>
        <w:tc>
          <w:tcPr>
            <w:tcW w:w="1164" w:type="dxa"/>
            <w:vMerge/>
          </w:tcPr>
          <w:p w14:paraId="6C5ADC1E" w14:textId="77777777" w:rsidR="005F7755" w:rsidRPr="003F5AF7" w:rsidRDefault="005F7755" w:rsidP="00753A4D">
            <w:pPr>
              <w:rPr>
                <w:szCs w:val="20"/>
              </w:rPr>
            </w:pPr>
          </w:p>
        </w:tc>
      </w:tr>
      <w:tr w:rsidR="005F7755" w:rsidRPr="003F5AF7" w14:paraId="02FC9755" w14:textId="77777777" w:rsidTr="00E0062C">
        <w:trPr>
          <w:cantSplit/>
          <w:jc w:val="center"/>
        </w:trPr>
        <w:tc>
          <w:tcPr>
            <w:tcW w:w="14631" w:type="dxa"/>
            <w:gridSpan w:val="10"/>
          </w:tcPr>
          <w:p w14:paraId="523CD678" w14:textId="77777777" w:rsidR="005F7755" w:rsidRPr="003F5AF7" w:rsidRDefault="005F7755" w:rsidP="00753A4D">
            <w:pPr>
              <w:jc w:val="center"/>
              <w:rPr>
                <w:b/>
                <w:bCs/>
                <w:szCs w:val="20"/>
              </w:rPr>
            </w:pPr>
            <w:r w:rsidRPr="003F5AF7">
              <w:rPr>
                <w:b/>
                <w:bCs/>
                <w:szCs w:val="20"/>
              </w:rPr>
              <w:t>Основные виды разрешенного использования</w:t>
            </w:r>
          </w:p>
        </w:tc>
      </w:tr>
      <w:tr w:rsidR="00C422AA" w:rsidRPr="003F5AF7" w14:paraId="6501C9E7" w14:textId="77777777" w:rsidTr="00E0062C">
        <w:trPr>
          <w:cantSplit/>
          <w:jc w:val="center"/>
        </w:trPr>
        <w:tc>
          <w:tcPr>
            <w:tcW w:w="701" w:type="dxa"/>
          </w:tcPr>
          <w:p w14:paraId="31874B85" w14:textId="76F111EA" w:rsidR="00C422AA" w:rsidRPr="003F5AF7" w:rsidRDefault="00C422AA" w:rsidP="00C422AA">
            <w:pPr>
              <w:pStyle w:val="aff2"/>
              <w:ind w:firstLine="0"/>
              <w:jc w:val="center"/>
              <w:rPr>
                <w:rStyle w:val="aff1"/>
                <w:sz w:val="20"/>
                <w:szCs w:val="20"/>
              </w:rPr>
            </w:pPr>
            <w:r w:rsidRPr="003F5AF7">
              <w:rPr>
                <w:rStyle w:val="aff1"/>
                <w:sz w:val="20"/>
                <w:szCs w:val="20"/>
              </w:rPr>
              <w:t>2.1</w:t>
            </w:r>
          </w:p>
        </w:tc>
        <w:tc>
          <w:tcPr>
            <w:tcW w:w="2136" w:type="dxa"/>
          </w:tcPr>
          <w:p w14:paraId="2E690D9A" w14:textId="19493C7D" w:rsidR="00C422AA" w:rsidRPr="003F5AF7" w:rsidRDefault="00C422AA" w:rsidP="00C422AA">
            <w:pPr>
              <w:pStyle w:val="aff2"/>
              <w:ind w:firstLine="0"/>
              <w:rPr>
                <w:rStyle w:val="aff1"/>
                <w:sz w:val="20"/>
                <w:szCs w:val="20"/>
              </w:rPr>
            </w:pPr>
            <w:r w:rsidRPr="003F5AF7">
              <w:rPr>
                <w:rStyle w:val="aff1"/>
                <w:sz w:val="20"/>
                <w:szCs w:val="20"/>
              </w:rPr>
              <w:t>Для индивидуального жилищного строительства</w:t>
            </w:r>
          </w:p>
        </w:tc>
        <w:tc>
          <w:tcPr>
            <w:tcW w:w="1219" w:type="dxa"/>
          </w:tcPr>
          <w:p w14:paraId="0F3B9016" w14:textId="29A25244" w:rsidR="00C422AA" w:rsidRPr="003F5AF7" w:rsidRDefault="00C422AA" w:rsidP="00C422AA">
            <w:pPr>
              <w:pStyle w:val="aff2"/>
              <w:ind w:firstLine="0"/>
              <w:jc w:val="center"/>
              <w:rPr>
                <w:rStyle w:val="aff1"/>
                <w:sz w:val="20"/>
                <w:szCs w:val="20"/>
              </w:rPr>
            </w:pPr>
            <w:r w:rsidRPr="003F5AF7">
              <w:rPr>
                <w:rStyle w:val="aff1"/>
                <w:sz w:val="20"/>
                <w:szCs w:val="20"/>
              </w:rPr>
              <w:t>0,03</w:t>
            </w:r>
          </w:p>
        </w:tc>
        <w:tc>
          <w:tcPr>
            <w:tcW w:w="1277" w:type="dxa"/>
          </w:tcPr>
          <w:p w14:paraId="7B1345E0" w14:textId="533ABFC9" w:rsidR="00C422AA" w:rsidRPr="003F5AF7" w:rsidRDefault="00C422AA" w:rsidP="00C422AA">
            <w:pPr>
              <w:pStyle w:val="aff2"/>
              <w:ind w:firstLine="0"/>
              <w:jc w:val="center"/>
              <w:rPr>
                <w:rStyle w:val="aff1"/>
                <w:sz w:val="20"/>
                <w:szCs w:val="20"/>
              </w:rPr>
            </w:pPr>
            <w:r w:rsidRPr="003F5AF7">
              <w:rPr>
                <w:rStyle w:val="aff1"/>
                <w:sz w:val="20"/>
                <w:szCs w:val="20"/>
              </w:rPr>
              <w:t>0,3</w:t>
            </w:r>
          </w:p>
        </w:tc>
        <w:tc>
          <w:tcPr>
            <w:tcW w:w="3247" w:type="dxa"/>
          </w:tcPr>
          <w:p w14:paraId="0FDC6DFF" w14:textId="77777777" w:rsidR="00C422AA" w:rsidRPr="003F5AF7" w:rsidRDefault="00C422AA" w:rsidP="00C422AA">
            <w:pPr>
              <w:pStyle w:val="aff2"/>
              <w:ind w:firstLine="0"/>
              <w:rPr>
                <w:sz w:val="20"/>
                <w:szCs w:val="20"/>
              </w:rPr>
            </w:pPr>
            <w:r w:rsidRPr="003F5AF7">
              <w:rPr>
                <w:rStyle w:val="aff1"/>
                <w:sz w:val="20"/>
                <w:szCs w:val="20"/>
              </w:rPr>
              <w:t>Жилое строение, жилой дом должны отстоять от красной линии улиц не менее чем на 5 м, от красной линии проездов - не менее чем на 3 м.</w:t>
            </w:r>
          </w:p>
          <w:p w14:paraId="1674794D" w14:textId="77777777" w:rsidR="00C422AA" w:rsidRPr="003F5AF7" w:rsidRDefault="00C422AA" w:rsidP="00C422AA">
            <w:pPr>
              <w:pStyle w:val="aff2"/>
              <w:ind w:firstLine="0"/>
              <w:rPr>
                <w:sz w:val="20"/>
                <w:szCs w:val="20"/>
              </w:rPr>
            </w:pPr>
            <w:r w:rsidRPr="003F5AF7">
              <w:rPr>
                <w:rStyle w:val="aff1"/>
                <w:sz w:val="20"/>
                <w:szCs w:val="20"/>
              </w:rPr>
              <w:t>Расстояние от хозяйственных построек до красных</w:t>
            </w:r>
          </w:p>
          <w:p w14:paraId="0D5E3227" w14:textId="77777777" w:rsidR="00C422AA" w:rsidRPr="003F5AF7" w:rsidRDefault="00C422AA" w:rsidP="00C422AA">
            <w:pPr>
              <w:pStyle w:val="aff2"/>
              <w:ind w:firstLine="0"/>
              <w:rPr>
                <w:sz w:val="20"/>
                <w:szCs w:val="20"/>
              </w:rPr>
            </w:pPr>
            <w:r w:rsidRPr="003F5AF7">
              <w:rPr>
                <w:rStyle w:val="aff1"/>
                <w:sz w:val="20"/>
                <w:szCs w:val="20"/>
              </w:rPr>
              <w:t xml:space="preserve">линий улиц и проездов должно быть не менее 5 м. В районах индивидуальной </w:t>
            </w:r>
            <w:proofErr w:type="gramStart"/>
            <w:r w:rsidRPr="003F5AF7">
              <w:rPr>
                <w:rStyle w:val="aff1"/>
                <w:sz w:val="20"/>
                <w:szCs w:val="20"/>
              </w:rPr>
              <w:t>застройки жилые дома</w:t>
            </w:r>
            <w:proofErr w:type="gramEnd"/>
            <w:r w:rsidRPr="003F5AF7">
              <w:rPr>
                <w:rStyle w:val="aff1"/>
                <w:sz w:val="20"/>
                <w:szCs w:val="20"/>
              </w:rPr>
              <w:t xml:space="preserve"> могут размещаться по красной линии жилых улиц в соответствии со сложившимися местными</w:t>
            </w:r>
          </w:p>
          <w:p w14:paraId="2D6C90D2" w14:textId="71B6B7F7" w:rsidR="00C422AA" w:rsidRPr="003F5AF7" w:rsidRDefault="00C422AA" w:rsidP="00C422AA">
            <w:pPr>
              <w:pStyle w:val="aff2"/>
              <w:ind w:firstLine="0"/>
              <w:rPr>
                <w:rStyle w:val="aff1"/>
                <w:sz w:val="20"/>
                <w:szCs w:val="20"/>
              </w:rPr>
            </w:pPr>
            <w:r w:rsidRPr="003F5AF7">
              <w:rPr>
                <w:rStyle w:val="aff1"/>
                <w:sz w:val="20"/>
                <w:szCs w:val="20"/>
              </w:rPr>
              <w:t>традициями.</w:t>
            </w:r>
          </w:p>
        </w:tc>
        <w:tc>
          <w:tcPr>
            <w:tcW w:w="1201" w:type="dxa"/>
          </w:tcPr>
          <w:p w14:paraId="38FC983D" w14:textId="09BC689C" w:rsidR="00C422AA" w:rsidRPr="003F5AF7" w:rsidRDefault="00C422AA" w:rsidP="00C422AA">
            <w:pPr>
              <w:pStyle w:val="aff2"/>
              <w:ind w:firstLine="0"/>
              <w:jc w:val="center"/>
              <w:rPr>
                <w:rStyle w:val="aff1"/>
                <w:sz w:val="20"/>
                <w:szCs w:val="20"/>
              </w:rPr>
            </w:pPr>
            <w:r w:rsidRPr="003F5AF7">
              <w:rPr>
                <w:rStyle w:val="aff1"/>
                <w:sz w:val="20"/>
                <w:szCs w:val="20"/>
              </w:rPr>
              <w:t>1</w:t>
            </w:r>
          </w:p>
        </w:tc>
        <w:tc>
          <w:tcPr>
            <w:tcW w:w="992" w:type="dxa"/>
          </w:tcPr>
          <w:p w14:paraId="4D692EBB" w14:textId="1C05CF1D" w:rsidR="00C422AA" w:rsidRPr="003F5AF7" w:rsidRDefault="00C422AA" w:rsidP="00C422AA">
            <w:pPr>
              <w:pStyle w:val="aff2"/>
              <w:ind w:firstLine="0"/>
              <w:jc w:val="center"/>
              <w:rPr>
                <w:rStyle w:val="aff1"/>
                <w:sz w:val="20"/>
                <w:szCs w:val="20"/>
              </w:rPr>
            </w:pPr>
            <w:r w:rsidRPr="003F5AF7">
              <w:rPr>
                <w:rStyle w:val="aff1"/>
                <w:sz w:val="20"/>
                <w:szCs w:val="20"/>
              </w:rPr>
              <w:t>3</w:t>
            </w:r>
          </w:p>
        </w:tc>
        <w:tc>
          <w:tcPr>
            <w:tcW w:w="1134" w:type="dxa"/>
          </w:tcPr>
          <w:p w14:paraId="57329C37" w14:textId="25E745FB" w:rsidR="00C422AA" w:rsidRPr="003F5AF7" w:rsidRDefault="00C422AA" w:rsidP="00C422AA">
            <w:pPr>
              <w:pStyle w:val="aff2"/>
              <w:ind w:firstLine="0"/>
              <w:rPr>
                <w:rStyle w:val="aff1"/>
                <w:sz w:val="20"/>
                <w:szCs w:val="20"/>
              </w:rPr>
            </w:pPr>
            <w:r w:rsidRPr="003F5AF7">
              <w:rPr>
                <w:rStyle w:val="aff1"/>
                <w:sz w:val="20"/>
                <w:szCs w:val="20"/>
              </w:rPr>
              <w:t>-</w:t>
            </w:r>
          </w:p>
        </w:tc>
        <w:tc>
          <w:tcPr>
            <w:tcW w:w="1560" w:type="dxa"/>
          </w:tcPr>
          <w:p w14:paraId="4B9FD37B" w14:textId="34747BBC" w:rsidR="00C422AA" w:rsidRPr="003F5AF7" w:rsidRDefault="00C422AA" w:rsidP="00C422AA">
            <w:pPr>
              <w:pStyle w:val="aff2"/>
              <w:ind w:firstLine="0"/>
              <w:rPr>
                <w:rStyle w:val="aff1"/>
                <w:sz w:val="20"/>
                <w:szCs w:val="20"/>
                <w:lang w:val="en-US"/>
              </w:rPr>
            </w:pPr>
            <w:r w:rsidRPr="003F5AF7">
              <w:rPr>
                <w:rStyle w:val="aff1"/>
                <w:sz w:val="20"/>
                <w:szCs w:val="20"/>
                <w:lang w:val="en-US"/>
              </w:rPr>
              <w:t xml:space="preserve">Max: </w:t>
            </w:r>
            <w:r w:rsidRPr="003F5AF7">
              <w:rPr>
                <w:rStyle w:val="aff1"/>
                <w:sz w:val="20"/>
                <w:szCs w:val="20"/>
              </w:rPr>
              <w:t>30</w:t>
            </w:r>
          </w:p>
        </w:tc>
        <w:tc>
          <w:tcPr>
            <w:tcW w:w="1164" w:type="dxa"/>
          </w:tcPr>
          <w:p w14:paraId="4D80E5EE" w14:textId="77777777" w:rsidR="00C422AA" w:rsidRPr="003F5AF7" w:rsidRDefault="00C422AA" w:rsidP="00C422AA">
            <w:pPr>
              <w:rPr>
                <w:szCs w:val="20"/>
              </w:rPr>
            </w:pPr>
          </w:p>
        </w:tc>
      </w:tr>
      <w:tr w:rsidR="00C422AA" w:rsidRPr="003F5AF7" w14:paraId="354D87D3" w14:textId="77777777" w:rsidTr="00E0062C">
        <w:trPr>
          <w:cantSplit/>
          <w:jc w:val="center"/>
        </w:trPr>
        <w:tc>
          <w:tcPr>
            <w:tcW w:w="701" w:type="dxa"/>
          </w:tcPr>
          <w:p w14:paraId="2F465446" w14:textId="77777777" w:rsidR="00C422AA" w:rsidRPr="003F5AF7" w:rsidRDefault="00C422AA" w:rsidP="00C422AA">
            <w:pPr>
              <w:pStyle w:val="aff2"/>
              <w:ind w:firstLine="0"/>
              <w:jc w:val="center"/>
              <w:rPr>
                <w:sz w:val="20"/>
                <w:szCs w:val="20"/>
              </w:rPr>
            </w:pPr>
            <w:r w:rsidRPr="003F5AF7">
              <w:rPr>
                <w:rStyle w:val="aff1"/>
                <w:sz w:val="20"/>
                <w:szCs w:val="20"/>
              </w:rPr>
              <w:lastRenderedPageBreak/>
              <w:t>2.1.1</w:t>
            </w:r>
          </w:p>
        </w:tc>
        <w:tc>
          <w:tcPr>
            <w:tcW w:w="2136" w:type="dxa"/>
          </w:tcPr>
          <w:p w14:paraId="381BC458" w14:textId="77777777" w:rsidR="00C422AA" w:rsidRPr="003F5AF7" w:rsidRDefault="00C422AA" w:rsidP="00C422AA">
            <w:pPr>
              <w:pStyle w:val="aff2"/>
              <w:ind w:firstLine="0"/>
              <w:rPr>
                <w:sz w:val="20"/>
                <w:szCs w:val="20"/>
              </w:rPr>
            </w:pPr>
            <w:r w:rsidRPr="003F5AF7">
              <w:rPr>
                <w:rStyle w:val="aff1"/>
                <w:sz w:val="20"/>
                <w:szCs w:val="20"/>
              </w:rPr>
              <w:t>Малоэтажная многоквартирная жилая застройка</w:t>
            </w:r>
          </w:p>
        </w:tc>
        <w:tc>
          <w:tcPr>
            <w:tcW w:w="1219" w:type="dxa"/>
          </w:tcPr>
          <w:p w14:paraId="1C483651" w14:textId="77777777" w:rsidR="00C422AA" w:rsidRPr="003F5AF7" w:rsidRDefault="00C422AA" w:rsidP="00C422AA">
            <w:pPr>
              <w:pStyle w:val="aff2"/>
              <w:ind w:firstLine="0"/>
              <w:jc w:val="center"/>
              <w:rPr>
                <w:sz w:val="20"/>
                <w:szCs w:val="20"/>
              </w:rPr>
            </w:pPr>
            <w:r w:rsidRPr="003F5AF7">
              <w:rPr>
                <w:rStyle w:val="aff1"/>
                <w:sz w:val="20"/>
                <w:szCs w:val="20"/>
              </w:rPr>
              <w:t>0,03</w:t>
            </w:r>
            <w:proofErr w:type="gramStart"/>
            <w:r w:rsidRPr="003F5AF7">
              <w:rPr>
                <w:rStyle w:val="aff1"/>
                <w:sz w:val="20"/>
                <w:szCs w:val="20"/>
              </w:rPr>
              <w:t xml:space="preserve"> Д</w:t>
            </w:r>
            <w:proofErr w:type="gramEnd"/>
            <w:r w:rsidRPr="003F5AF7">
              <w:rPr>
                <w:rStyle w:val="aff1"/>
                <w:sz w:val="20"/>
                <w:szCs w:val="20"/>
              </w:rPr>
              <w:t>ля блокированной застройки от 0,03</w:t>
            </w:r>
          </w:p>
        </w:tc>
        <w:tc>
          <w:tcPr>
            <w:tcW w:w="1277" w:type="dxa"/>
          </w:tcPr>
          <w:p w14:paraId="19588CCE" w14:textId="77777777" w:rsidR="00C422AA" w:rsidRPr="003F5AF7" w:rsidRDefault="00C422AA" w:rsidP="00C422AA">
            <w:pPr>
              <w:pStyle w:val="aff2"/>
              <w:ind w:firstLine="0"/>
              <w:jc w:val="center"/>
              <w:rPr>
                <w:sz w:val="20"/>
                <w:szCs w:val="20"/>
              </w:rPr>
            </w:pPr>
            <w:r w:rsidRPr="003F5AF7">
              <w:rPr>
                <w:rStyle w:val="aff1"/>
                <w:sz w:val="20"/>
                <w:szCs w:val="20"/>
              </w:rPr>
              <w:t>0,3-0,4 га</w:t>
            </w:r>
          </w:p>
        </w:tc>
        <w:tc>
          <w:tcPr>
            <w:tcW w:w="3247" w:type="dxa"/>
          </w:tcPr>
          <w:p w14:paraId="751E8A55" w14:textId="77777777" w:rsidR="00C422AA" w:rsidRPr="003F5AF7" w:rsidRDefault="00C422AA" w:rsidP="00C422AA">
            <w:pPr>
              <w:pStyle w:val="aff2"/>
              <w:ind w:firstLine="0"/>
              <w:rPr>
                <w:sz w:val="20"/>
                <w:szCs w:val="20"/>
              </w:rPr>
            </w:pPr>
            <w:r w:rsidRPr="003F5AF7">
              <w:rPr>
                <w:rStyle w:val="aff1"/>
                <w:sz w:val="20"/>
                <w:szCs w:val="20"/>
              </w:rPr>
              <w:t>Жилое строение, жилой дом должны отстоять от красной линии улиц не менее чем на 5 м, от красной линии проездов - не менее чем на 3 м. Расстояние от хозяйственных построек до красных линий улиц и проездов должно быть не менее 5 м.</w:t>
            </w:r>
          </w:p>
        </w:tc>
        <w:tc>
          <w:tcPr>
            <w:tcW w:w="1201" w:type="dxa"/>
          </w:tcPr>
          <w:p w14:paraId="2FADD45E" w14:textId="77777777" w:rsidR="00C422AA" w:rsidRPr="003F5AF7" w:rsidRDefault="00C422AA" w:rsidP="00C422AA">
            <w:pPr>
              <w:pStyle w:val="aff2"/>
              <w:ind w:firstLine="0"/>
              <w:jc w:val="center"/>
              <w:rPr>
                <w:sz w:val="20"/>
                <w:szCs w:val="20"/>
              </w:rPr>
            </w:pPr>
            <w:r w:rsidRPr="003F5AF7">
              <w:rPr>
                <w:rStyle w:val="aff1"/>
                <w:sz w:val="20"/>
                <w:szCs w:val="20"/>
              </w:rPr>
              <w:t>1</w:t>
            </w:r>
          </w:p>
        </w:tc>
        <w:tc>
          <w:tcPr>
            <w:tcW w:w="992" w:type="dxa"/>
          </w:tcPr>
          <w:p w14:paraId="3AB8ECCC" w14:textId="77777777" w:rsidR="00C422AA" w:rsidRPr="003F5AF7" w:rsidRDefault="00C422AA" w:rsidP="00C422AA">
            <w:pPr>
              <w:pStyle w:val="aff2"/>
              <w:ind w:firstLine="0"/>
              <w:jc w:val="center"/>
              <w:rPr>
                <w:sz w:val="20"/>
                <w:szCs w:val="20"/>
              </w:rPr>
            </w:pPr>
            <w:r w:rsidRPr="003F5AF7">
              <w:rPr>
                <w:rStyle w:val="aff1"/>
                <w:sz w:val="20"/>
                <w:szCs w:val="20"/>
              </w:rPr>
              <w:t>4</w:t>
            </w:r>
          </w:p>
        </w:tc>
        <w:tc>
          <w:tcPr>
            <w:tcW w:w="1134" w:type="dxa"/>
          </w:tcPr>
          <w:p w14:paraId="63610EFF" w14:textId="77777777" w:rsidR="00C422AA" w:rsidRPr="003F5AF7" w:rsidRDefault="00C422AA" w:rsidP="00C422AA">
            <w:pPr>
              <w:pStyle w:val="aff2"/>
              <w:ind w:firstLine="0"/>
              <w:rPr>
                <w:sz w:val="20"/>
                <w:szCs w:val="20"/>
              </w:rPr>
            </w:pPr>
            <w:r w:rsidRPr="003F5AF7">
              <w:rPr>
                <w:rStyle w:val="aff1"/>
                <w:sz w:val="20"/>
                <w:szCs w:val="20"/>
              </w:rPr>
              <w:t>-</w:t>
            </w:r>
          </w:p>
        </w:tc>
        <w:tc>
          <w:tcPr>
            <w:tcW w:w="1560" w:type="dxa"/>
          </w:tcPr>
          <w:p w14:paraId="1D893204" w14:textId="77777777" w:rsidR="00C422AA" w:rsidRPr="003F5AF7" w:rsidRDefault="00C422AA" w:rsidP="00C422AA">
            <w:pPr>
              <w:pStyle w:val="aff2"/>
              <w:ind w:firstLine="0"/>
              <w:rPr>
                <w:sz w:val="20"/>
                <w:szCs w:val="20"/>
              </w:rPr>
            </w:pPr>
            <w:r w:rsidRPr="003F5AF7">
              <w:rPr>
                <w:rStyle w:val="aff1"/>
                <w:sz w:val="20"/>
                <w:szCs w:val="20"/>
                <w:lang w:val="en-US"/>
              </w:rPr>
              <w:t>Max</w:t>
            </w:r>
            <w:r w:rsidRPr="003F5AF7">
              <w:rPr>
                <w:rStyle w:val="aff1"/>
                <w:sz w:val="20"/>
                <w:szCs w:val="20"/>
              </w:rPr>
              <w:t xml:space="preserve">: 50 При размерах </w:t>
            </w:r>
            <w:proofErr w:type="spellStart"/>
            <w:r w:rsidRPr="003F5AF7">
              <w:rPr>
                <w:rStyle w:val="aff1"/>
                <w:sz w:val="20"/>
                <w:szCs w:val="20"/>
              </w:rPr>
              <w:t>приквартирных</w:t>
            </w:r>
            <w:proofErr w:type="spellEnd"/>
            <w:r w:rsidRPr="003F5AF7">
              <w:rPr>
                <w:rStyle w:val="aff1"/>
                <w:sz w:val="20"/>
                <w:szCs w:val="20"/>
              </w:rPr>
              <w:t xml:space="preserve"> земельных участков менее 200 кв.м. не нормируется при соблюдении </w:t>
            </w:r>
            <w:proofErr w:type="gramStart"/>
            <w:r w:rsidRPr="003F5AF7">
              <w:rPr>
                <w:rStyle w:val="aff1"/>
                <w:sz w:val="20"/>
                <w:szCs w:val="20"/>
              </w:rPr>
              <w:t>санитарно-гигиенически</w:t>
            </w:r>
            <w:proofErr w:type="gramEnd"/>
            <w:r w:rsidRPr="003F5AF7">
              <w:rPr>
                <w:rStyle w:val="aff1"/>
                <w:sz w:val="20"/>
                <w:szCs w:val="20"/>
              </w:rPr>
              <w:t xml:space="preserve"> х и противопожарных требований.</w:t>
            </w:r>
          </w:p>
        </w:tc>
        <w:tc>
          <w:tcPr>
            <w:tcW w:w="1164" w:type="dxa"/>
          </w:tcPr>
          <w:p w14:paraId="33509414" w14:textId="77777777" w:rsidR="00C422AA" w:rsidRPr="003F5AF7" w:rsidRDefault="00C422AA" w:rsidP="00C422AA">
            <w:pPr>
              <w:rPr>
                <w:szCs w:val="20"/>
              </w:rPr>
            </w:pPr>
          </w:p>
        </w:tc>
      </w:tr>
      <w:tr w:rsidR="00C422AA" w:rsidRPr="003F5AF7" w14:paraId="25ADF758" w14:textId="77777777" w:rsidTr="00E0062C">
        <w:trPr>
          <w:cantSplit/>
          <w:jc w:val="center"/>
        </w:trPr>
        <w:tc>
          <w:tcPr>
            <w:tcW w:w="701" w:type="dxa"/>
          </w:tcPr>
          <w:p w14:paraId="7A608B35" w14:textId="77777777" w:rsidR="00C422AA" w:rsidRPr="003F5AF7" w:rsidRDefault="00C422AA" w:rsidP="00C422AA">
            <w:pPr>
              <w:pStyle w:val="aff2"/>
              <w:ind w:firstLine="0"/>
              <w:jc w:val="center"/>
              <w:rPr>
                <w:sz w:val="20"/>
                <w:szCs w:val="20"/>
              </w:rPr>
            </w:pPr>
            <w:r w:rsidRPr="003F5AF7">
              <w:rPr>
                <w:rStyle w:val="aff1"/>
                <w:sz w:val="20"/>
                <w:szCs w:val="20"/>
              </w:rPr>
              <w:t>2.3</w:t>
            </w:r>
          </w:p>
        </w:tc>
        <w:tc>
          <w:tcPr>
            <w:tcW w:w="2136" w:type="dxa"/>
          </w:tcPr>
          <w:p w14:paraId="64C95D1F" w14:textId="77777777" w:rsidR="00C422AA" w:rsidRPr="003F5AF7" w:rsidRDefault="00C422AA" w:rsidP="00C422AA">
            <w:pPr>
              <w:pStyle w:val="aff2"/>
              <w:ind w:firstLine="0"/>
              <w:rPr>
                <w:sz w:val="20"/>
                <w:szCs w:val="20"/>
              </w:rPr>
            </w:pPr>
            <w:r w:rsidRPr="003F5AF7">
              <w:rPr>
                <w:rStyle w:val="aff1"/>
                <w:sz w:val="20"/>
                <w:szCs w:val="20"/>
              </w:rPr>
              <w:t>Блокированная жилая застройка</w:t>
            </w:r>
          </w:p>
        </w:tc>
        <w:tc>
          <w:tcPr>
            <w:tcW w:w="1219" w:type="dxa"/>
          </w:tcPr>
          <w:p w14:paraId="1C066B9F" w14:textId="77777777" w:rsidR="00C422AA" w:rsidRPr="003F5AF7" w:rsidRDefault="00C422AA" w:rsidP="00C422AA">
            <w:pPr>
              <w:pStyle w:val="aff2"/>
              <w:ind w:firstLine="0"/>
              <w:jc w:val="center"/>
              <w:rPr>
                <w:sz w:val="20"/>
                <w:szCs w:val="20"/>
              </w:rPr>
            </w:pPr>
            <w:r w:rsidRPr="003F5AF7">
              <w:rPr>
                <w:rStyle w:val="aff1"/>
                <w:sz w:val="20"/>
                <w:szCs w:val="20"/>
              </w:rPr>
              <w:t>0,03</w:t>
            </w:r>
          </w:p>
        </w:tc>
        <w:tc>
          <w:tcPr>
            <w:tcW w:w="1277" w:type="dxa"/>
          </w:tcPr>
          <w:p w14:paraId="3D5B61D1" w14:textId="77777777" w:rsidR="00C422AA" w:rsidRPr="003F5AF7" w:rsidRDefault="00C422AA" w:rsidP="00C422AA">
            <w:pPr>
              <w:pStyle w:val="aff2"/>
              <w:ind w:firstLine="0"/>
              <w:jc w:val="center"/>
              <w:rPr>
                <w:sz w:val="20"/>
                <w:szCs w:val="20"/>
              </w:rPr>
            </w:pPr>
            <w:r w:rsidRPr="003F5AF7">
              <w:rPr>
                <w:rStyle w:val="aff1"/>
                <w:sz w:val="20"/>
                <w:szCs w:val="20"/>
              </w:rPr>
              <w:t>0,3</w:t>
            </w:r>
          </w:p>
        </w:tc>
        <w:tc>
          <w:tcPr>
            <w:tcW w:w="3247" w:type="dxa"/>
          </w:tcPr>
          <w:p w14:paraId="75C46B76" w14:textId="77777777" w:rsidR="00C422AA" w:rsidRPr="003F5AF7" w:rsidRDefault="00C422AA" w:rsidP="00C422AA">
            <w:pPr>
              <w:pStyle w:val="aff2"/>
              <w:ind w:firstLine="0"/>
              <w:rPr>
                <w:sz w:val="20"/>
                <w:szCs w:val="20"/>
              </w:rPr>
            </w:pPr>
            <w:r w:rsidRPr="003F5AF7">
              <w:rPr>
                <w:rStyle w:val="aff1"/>
                <w:sz w:val="20"/>
                <w:szCs w:val="20"/>
              </w:rPr>
              <w:t>Минимальные отступы от границ земельных участков - от красной линии улиц не менее чем на 5 м, от красной линии проездов - не менее чем на 3 м.</w:t>
            </w:r>
          </w:p>
          <w:p w14:paraId="0B5B7439" w14:textId="77777777" w:rsidR="00C422AA" w:rsidRPr="003F5AF7" w:rsidRDefault="00C422AA" w:rsidP="00C422AA">
            <w:pPr>
              <w:pStyle w:val="aff2"/>
              <w:ind w:firstLine="0"/>
              <w:rPr>
                <w:sz w:val="20"/>
                <w:szCs w:val="20"/>
              </w:rPr>
            </w:pPr>
            <w:r w:rsidRPr="003F5AF7">
              <w:rPr>
                <w:rStyle w:val="aff1"/>
                <w:sz w:val="20"/>
                <w:szCs w:val="20"/>
              </w:rPr>
              <w:t>Расстояние от хозяйственных построек до красных линий улиц и проездов должно быть не менее 5 м.</w:t>
            </w:r>
          </w:p>
          <w:p w14:paraId="4E8666FA" w14:textId="77777777" w:rsidR="00C422AA" w:rsidRPr="003F5AF7" w:rsidRDefault="00C422AA" w:rsidP="00C422AA">
            <w:pPr>
              <w:pStyle w:val="aff2"/>
              <w:ind w:firstLine="0"/>
              <w:rPr>
                <w:sz w:val="20"/>
                <w:szCs w:val="20"/>
              </w:rPr>
            </w:pPr>
            <w:r w:rsidRPr="003F5AF7">
              <w:rPr>
                <w:rStyle w:val="aff1"/>
                <w:sz w:val="20"/>
                <w:szCs w:val="20"/>
              </w:rPr>
              <w:t xml:space="preserve">В районах индивидуальной застройки жилые дома могут размещаться по красной линии жилых улиц в соответствии со </w:t>
            </w:r>
            <w:proofErr w:type="gramStart"/>
            <w:r w:rsidRPr="003F5AF7">
              <w:rPr>
                <w:rStyle w:val="aff1"/>
                <w:sz w:val="20"/>
                <w:szCs w:val="20"/>
              </w:rPr>
              <w:t>сложившимися</w:t>
            </w:r>
            <w:proofErr w:type="gramEnd"/>
          </w:p>
          <w:p w14:paraId="15296E79" w14:textId="77777777" w:rsidR="00C422AA" w:rsidRPr="003F5AF7" w:rsidRDefault="00C422AA" w:rsidP="00C422AA">
            <w:pPr>
              <w:pStyle w:val="aff2"/>
              <w:ind w:firstLine="0"/>
              <w:rPr>
                <w:sz w:val="20"/>
                <w:szCs w:val="20"/>
              </w:rPr>
            </w:pPr>
            <w:r w:rsidRPr="003F5AF7">
              <w:rPr>
                <w:rStyle w:val="aff1"/>
                <w:sz w:val="20"/>
                <w:szCs w:val="20"/>
              </w:rPr>
              <w:t>местными традициями.</w:t>
            </w:r>
          </w:p>
        </w:tc>
        <w:tc>
          <w:tcPr>
            <w:tcW w:w="1201" w:type="dxa"/>
          </w:tcPr>
          <w:p w14:paraId="717FCFC7" w14:textId="77777777" w:rsidR="00C422AA" w:rsidRPr="003F5AF7" w:rsidRDefault="00C422AA" w:rsidP="00C422AA">
            <w:pPr>
              <w:pStyle w:val="aff2"/>
              <w:ind w:firstLine="0"/>
              <w:jc w:val="center"/>
              <w:rPr>
                <w:sz w:val="20"/>
                <w:szCs w:val="20"/>
              </w:rPr>
            </w:pPr>
            <w:r w:rsidRPr="003F5AF7">
              <w:rPr>
                <w:rStyle w:val="aff1"/>
                <w:sz w:val="20"/>
                <w:szCs w:val="20"/>
              </w:rPr>
              <w:t>1</w:t>
            </w:r>
          </w:p>
        </w:tc>
        <w:tc>
          <w:tcPr>
            <w:tcW w:w="992" w:type="dxa"/>
          </w:tcPr>
          <w:p w14:paraId="4F52EB7F" w14:textId="77777777" w:rsidR="00C422AA" w:rsidRPr="003F5AF7" w:rsidRDefault="00C422AA" w:rsidP="00C422AA">
            <w:pPr>
              <w:pStyle w:val="aff2"/>
              <w:ind w:firstLine="0"/>
              <w:jc w:val="center"/>
              <w:rPr>
                <w:sz w:val="20"/>
                <w:szCs w:val="20"/>
              </w:rPr>
            </w:pPr>
            <w:r w:rsidRPr="003F5AF7">
              <w:rPr>
                <w:rStyle w:val="aff1"/>
                <w:sz w:val="20"/>
                <w:szCs w:val="20"/>
              </w:rPr>
              <w:t>3</w:t>
            </w:r>
          </w:p>
        </w:tc>
        <w:tc>
          <w:tcPr>
            <w:tcW w:w="1134" w:type="dxa"/>
          </w:tcPr>
          <w:p w14:paraId="3B2137AF" w14:textId="77777777" w:rsidR="00C422AA" w:rsidRPr="003F5AF7" w:rsidRDefault="00C422AA" w:rsidP="00C422AA">
            <w:pPr>
              <w:pStyle w:val="aff2"/>
              <w:ind w:firstLine="0"/>
              <w:rPr>
                <w:sz w:val="20"/>
                <w:szCs w:val="20"/>
              </w:rPr>
            </w:pPr>
            <w:r w:rsidRPr="003F5AF7">
              <w:rPr>
                <w:rStyle w:val="aff1"/>
                <w:sz w:val="20"/>
                <w:szCs w:val="20"/>
              </w:rPr>
              <w:t>-</w:t>
            </w:r>
          </w:p>
        </w:tc>
        <w:tc>
          <w:tcPr>
            <w:tcW w:w="1560" w:type="dxa"/>
          </w:tcPr>
          <w:p w14:paraId="04621888" w14:textId="77777777" w:rsidR="00C422AA" w:rsidRPr="003F5AF7" w:rsidRDefault="00C422AA" w:rsidP="00C422AA">
            <w:pPr>
              <w:pStyle w:val="aff2"/>
              <w:ind w:firstLine="0"/>
              <w:rPr>
                <w:sz w:val="20"/>
                <w:szCs w:val="20"/>
              </w:rPr>
            </w:pPr>
            <w:r w:rsidRPr="003F5AF7">
              <w:rPr>
                <w:rStyle w:val="aff1"/>
                <w:sz w:val="20"/>
                <w:szCs w:val="20"/>
                <w:lang w:val="en-US"/>
              </w:rPr>
              <w:t xml:space="preserve">Max: </w:t>
            </w:r>
            <w:r w:rsidRPr="003F5AF7">
              <w:rPr>
                <w:rStyle w:val="aff1"/>
                <w:sz w:val="20"/>
                <w:szCs w:val="20"/>
              </w:rPr>
              <w:t>30</w:t>
            </w:r>
          </w:p>
        </w:tc>
        <w:tc>
          <w:tcPr>
            <w:tcW w:w="1164" w:type="dxa"/>
          </w:tcPr>
          <w:p w14:paraId="4253D8B9" w14:textId="77777777" w:rsidR="00C422AA" w:rsidRPr="003F5AF7" w:rsidRDefault="00C422AA" w:rsidP="00C422AA">
            <w:pPr>
              <w:pStyle w:val="aff2"/>
              <w:ind w:firstLine="0"/>
              <w:rPr>
                <w:sz w:val="20"/>
                <w:szCs w:val="20"/>
              </w:rPr>
            </w:pPr>
            <w:r w:rsidRPr="003F5AF7">
              <w:rPr>
                <w:rStyle w:val="aff1"/>
                <w:sz w:val="20"/>
                <w:szCs w:val="20"/>
              </w:rPr>
              <w:t>-</w:t>
            </w:r>
          </w:p>
        </w:tc>
      </w:tr>
      <w:tr w:rsidR="00C422AA" w:rsidRPr="003F5AF7" w14:paraId="4E2E1389" w14:textId="77777777" w:rsidTr="00E0062C">
        <w:trPr>
          <w:cantSplit/>
          <w:jc w:val="center"/>
        </w:trPr>
        <w:tc>
          <w:tcPr>
            <w:tcW w:w="701" w:type="dxa"/>
          </w:tcPr>
          <w:p w14:paraId="1DF69F0C" w14:textId="77777777" w:rsidR="00C422AA" w:rsidRPr="003F5AF7" w:rsidRDefault="00C422AA" w:rsidP="00C422AA">
            <w:pPr>
              <w:pStyle w:val="aff2"/>
              <w:ind w:firstLine="0"/>
              <w:jc w:val="center"/>
              <w:rPr>
                <w:sz w:val="20"/>
                <w:szCs w:val="20"/>
              </w:rPr>
            </w:pPr>
            <w:r w:rsidRPr="003F5AF7">
              <w:rPr>
                <w:rStyle w:val="aff1"/>
                <w:sz w:val="20"/>
                <w:szCs w:val="20"/>
              </w:rPr>
              <w:lastRenderedPageBreak/>
              <w:t>2.5</w:t>
            </w:r>
          </w:p>
        </w:tc>
        <w:tc>
          <w:tcPr>
            <w:tcW w:w="2136" w:type="dxa"/>
          </w:tcPr>
          <w:p w14:paraId="19404C0E" w14:textId="77777777" w:rsidR="00C422AA" w:rsidRPr="003F5AF7" w:rsidRDefault="00C422AA" w:rsidP="00C422AA">
            <w:pPr>
              <w:pStyle w:val="aff2"/>
              <w:ind w:firstLine="0"/>
              <w:rPr>
                <w:sz w:val="20"/>
                <w:szCs w:val="20"/>
              </w:rPr>
            </w:pPr>
            <w:proofErr w:type="spellStart"/>
            <w:r w:rsidRPr="003F5AF7">
              <w:rPr>
                <w:rStyle w:val="aff1"/>
                <w:sz w:val="20"/>
                <w:szCs w:val="20"/>
              </w:rPr>
              <w:t>Среднеэтажная</w:t>
            </w:r>
            <w:proofErr w:type="spellEnd"/>
            <w:r w:rsidRPr="003F5AF7">
              <w:rPr>
                <w:rStyle w:val="aff1"/>
                <w:sz w:val="20"/>
                <w:szCs w:val="20"/>
              </w:rPr>
              <w:t xml:space="preserve"> жилая застройка</w:t>
            </w:r>
          </w:p>
        </w:tc>
        <w:tc>
          <w:tcPr>
            <w:tcW w:w="1219" w:type="dxa"/>
          </w:tcPr>
          <w:p w14:paraId="52B26D82" w14:textId="77777777" w:rsidR="00C422AA" w:rsidRPr="003F5AF7" w:rsidRDefault="00C422AA" w:rsidP="00C422AA">
            <w:pPr>
              <w:pStyle w:val="aff2"/>
              <w:ind w:firstLine="0"/>
              <w:jc w:val="center"/>
              <w:rPr>
                <w:sz w:val="20"/>
                <w:szCs w:val="20"/>
              </w:rPr>
            </w:pPr>
            <w:r w:rsidRPr="003F5AF7">
              <w:rPr>
                <w:rStyle w:val="aff1"/>
                <w:sz w:val="20"/>
                <w:szCs w:val="20"/>
              </w:rPr>
              <w:t>0,03</w:t>
            </w:r>
          </w:p>
        </w:tc>
        <w:tc>
          <w:tcPr>
            <w:tcW w:w="1277" w:type="dxa"/>
          </w:tcPr>
          <w:p w14:paraId="221FE573" w14:textId="77777777" w:rsidR="00C422AA" w:rsidRPr="003F5AF7" w:rsidRDefault="00C422AA" w:rsidP="00C422AA">
            <w:pPr>
              <w:pStyle w:val="aff2"/>
              <w:ind w:firstLine="0"/>
              <w:jc w:val="center"/>
              <w:rPr>
                <w:sz w:val="20"/>
                <w:szCs w:val="20"/>
              </w:rPr>
            </w:pPr>
            <w:r w:rsidRPr="003F5AF7">
              <w:rPr>
                <w:rStyle w:val="aff1"/>
                <w:sz w:val="20"/>
                <w:szCs w:val="20"/>
              </w:rPr>
              <w:t>0,3</w:t>
            </w:r>
          </w:p>
        </w:tc>
        <w:tc>
          <w:tcPr>
            <w:tcW w:w="3247" w:type="dxa"/>
          </w:tcPr>
          <w:p w14:paraId="3CB242B8" w14:textId="77777777" w:rsidR="00C422AA" w:rsidRPr="003F5AF7" w:rsidRDefault="00C422AA" w:rsidP="00C422AA">
            <w:pPr>
              <w:pStyle w:val="aff2"/>
              <w:ind w:firstLine="0"/>
              <w:rPr>
                <w:sz w:val="20"/>
                <w:szCs w:val="20"/>
              </w:rPr>
            </w:pPr>
            <w:r w:rsidRPr="003F5AF7">
              <w:rPr>
                <w:rStyle w:val="aff1"/>
                <w:sz w:val="20"/>
                <w:szCs w:val="20"/>
              </w:rPr>
              <w:t>Минимальные отступы от границ земельных участков - от красной линии улиц не менее чем на 5 м, от красной линии проездов - не менее чем на 3 м.</w:t>
            </w:r>
          </w:p>
          <w:p w14:paraId="1DB673CC" w14:textId="77777777" w:rsidR="00C422AA" w:rsidRPr="003F5AF7" w:rsidRDefault="00C422AA" w:rsidP="00C422AA">
            <w:pPr>
              <w:pStyle w:val="aff2"/>
              <w:ind w:firstLine="0"/>
              <w:rPr>
                <w:sz w:val="20"/>
                <w:szCs w:val="20"/>
              </w:rPr>
            </w:pPr>
            <w:r w:rsidRPr="003F5AF7">
              <w:rPr>
                <w:rStyle w:val="aff1"/>
                <w:sz w:val="20"/>
                <w:szCs w:val="20"/>
              </w:rPr>
              <w:t>Расстояние от хозяйственных построек до красных линий улиц и проездов должно быть не менее 5 м.</w:t>
            </w:r>
          </w:p>
          <w:p w14:paraId="7B85229C" w14:textId="77777777" w:rsidR="00C422AA" w:rsidRPr="003F5AF7" w:rsidRDefault="00C422AA" w:rsidP="00C422AA">
            <w:pPr>
              <w:pStyle w:val="aff2"/>
              <w:ind w:firstLine="0"/>
              <w:rPr>
                <w:sz w:val="20"/>
                <w:szCs w:val="20"/>
              </w:rPr>
            </w:pPr>
            <w:r w:rsidRPr="003F5AF7">
              <w:rPr>
                <w:rStyle w:val="aff1"/>
                <w:sz w:val="20"/>
                <w:szCs w:val="20"/>
              </w:rPr>
              <w:t xml:space="preserve">В районах индивидуальной </w:t>
            </w:r>
            <w:proofErr w:type="gramStart"/>
            <w:r w:rsidRPr="003F5AF7">
              <w:rPr>
                <w:rStyle w:val="aff1"/>
                <w:sz w:val="20"/>
                <w:szCs w:val="20"/>
              </w:rPr>
              <w:t>застройки жилые дома</w:t>
            </w:r>
            <w:proofErr w:type="gramEnd"/>
            <w:r w:rsidRPr="003F5AF7">
              <w:rPr>
                <w:rStyle w:val="aff1"/>
                <w:sz w:val="20"/>
                <w:szCs w:val="20"/>
              </w:rPr>
              <w:t xml:space="preserve"> могут размещаться по красной линии жилых улиц в соответствии со сложившимися местными</w:t>
            </w:r>
          </w:p>
          <w:p w14:paraId="3D8DC225" w14:textId="77777777" w:rsidR="00C422AA" w:rsidRPr="003F5AF7" w:rsidRDefault="00C422AA" w:rsidP="00C422AA">
            <w:pPr>
              <w:pStyle w:val="aff2"/>
              <w:ind w:firstLine="0"/>
              <w:rPr>
                <w:sz w:val="20"/>
                <w:szCs w:val="20"/>
              </w:rPr>
            </w:pPr>
            <w:r w:rsidRPr="003F5AF7">
              <w:rPr>
                <w:rStyle w:val="aff1"/>
                <w:sz w:val="20"/>
                <w:szCs w:val="20"/>
              </w:rPr>
              <w:t>традициями.</w:t>
            </w:r>
          </w:p>
        </w:tc>
        <w:tc>
          <w:tcPr>
            <w:tcW w:w="1201" w:type="dxa"/>
          </w:tcPr>
          <w:p w14:paraId="025DC882" w14:textId="77777777" w:rsidR="00C422AA" w:rsidRPr="003F5AF7" w:rsidRDefault="00C422AA" w:rsidP="00C422AA">
            <w:pPr>
              <w:pStyle w:val="aff2"/>
              <w:ind w:firstLine="0"/>
              <w:jc w:val="center"/>
              <w:rPr>
                <w:sz w:val="20"/>
                <w:szCs w:val="20"/>
              </w:rPr>
            </w:pPr>
            <w:r w:rsidRPr="003F5AF7">
              <w:rPr>
                <w:rStyle w:val="aff1"/>
                <w:sz w:val="20"/>
                <w:szCs w:val="20"/>
              </w:rPr>
              <w:t>1</w:t>
            </w:r>
          </w:p>
        </w:tc>
        <w:tc>
          <w:tcPr>
            <w:tcW w:w="992" w:type="dxa"/>
          </w:tcPr>
          <w:p w14:paraId="62E1C624" w14:textId="77777777" w:rsidR="00C422AA" w:rsidRPr="003F5AF7" w:rsidRDefault="00C422AA" w:rsidP="00C422AA">
            <w:pPr>
              <w:pStyle w:val="aff2"/>
              <w:ind w:firstLine="0"/>
              <w:jc w:val="center"/>
              <w:rPr>
                <w:sz w:val="20"/>
                <w:szCs w:val="20"/>
              </w:rPr>
            </w:pPr>
            <w:r w:rsidRPr="003F5AF7">
              <w:rPr>
                <w:rStyle w:val="aff1"/>
                <w:sz w:val="20"/>
                <w:szCs w:val="20"/>
              </w:rPr>
              <w:t>3</w:t>
            </w:r>
          </w:p>
        </w:tc>
        <w:tc>
          <w:tcPr>
            <w:tcW w:w="1134" w:type="dxa"/>
          </w:tcPr>
          <w:p w14:paraId="0A7B45A6" w14:textId="77777777" w:rsidR="00C422AA" w:rsidRPr="003F5AF7" w:rsidRDefault="00C422AA" w:rsidP="00C422AA">
            <w:pPr>
              <w:pStyle w:val="aff2"/>
              <w:ind w:firstLine="0"/>
              <w:rPr>
                <w:sz w:val="20"/>
                <w:szCs w:val="20"/>
              </w:rPr>
            </w:pPr>
            <w:r w:rsidRPr="003F5AF7">
              <w:rPr>
                <w:rStyle w:val="aff1"/>
                <w:sz w:val="20"/>
                <w:szCs w:val="20"/>
              </w:rPr>
              <w:t>-</w:t>
            </w:r>
          </w:p>
        </w:tc>
        <w:tc>
          <w:tcPr>
            <w:tcW w:w="1560" w:type="dxa"/>
          </w:tcPr>
          <w:p w14:paraId="362BB15F" w14:textId="77777777" w:rsidR="00C422AA" w:rsidRPr="003F5AF7" w:rsidRDefault="00C422AA" w:rsidP="00C422AA">
            <w:pPr>
              <w:pStyle w:val="aff2"/>
              <w:ind w:firstLine="0"/>
              <w:rPr>
                <w:sz w:val="20"/>
                <w:szCs w:val="20"/>
                <w:lang w:val="en-US"/>
              </w:rPr>
            </w:pPr>
            <w:r w:rsidRPr="003F5AF7">
              <w:rPr>
                <w:rStyle w:val="aff1"/>
                <w:sz w:val="20"/>
                <w:szCs w:val="20"/>
                <w:lang w:val="en-US"/>
              </w:rPr>
              <w:t>Max: 30</w:t>
            </w:r>
          </w:p>
        </w:tc>
        <w:tc>
          <w:tcPr>
            <w:tcW w:w="1164" w:type="dxa"/>
          </w:tcPr>
          <w:p w14:paraId="4540489A" w14:textId="77777777" w:rsidR="00C422AA" w:rsidRPr="003F5AF7" w:rsidRDefault="00C422AA" w:rsidP="00C422AA">
            <w:pPr>
              <w:pStyle w:val="aff2"/>
              <w:ind w:firstLine="0"/>
              <w:rPr>
                <w:sz w:val="20"/>
                <w:szCs w:val="20"/>
              </w:rPr>
            </w:pPr>
            <w:r w:rsidRPr="003F5AF7">
              <w:rPr>
                <w:rStyle w:val="aff1"/>
                <w:sz w:val="20"/>
                <w:szCs w:val="20"/>
              </w:rPr>
              <w:t>-</w:t>
            </w:r>
          </w:p>
        </w:tc>
      </w:tr>
      <w:tr w:rsidR="00C422AA" w:rsidRPr="003F5AF7" w14:paraId="4CF07E19" w14:textId="77777777" w:rsidTr="00E0062C">
        <w:trPr>
          <w:cantSplit/>
          <w:jc w:val="center"/>
        </w:trPr>
        <w:tc>
          <w:tcPr>
            <w:tcW w:w="701" w:type="dxa"/>
          </w:tcPr>
          <w:p w14:paraId="58B05592" w14:textId="77777777" w:rsidR="00C422AA" w:rsidRPr="003F5AF7" w:rsidRDefault="00C422AA" w:rsidP="00C422AA">
            <w:pPr>
              <w:pStyle w:val="aff2"/>
              <w:ind w:firstLine="0"/>
              <w:jc w:val="center"/>
              <w:rPr>
                <w:sz w:val="20"/>
                <w:szCs w:val="20"/>
              </w:rPr>
            </w:pPr>
            <w:r w:rsidRPr="003F5AF7">
              <w:rPr>
                <w:rStyle w:val="aff1"/>
                <w:sz w:val="20"/>
                <w:szCs w:val="20"/>
              </w:rPr>
              <w:t>2.7</w:t>
            </w:r>
          </w:p>
        </w:tc>
        <w:tc>
          <w:tcPr>
            <w:tcW w:w="2136" w:type="dxa"/>
          </w:tcPr>
          <w:p w14:paraId="7FCFA3F7" w14:textId="77777777" w:rsidR="00C422AA" w:rsidRPr="003F5AF7" w:rsidRDefault="00C422AA" w:rsidP="00C422AA">
            <w:pPr>
              <w:pStyle w:val="aff2"/>
              <w:ind w:firstLine="0"/>
              <w:rPr>
                <w:sz w:val="20"/>
                <w:szCs w:val="20"/>
              </w:rPr>
            </w:pPr>
            <w:r w:rsidRPr="003F5AF7">
              <w:rPr>
                <w:rStyle w:val="aff1"/>
                <w:sz w:val="20"/>
                <w:szCs w:val="20"/>
              </w:rPr>
              <w:t>Обслуживание жилой застройки</w:t>
            </w:r>
          </w:p>
        </w:tc>
        <w:tc>
          <w:tcPr>
            <w:tcW w:w="1219" w:type="dxa"/>
          </w:tcPr>
          <w:p w14:paraId="5BD24A71" w14:textId="77777777" w:rsidR="00C422AA" w:rsidRPr="003F5AF7" w:rsidRDefault="00C422AA" w:rsidP="00C422AA">
            <w:pPr>
              <w:pStyle w:val="aff2"/>
              <w:ind w:firstLine="0"/>
              <w:rPr>
                <w:sz w:val="20"/>
                <w:szCs w:val="20"/>
              </w:rPr>
            </w:pPr>
            <w:r w:rsidRPr="003F5AF7">
              <w:rPr>
                <w:rStyle w:val="aff1"/>
                <w:sz w:val="20"/>
                <w:szCs w:val="20"/>
              </w:rPr>
              <w:t>не подлежит установлению</w:t>
            </w:r>
          </w:p>
        </w:tc>
        <w:tc>
          <w:tcPr>
            <w:tcW w:w="1277" w:type="dxa"/>
          </w:tcPr>
          <w:p w14:paraId="2D7EB9E0" w14:textId="77777777" w:rsidR="00C422AA" w:rsidRPr="003F5AF7" w:rsidRDefault="00C422AA" w:rsidP="00C422AA">
            <w:pPr>
              <w:pStyle w:val="aff2"/>
              <w:ind w:firstLine="0"/>
              <w:rPr>
                <w:sz w:val="20"/>
                <w:szCs w:val="20"/>
              </w:rPr>
            </w:pPr>
            <w:r w:rsidRPr="003F5AF7">
              <w:rPr>
                <w:rStyle w:val="aff1"/>
                <w:sz w:val="20"/>
                <w:szCs w:val="20"/>
              </w:rPr>
              <w:t>не подлежит установлению</w:t>
            </w:r>
          </w:p>
        </w:tc>
        <w:tc>
          <w:tcPr>
            <w:tcW w:w="3247" w:type="dxa"/>
          </w:tcPr>
          <w:p w14:paraId="71ADA4A2" w14:textId="77777777" w:rsidR="00C422AA" w:rsidRPr="003F5AF7" w:rsidRDefault="00C422AA" w:rsidP="00C422AA">
            <w:pPr>
              <w:pStyle w:val="aff2"/>
              <w:ind w:firstLine="0"/>
              <w:rPr>
                <w:sz w:val="20"/>
                <w:szCs w:val="20"/>
              </w:rPr>
            </w:pPr>
            <w:r w:rsidRPr="003F5AF7">
              <w:rPr>
                <w:rStyle w:val="aff1"/>
                <w:sz w:val="20"/>
                <w:szCs w:val="20"/>
              </w:rPr>
              <w:t>не менее 5 м</w:t>
            </w:r>
          </w:p>
        </w:tc>
        <w:tc>
          <w:tcPr>
            <w:tcW w:w="1201" w:type="dxa"/>
          </w:tcPr>
          <w:p w14:paraId="2D91C806" w14:textId="77777777" w:rsidR="00C422AA" w:rsidRPr="003F5AF7" w:rsidRDefault="00C422AA" w:rsidP="00C422AA">
            <w:pPr>
              <w:pStyle w:val="aff2"/>
              <w:ind w:firstLine="0"/>
              <w:rPr>
                <w:sz w:val="20"/>
                <w:szCs w:val="20"/>
              </w:rPr>
            </w:pPr>
            <w:r w:rsidRPr="003F5AF7">
              <w:rPr>
                <w:rStyle w:val="aff1"/>
                <w:sz w:val="20"/>
                <w:szCs w:val="20"/>
              </w:rPr>
              <w:t>не подлежит установлению</w:t>
            </w:r>
          </w:p>
        </w:tc>
        <w:tc>
          <w:tcPr>
            <w:tcW w:w="992" w:type="dxa"/>
          </w:tcPr>
          <w:p w14:paraId="4CB35AAE" w14:textId="77777777" w:rsidR="00C422AA" w:rsidRPr="003F5AF7" w:rsidRDefault="00C422AA" w:rsidP="00C422AA">
            <w:pPr>
              <w:pStyle w:val="aff2"/>
              <w:ind w:firstLine="0"/>
              <w:rPr>
                <w:sz w:val="20"/>
                <w:szCs w:val="20"/>
              </w:rPr>
            </w:pPr>
            <w:r w:rsidRPr="003F5AF7">
              <w:rPr>
                <w:rStyle w:val="aff1"/>
                <w:sz w:val="20"/>
                <w:szCs w:val="20"/>
              </w:rPr>
              <w:t>не подлежит установлению</w:t>
            </w:r>
          </w:p>
        </w:tc>
        <w:tc>
          <w:tcPr>
            <w:tcW w:w="1134" w:type="dxa"/>
          </w:tcPr>
          <w:p w14:paraId="17AAB083" w14:textId="77777777" w:rsidR="00C422AA" w:rsidRPr="003F5AF7" w:rsidRDefault="00C422AA" w:rsidP="00C422AA">
            <w:pPr>
              <w:pStyle w:val="aff2"/>
              <w:ind w:firstLine="0"/>
              <w:rPr>
                <w:sz w:val="20"/>
                <w:szCs w:val="20"/>
              </w:rPr>
            </w:pPr>
            <w:r w:rsidRPr="003F5AF7">
              <w:rPr>
                <w:rStyle w:val="aff1"/>
                <w:sz w:val="20"/>
                <w:szCs w:val="20"/>
              </w:rPr>
              <w:t>не подлежит установлению</w:t>
            </w:r>
          </w:p>
        </w:tc>
        <w:tc>
          <w:tcPr>
            <w:tcW w:w="1560" w:type="dxa"/>
          </w:tcPr>
          <w:p w14:paraId="0A424944" w14:textId="77777777" w:rsidR="00C422AA" w:rsidRPr="003F5AF7" w:rsidRDefault="00C422AA" w:rsidP="00C422AA">
            <w:pPr>
              <w:pStyle w:val="aff2"/>
              <w:ind w:firstLine="0"/>
              <w:rPr>
                <w:sz w:val="20"/>
                <w:szCs w:val="20"/>
                <w:lang w:val="en-US"/>
              </w:rPr>
            </w:pPr>
            <w:r w:rsidRPr="003F5AF7">
              <w:rPr>
                <w:rStyle w:val="aff1"/>
                <w:sz w:val="20"/>
                <w:szCs w:val="20"/>
              </w:rPr>
              <w:t>не подлежит установлению</w:t>
            </w:r>
          </w:p>
        </w:tc>
        <w:tc>
          <w:tcPr>
            <w:tcW w:w="1164" w:type="dxa"/>
          </w:tcPr>
          <w:p w14:paraId="2C01679B" w14:textId="77777777" w:rsidR="00C422AA" w:rsidRPr="003F5AF7" w:rsidRDefault="00C422AA" w:rsidP="00C422AA">
            <w:pPr>
              <w:pStyle w:val="aff2"/>
              <w:ind w:firstLine="0"/>
              <w:rPr>
                <w:sz w:val="20"/>
                <w:szCs w:val="20"/>
              </w:rPr>
            </w:pPr>
            <w:r w:rsidRPr="003F5AF7">
              <w:rPr>
                <w:rStyle w:val="aff1"/>
                <w:sz w:val="20"/>
                <w:szCs w:val="20"/>
              </w:rPr>
              <w:t>-</w:t>
            </w:r>
          </w:p>
        </w:tc>
      </w:tr>
      <w:tr w:rsidR="00C422AA" w:rsidRPr="003F5AF7" w14:paraId="564F1D4A" w14:textId="77777777" w:rsidTr="00E0062C">
        <w:trPr>
          <w:cantSplit/>
          <w:jc w:val="center"/>
        </w:trPr>
        <w:tc>
          <w:tcPr>
            <w:tcW w:w="701" w:type="dxa"/>
          </w:tcPr>
          <w:p w14:paraId="4122684A" w14:textId="77777777" w:rsidR="00C422AA" w:rsidRPr="003F5AF7" w:rsidRDefault="00C422AA" w:rsidP="00C422AA">
            <w:pPr>
              <w:pStyle w:val="aff2"/>
              <w:ind w:firstLine="0"/>
              <w:jc w:val="center"/>
              <w:rPr>
                <w:sz w:val="20"/>
                <w:szCs w:val="20"/>
              </w:rPr>
            </w:pPr>
            <w:r w:rsidRPr="003F5AF7">
              <w:rPr>
                <w:rStyle w:val="aff1"/>
                <w:sz w:val="20"/>
                <w:szCs w:val="20"/>
              </w:rPr>
              <w:t>3.5</w:t>
            </w:r>
          </w:p>
        </w:tc>
        <w:tc>
          <w:tcPr>
            <w:tcW w:w="2136" w:type="dxa"/>
          </w:tcPr>
          <w:p w14:paraId="6007A53D" w14:textId="77777777" w:rsidR="00C422AA" w:rsidRPr="003F5AF7" w:rsidRDefault="00C422AA" w:rsidP="00C422AA">
            <w:pPr>
              <w:pStyle w:val="aff2"/>
              <w:ind w:firstLine="0"/>
              <w:rPr>
                <w:sz w:val="20"/>
                <w:szCs w:val="20"/>
              </w:rPr>
            </w:pPr>
            <w:r w:rsidRPr="003F5AF7">
              <w:rPr>
                <w:rStyle w:val="aff1"/>
                <w:sz w:val="20"/>
                <w:szCs w:val="20"/>
              </w:rPr>
              <w:t>Образование и просвещение</w:t>
            </w:r>
          </w:p>
        </w:tc>
        <w:tc>
          <w:tcPr>
            <w:tcW w:w="1219" w:type="dxa"/>
          </w:tcPr>
          <w:p w14:paraId="205B0481" w14:textId="77777777" w:rsidR="00C422AA" w:rsidRPr="003F5AF7" w:rsidRDefault="00C422AA" w:rsidP="00C422AA">
            <w:pPr>
              <w:pStyle w:val="aff2"/>
              <w:ind w:firstLine="0"/>
              <w:rPr>
                <w:sz w:val="20"/>
                <w:szCs w:val="20"/>
              </w:rPr>
            </w:pPr>
            <w:r w:rsidRPr="003F5AF7">
              <w:rPr>
                <w:rStyle w:val="aff1"/>
                <w:sz w:val="20"/>
                <w:szCs w:val="20"/>
              </w:rPr>
              <w:t>не подлежит установлению</w:t>
            </w:r>
          </w:p>
        </w:tc>
        <w:tc>
          <w:tcPr>
            <w:tcW w:w="1277" w:type="dxa"/>
          </w:tcPr>
          <w:p w14:paraId="5EC89F8E" w14:textId="77777777" w:rsidR="00C422AA" w:rsidRPr="003F5AF7" w:rsidRDefault="00C422AA" w:rsidP="00C422AA">
            <w:pPr>
              <w:pStyle w:val="aff2"/>
              <w:ind w:firstLine="0"/>
              <w:rPr>
                <w:sz w:val="20"/>
                <w:szCs w:val="20"/>
              </w:rPr>
            </w:pPr>
            <w:r w:rsidRPr="003F5AF7">
              <w:rPr>
                <w:rStyle w:val="aff1"/>
                <w:sz w:val="20"/>
                <w:szCs w:val="20"/>
              </w:rPr>
              <w:t>не подлежит установлению</w:t>
            </w:r>
          </w:p>
        </w:tc>
        <w:tc>
          <w:tcPr>
            <w:tcW w:w="3247" w:type="dxa"/>
          </w:tcPr>
          <w:p w14:paraId="519DEA7E" w14:textId="77777777" w:rsidR="00C422AA" w:rsidRPr="003F5AF7" w:rsidRDefault="00C422AA" w:rsidP="00C422AA">
            <w:pPr>
              <w:pStyle w:val="aff2"/>
              <w:ind w:firstLine="0"/>
              <w:rPr>
                <w:sz w:val="20"/>
                <w:szCs w:val="20"/>
              </w:rPr>
            </w:pPr>
            <w:r w:rsidRPr="003F5AF7">
              <w:rPr>
                <w:rStyle w:val="aff1"/>
                <w:sz w:val="20"/>
                <w:szCs w:val="20"/>
              </w:rPr>
              <w:t>10 м</w:t>
            </w:r>
          </w:p>
        </w:tc>
        <w:tc>
          <w:tcPr>
            <w:tcW w:w="1201" w:type="dxa"/>
          </w:tcPr>
          <w:p w14:paraId="3239D0CC" w14:textId="77777777" w:rsidR="00C422AA" w:rsidRPr="003F5AF7" w:rsidRDefault="00C422AA" w:rsidP="00C422AA">
            <w:pPr>
              <w:pStyle w:val="aff2"/>
              <w:ind w:firstLine="0"/>
              <w:rPr>
                <w:sz w:val="20"/>
                <w:szCs w:val="20"/>
              </w:rPr>
            </w:pPr>
            <w:r w:rsidRPr="003F5AF7">
              <w:rPr>
                <w:rStyle w:val="aff1"/>
                <w:sz w:val="20"/>
                <w:szCs w:val="20"/>
              </w:rPr>
              <w:t>не подлежит установлению</w:t>
            </w:r>
          </w:p>
        </w:tc>
        <w:tc>
          <w:tcPr>
            <w:tcW w:w="992" w:type="dxa"/>
          </w:tcPr>
          <w:p w14:paraId="6F0BE099" w14:textId="77777777" w:rsidR="00C422AA" w:rsidRPr="003F5AF7" w:rsidRDefault="00C422AA" w:rsidP="00C422AA">
            <w:pPr>
              <w:pStyle w:val="aff2"/>
              <w:ind w:firstLine="0"/>
              <w:rPr>
                <w:sz w:val="20"/>
                <w:szCs w:val="20"/>
              </w:rPr>
            </w:pPr>
            <w:r w:rsidRPr="003F5AF7">
              <w:rPr>
                <w:rStyle w:val="aff1"/>
                <w:sz w:val="20"/>
                <w:szCs w:val="20"/>
              </w:rPr>
              <w:t>не подлежит установлению</w:t>
            </w:r>
          </w:p>
        </w:tc>
        <w:tc>
          <w:tcPr>
            <w:tcW w:w="1134" w:type="dxa"/>
          </w:tcPr>
          <w:p w14:paraId="35B43A27" w14:textId="77777777" w:rsidR="00C422AA" w:rsidRPr="003F5AF7" w:rsidRDefault="00C422AA" w:rsidP="00C422AA">
            <w:pPr>
              <w:pStyle w:val="aff2"/>
              <w:ind w:firstLine="0"/>
              <w:rPr>
                <w:sz w:val="20"/>
                <w:szCs w:val="20"/>
              </w:rPr>
            </w:pPr>
            <w:r w:rsidRPr="003F5AF7">
              <w:rPr>
                <w:rStyle w:val="aff1"/>
                <w:sz w:val="20"/>
                <w:szCs w:val="20"/>
              </w:rPr>
              <w:t>не подлежит установлению</w:t>
            </w:r>
          </w:p>
        </w:tc>
        <w:tc>
          <w:tcPr>
            <w:tcW w:w="1560" w:type="dxa"/>
          </w:tcPr>
          <w:p w14:paraId="5E27CBA6" w14:textId="77777777" w:rsidR="00C422AA" w:rsidRPr="003F5AF7" w:rsidRDefault="00C422AA" w:rsidP="00C422AA">
            <w:pPr>
              <w:pStyle w:val="aff2"/>
              <w:ind w:firstLine="0"/>
              <w:rPr>
                <w:sz w:val="20"/>
                <w:szCs w:val="20"/>
                <w:lang w:val="en-US"/>
              </w:rPr>
            </w:pPr>
            <w:r w:rsidRPr="003F5AF7">
              <w:rPr>
                <w:rStyle w:val="aff1"/>
                <w:sz w:val="20"/>
                <w:szCs w:val="20"/>
              </w:rPr>
              <w:t>не подлежит установлению</w:t>
            </w:r>
          </w:p>
        </w:tc>
        <w:tc>
          <w:tcPr>
            <w:tcW w:w="1164" w:type="dxa"/>
          </w:tcPr>
          <w:p w14:paraId="37BC8535" w14:textId="77777777" w:rsidR="00C422AA" w:rsidRPr="003F5AF7" w:rsidRDefault="00C422AA" w:rsidP="00C422AA">
            <w:pPr>
              <w:pStyle w:val="aff2"/>
              <w:ind w:firstLine="0"/>
              <w:rPr>
                <w:sz w:val="20"/>
                <w:szCs w:val="20"/>
              </w:rPr>
            </w:pPr>
            <w:r w:rsidRPr="003F5AF7">
              <w:rPr>
                <w:rStyle w:val="aff1"/>
                <w:sz w:val="20"/>
                <w:szCs w:val="20"/>
              </w:rPr>
              <w:t>-</w:t>
            </w:r>
          </w:p>
        </w:tc>
      </w:tr>
      <w:tr w:rsidR="00C422AA" w:rsidRPr="003F5AF7" w14:paraId="3B0DA9C9" w14:textId="77777777" w:rsidTr="00E0062C">
        <w:trPr>
          <w:cantSplit/>
          <w:jc w:val="center"/>
        </w:trPr>
        <w:tc>
          <w:tcPr>
            <w:tcW w:w="701" w:type="dxa"/>
          </w:tcPr>
          <w:p w14:paraId="34239453" w14:textId="77777777" w:rsidR="00C422AA" w:rsidRPr="003F5AF7" w:rsidRDefault="00C422AA" w:rsidP="00C422AA">
            <w:pPr>
              <w:pStyle w:val="aff2"/>
              <w:ind w:firstLine="0"/>
              <w:jc w:val="center"/>
              <w:rPr>
                <w:sz w:val="20"/>
                <w:szCs w:val="20"/>
              </w:rPr>
            </w:pPr>
            <w:r w:rsidRPr="003F5AF7">
              <w:rPr>
                <w:rStyle w:val="aff1"/>
                <w:sz w:val="20"/>
                <w:szCs w:val="20"/>
              </w:rPr>
              <w:t>12.0</w:t>
            </w:r>
          </w:p>
        </w:tc>
        <w:tc>
          <w:tcPr>
            <w:tcW w:w="2136" w:type="dxa"/>
          </w:tcPr>
          <w:p w14:paraId="53FDF1F8" w14:textId="77777777" w:rsidR="00C422AA" w:rsidRPr="003F5AF7" w:rsidRDefault="00C422AA" w:rsidP="00C422AA">
            <w:pPr>
              <w:pStyle w:val="aff2"/>
              <w:ind w:firstLine="0"/>
              <w:rPr>
                <w:sz w:val="20"/>
                <w:szCs w:val="20"/>
              </w:rPr>
            </w:pPr>
            <w:r w:rsidRPr="003F5AF7">
              <w:rPr>
                <w:rStyle w:val="aff1"/>
                <w:sz w:val="20"/>
                <w:szCs w:val="20"/>
              </w:rPr>
              <w:t>Земельные участки (территории) общего пользования</w:t>
            </w:r>
          </w:p>
        </w:tc>
        <w:tc>
          <w:tcPr>
            <w:tcW w:w="1219" w:type="dxa"/>
          </w:tcPr>
          <w:p w14:paraId="50388B50" w14:textId="77777777" w:rsidR="00C422AA" w:rsidRPr="003F5AF7" w:rsidRDefault="00C422AA" w:rsidP="00C422AA">
            <w:pPr>
              <w:pStyle w:val="aff2"/>
              <w:ind w:firstLine="0"/>
              <w:rPr>
                <w:sz w:val="20"/>
                <w:szCs w:val="20"/>
              </w:rPr>
            </w:pPr>
            <w:r w:rsidRPr="003F5AF7">
              <w:rPr>
                <w:rStyle w:val="aff1"/>
                <w:sz w:val="20"/>
                <w:szCs w:val="20"/>
              </w:rPr>
              <w:t>не подлежит установлению</w:t>
            </w:r>
          </w:p>
        </w:tc>
        <w:tc>
          <w:tcPr>
            <w:tcW w:w="1277" w:type="dxa"/>
          </w:tcPr>
          <w:p w14:paraId="24455C33" w14:textId="77777777" w:rsidR="00C422AA" w:rsidRPr="003F5AF7" w:rsidRDefault="00C422AA" w:rsidP="00C422AA">
            <w:pPr>
              <w:pStyle w:val="aff2"/>
              <w:ind w:firstLine="0"/>
              <w:rPr>
                <w:sz w:val="20"/>
                <w:szCs w:val="20"/>
              </w:rPr>
            </w:pPr>
            <w:r w:rsidRPr="003F5AF7">
              <w:rPr>
                <w:rStyle w:val="aff1"/>
                <w:sz w:val="20"/>
                <w:szCs w:val="20"/>
              </w:rPr>
              <w:t>не подлежит установлению</w:t>
            </w:r>
          </w:p>
        </w:tc>
        <w:tc>
          <w:tcPr>
            <w:tcW w:w="3247" w:type="dxa"/>
          </w:tcPr>
          <w:p w14:paraId="13EEC5BB" w14:textId="77777777" w:rsidR="00C422AA" w:rsidRPr="003F5AF7" w:rsidRDefault="00C422AA" w:rsidP="00C422AA">
            <w:pPr>
              <w:pStyle w:val="aff2"/>
              <w:ind w:firstLine="0"/>
              <w:rPr>
                <w:sz w:val="20"/>
                <w:szCs w:val="20"/>
              </w:rPr>
            </w:pPr>
            <w:r w:rsidRPr="003F5AF7">
              <w:rPr>
                <w:rStyle w:val="aff1"/>
                <w:sz w:val="20"/>
                <w:szCs w:val="20"/>
              </w:rPr>
              <w:t>не менее 5 м</w:t>
            </w:r>
          </w:p>
        </w:tc>
        <w:tc>
          <w:tcPr>
            <w:tcW w:w="1201" w:type="dxa"/>
          </w:tcPr>
          <w:p w14:paraId="4A24490F" w14:textId="77777777" w:rsidR="00C422AA" w:rsidRPr="003F5AF7" w:rsidRDefault="00C422AA" w:rsidP="00C422AA">
            <w:pPr>
              <w:pStyle w:val="aff2"/>
              <w:ind w:firstLine="0"/>
              <w:rPr>
                <w:sz w:val="20"/>
                <w:szCs w:val="20"/>
              </w:rPr>
            </w:pPr>
            <w:r w:rsidRPr="003F5AF7">
              <w:rPr>
                <w:rStyle w:val="aff1"/>
                <w:sz w:val="20"/>
                <w:szCs w:val="20"/>
              </w:rPr>
              <w:t>не подлежит установлению</w:t>
            </w:r>
          </w:p>
        </w:tc>
        <w:tc>
          <w:tcPr>
            <w:tcW w:w="992" w:type="dxa"/>
          </w:tcPr>
          <w:p w14:paraId="6D13B224" w14:textId="77777777" w:rsidR="00C422AA" w:rsidRPr="003F5AF7" w:rsidRDefault="00C422AA" w:rsidP="00C422AA">
            <w:pPr>
              <w:pStyle w:val="aff2"/>
              <w:ind w:firstLine="0"/>
              <w:rPr>
                <w:sz w:val="20"/>
                <w:szCs w:val="20"/>
              </w:rPr>
            </w:pPr>
            <w:r w:rsidRPr="003F5AF7">
              <w:rPr>
                <w:rStyle w:val="aff1"/>
                <w:sz w:val="20"/>
                <w:szCs w:val="20"/>
              </w:rPr>
              <w:t>не подлежит установлению</w:t>
            </w:r>
          </w:p>
        </w:tc>
        <w:tc>
          <w:tcPr>
            <w:tcW w:w="1134" w:type="dxa"/>
          </w:tcPr>
          <w:p w14:paraId="27A60C49" w14:textId="77777777" w:rsidR="00C422AA" w:rsidRPr="003F5AF7" w:rsidRDefault="00C422AA" w:rsidP="00C422AA">
            <w:pPr>
              <w:pStyle w:val="aff2"/>
              <w:ind w:firstLine="0"/>
              <w:rPr>
                <w:sz w:val="20"/>
                <w:szCs w:val="20"/>
              </w:rPr>
            </w:pPr>
            <w:r w:rsidRPr="003F5AF7">
              <w:rPr>
                <w:rStyle w:val="aff1"/>
                <w:sz w:val="20"/>
                <w:szCs w:val="20"/>
              </w:rPr>
              <w:t>не подлежит установлению</w:t>
            </w:r>
          </w:p>
        </w:tc>
        <w:tc>
          <w:tcPr>
            <w:tcW w:w="1560" w:type="dxa"/>
          </w:tcPr>
          <w:p w14:paraId="28321414" w14:textId="77777777" w:rsidR="00C422AA" w:rsidRPr="003F5AF7" w:rsidRDefault="00C422AA" w:rsidP="00C422AA">
            <w:pPr>
              <w:pStyle w:val="aff2"/>
              <w:ind w:firstLine="0"/>
              <w:rPr>
                <w:sz w:val="20"/>
                <w:szCs w:val="20"/>
                <w:lang w:val="en-US"/>
              </w:rPr>
            </w:pPr>
            <w:r w:rsidRPr="003F5AF7">
              <w:rPr>
                <w:rStyle w:val="aff1"/>
                <w:sz w:val="20"/>
                <w:szCs w:val="20"/>
              </w:rPr>
              <w:t>не подлежит установлению</w:t>
            </w:r>
          </w:p>
        </w:tc>
        <w:tc>
          <w:tcPr>
            <w:tcW w:w="1164" w:type="dxa"/>
          </w:tcPr>
          <w:p w14:paraId="243908A7" w14:textId="77777777" w:rsidR="00C422AA" w:rsidRPr="003F5AF7" w:rsidRDefault="00C422AA" w:rsidP="00C422AA">
            <w:pPr>
              <w:pStyle w:val="aff2"/>
              <w:ind w:firstLine="0"/>
              <w:rPr>
                <w:sz w:val="20"/>
                <w:szCs w:val="20"/>
              </w:rPr>
            </w:pPr>
            <w:r w:rsidRPr="003F5AF7">
              <w:rPr>
                <w:rStyle w:val="aff1"/>
                <w:sz w:val="20"/>
                <w:szCs w:val="20"/>
              </w:rPr>
              <w:t>-</w:t>
            </w:r>
          </w:p>
        </w:tc>
      </w:tr>
      <w:tr w:rsidR="00C422AA" w:rsidRPr="003F5AF7" w14:paraId="66E75DC5" w14:textId="77777777" w:rsidTr="00E0062C">
        <w:trPr>
          <w:cantSplit/>
          <w:jc w:val="center"/>
        </w:trPr>
        <w:tc>
          <w:tcPr>
            <w:tcW w:w="14631" w:type="dxa"/>
            <w:gridSpan w:val="10"/>
          </w:tcPr>
          <w:p w14:paraId="163769ED" w14:textId="77777777" w:rsidR="00C422AA" w:rsidRPr="003F5AF7" w:rsidRDefault="00C422AA" w:rsidP="00C422AA">
            <w:pPr>
              <w:pStyle w:val="aff2"/>
              <w:ind w:firstLine="0"/>
              <w:jc w:val="center"/>
              <w:rPr>
                <w:sz w:val="20"/>
                <w:szCs w:val="20"/>
              </w:rPr>
            </w:pPr>
            <w:r w:rsidRPr="003F5AF7">
              <w:rPr>
                <w:rStyle w:val="aff1"/>
                <w:b/>
                <w:bCs/>
                <w:sz w:val="20"/>
                <w:szCs w:val="20"/>
              </w:rPr>
              <w:t>Условно разрешенные виды использования</w:t>
            </w:r>
          </w:p>
        </w:tc>
      </w:tr>
      <w:tr w:rsidR="00C422AA" w:rsidRPr="003F5AF7" w14:paraId="4E24C2D4" w14:textId="77777777" w:rsidTr="00E0062C">
        <w:trPr>
          <w:cantSplit/>
          <w:jc w:val="center"/>
        </w:trPr>
        <w:tc>
          <w:tcPr>
            <w:tcW w:w="701" w:type="dxa"/>
          </w:tcPr>
          <w:p w14:paraId="55054301" w14:textId="77777777" w:rsidR="00C422AA" w:rsidRPr="003F5AF7" w:rsidRDefault="00C422AA" w:rsidP="00C422AA">
            <w:pPr>
              <w:pStyle w:val="aff2"/>
              <w:ind w:firstLine="240"/>
              <w:rPr>
                <w:sz w:val="20"/>
                <w:szCs w:val="20"/>
              </w:rPr>
            </w:pPr>
            <w:r w:rsidRPr="003F5AF7">
              <w:rPr>
                <w:rStyle w:val="aff1"/>
                <w:sz w:val="20"/>
                <w:szCs w:val="20"/>
              </w:rPr>
              <w:t>3.1</w:t>
            </w:r>
          </w:p>
        </w:tc>
        <w:tc>
          <w:tcPr>
            <w:tcW w:w="2136" w:type="dxa"/>
          </w:tcPr>
          <w:p w14:paraId="45E8618B" w14:textId="77777777" w:rsidR="00C422AA" w:rsidRPr="003F5AF7" w:rsidRDefault="00C422AA" w:rsidP="00C422AA">
            <w:pPr>
              <w:pStyle w:val="aff2"/>
              <w:ind w:firstLine="0"/>
              <w:rPr>
                <w:sz w:val="20"/>
                <w:szCs w:val="20"/>
              </w:rPr>
            </w:pPr>
            <w:r w:rsidRPr="003F5AF7">
              <w:rPr>
                <w:rStyle w:val="aff1"/>
                <w:sz w:val="20"/>
                <w:szCs w:val="20"/>
              </w:rPr>
              <w:t>Коммунальное обслуживание</w:t>
            </w:r>
          </w:p>
        </w:tc>
        <w:tc>
          <w:tcPr>
            <w:tcW w:w="1219" w:type="dxa"/>
          </w:tcPr>
          <w:p w14:paraId="7EF2E5B6" w14:textId="77777777" w:rsidR="00C422AA" w:rsidRPr="003F5AF7" w:rsidRDefault="00C422AA" w:rsidP="00C422AA">
            <w:pPr>
              <w:rPr>
                <w:szCs w:val="20"/>
              </w:rPr>
            </w:pPr>
            <w:r w:rsidRPr="003F5AF7">
              <w:rPr>
                <w:rStyle w:val="aff1"/>
                <w:rFonts w:eastAsia="Courier New"/>
                <w:sz w:val="20"/>
                <w:szCs w:val="20"/>
              </w:rPr>
              <w:t>не подлежит установлению</w:t>
            </w:r>
          </w:p>
        </w:tc>
        <w:tc>
          <w:tcPr>
            <w:tcW w:w="1277" w:type="dxa"/>
          </w:tcPr>
          <w:p w14:paraId="47637D9D" w14:textId="77777777" w:rsidR="00C422AA" w:rsidRPr="003F5AF7" w:rsidRDefault="00C422AA" w:rsidP="00C422AA">
            <w:pPr>
              <w:pStyle w:val="aff2"/>
              <w:ind w:firstLine="0"/>
              <w:rPr>
                <w:sz w:val="20"/>
                <w:szCs w:val="20"/>
              </w:rPr>
            </w:pPr>
            <w:r w:rsidRPr="003F5AF7">
              <w:rPr>
                <w:rStyle w:val="aff1"/>
                <w:sz w:val="20"/>
                <w:szCs w:val="20"/>
              </w:rPr>
              <w:t>не подлежит установлению</w:t>
            </w:r>
          </w:p>
        </w:tc>
        <w:tc>
          <w:tcPr>
            <w:tcW w:w="3247" w:type="dxa"/>
          </w:tcPr>
          <w:p w14:paraId="4ED6CBAC" w14:textId="77777777" w:rsidR="00C422AA" w:rsidRPr="003F5AF7" w:rsidRDefault="00C422AA" w:rsidP="00C422AA">
            <w:pPr>
              <w:pStyle w:val="aff2"/>
              <w:ind w:firstLine="0"/>
              <w:rPr>
                <w:sz w:val="20"/>
                <w:szCs w:val="20"/>
              </w:rPr>
            </w:pPr>
            <w:r w:rsidRPr="003F5AF7">
              <w:rPr>
                <w:rStyle w:val="aff1"/>
                <w:sz w:val="20"/>
                <w:szCs w:val="20"/>
              </w:rPr>
              <w:t>не менее 5 м</w:t>
            </w:r>
          </w:p>
        </w:tc>
        <w:tc>
          <w:tcPr>
            <w:tcW w:w="1201" w:type="dxa"/>
          </w:tcPr>
          <w:p w14:paraId="215064F2" w14:textId="77777777" w:rsidR="00C422AA" w:rsidRPr="003F5AF7" w:rsidRDefault="00C422AA" w:rsidP="00C422AA">
            <w:pPr>
              <w:pStyle w:val="aff2"/>
              <w:ind w:firstLine="0"/>
              <w:rPr>
                <w:sz w:val="20"/>
                <w:szCs w:val="20"/>
              </w:rPr>
            </w:pPr>
            <w:r w:rsidRPr="003F5AF7">
              <w:rPr>
                <w:rStyle w:val="aff1"/>
                <w:sz w:val="20"/>
                <w:szCs w:val="20"/>
              </w:rPr>
              <w:t>не подлежит установлению</w:t>
            </w:r>
          </w:p>
        </w:tc>
        <w:tc>
          <w:tcPr>
            <w:tcW w:w="992" w:type="dxa"/>
          </w:tcPr>
          <w:p w14:paraId="243D5B20" w14:textId="77777777" w:rsidR="00C422AA" w:rsidRPr="003F5AF7" w:rsidRDefault="00C422AA" w:rsidP="00C422AA">
            <w:pPr>
              <w:pStyle w:val="aff2"/>
              <w:ind w:firstLine="0"/>
              <w:jc w:val="both"/>
              <w:rPr>
                <w:sz w:val="20"/>
                <w:szCs w:val="20"/>
              </w:rPr>
            </w:pPr>
            <w:r w:rsidRPr="003F5AF7">
              <w:rPr>
                <w:rStyle w:val="aff1"/>
                <w:sz w:val="20"/>
                <w:szCs w:val="20"/>
              </w:rPr>
              <w:t>не подлежит установлению</w:t>
            </w:r>
          </w:p>
        </w:tc>
        <w:tc>
          <w:tcPr>
            <w:tcW w:w="1134" w:type="dxa"/>
          </w:tcPr>
          <w:p w14:paraId="60DDB1D7" w14:textId="77777777" w:rsidR="00C422AA" w:rsidRPr="003F5AF7" w:rsidRDefault="00C422AA" w:rsidP="00C422AA">
            <w:pPr>
              <w:pStyle w:val="aff2"/>
              <w:ind w:firstLine="0"/>
              <w:rPr>
                <w:sz w:val="20"/>
                <w:szCs w:val="20"/>
              </w:rPr>
            </w:pPr>
            <w:r w:rsidRPr="003F5AF7">
              <w:rPr>
                <w:rStyle w:val="aff1"/>
                <w:sz w:val="20"/>
                <w:szCs w:val="20"/>
              </w:rPr>
              <w:t>не подлежит установлению</w:t>
            </w:r>
          </w:p>
        </w:tc>
        <w:tc>
          <w:tcPr>
            <w:tcW w:w="1560" w:type="dxa"/>
          </w:tcPr>
          <w:p w14:paraId="33FC6F6E" w14:textId="77777777" w:rsidR="00C422AA" w:rsidRPr="003F5AF7" w:rsidRDefault="00C422AA" w:rsidP="00C422AA">
            <w:pPr>
              <w:pStyle w:val="aff2"/>
              <w:ind w:firstLine="0"/>
              <w:rPr>
                <w:sz w:val="20"/>
                <w:szCs w:val="20"/>
              </w:rPr>
            </w:pPr>
            <w:r w:rsidRPr="003F5AF7">
              <w:rPr>
                <w:rStyle w:val="aff1"/>
                <w:sz w:val="20"/>
                <w:szCs w:val="20"/>
              </w:rPr>
              <w:t>не подлежит установлению</w:t>
            </w:r>
          </w:p>
        </w:tc>
        <w:tc>
          <w:tcPr>
            <w:tcW w:w="1164" w:type="dxa"/>
          </w:tcPr>
          <w:p w14:paraId="764B9F22" w14:textId="77777777" w:rsidR="00C422AA" w:rsidRPr="003F5AF7" w:rsidRDefault="00C422AA" w:rsidP="00C422AA">
            <w:pPr>
              <w:pStyle w:val="aff2"/>
              <w:ind w:firstLine="0"/>
              <w:rPr>
                <w:sz w:val="20"/>
                <w:szCs w:val="20"/>
              </w:rPr>
            </w:pPr>
            <w:r w:rsidRPr="003F5AF7">
              <w:rPr>
                <w:rStyle w:val="aff1"/>
                <w:sz w:val="20"/>
                <w:szCs w:val="20"/>
              </w:rPr>
              <w:t>-</w:t>
            </w:r>
          </w:p>
        </w:tc>
      </w:tr>
      <w:tr w:rsidR="00C422AA" w:rsidRPr="003F5AF7" w14:paraId="5DDCBF7D" w14:textId="77777777" w:rsidTr="00E0062C">
        <w:trPr>
          <w:cantSplit/>
          <w:jc w:val="center"/>
        </w:trPr>
        <w:tc>
          <w:tcPr>
            <w:tcW w:w="701" w:type="dxa"/>
          </w:tcPr>
          <w:p w14:paraId="73531302" w14:textId="77777777" w:rsidR="00C422AA" w:rsidRPr="003F5AF7" w:rsidRDefault="00C422AA" w:rsidP="00C422AA">
            <w:pPr>
              <w:pStyle w:val="aff2"/>
              <w:ind w:firstLine="240"/>
              <w:rPr>
                <w:sz w:val="20"/>
                <w:szCs w:val="20"/>
              </w:rPr>
            </w:pPr>
            <w:r w:rsidRPr="003F5AF7">
              <w:rPr>
                <w:rStyle w:val="aff1"/>
                <w:sz w:val="20"/>
                <w:szCs w:val="20"/>
              </w:rPr>
              <w:t>4.4</w:t>
            </w:r>
          </w:p>
        </w:tc>
        <w:tc>
          <w:tcPr>
            <w:tcW w:w="2136" w:type="dxa"/>
          </w:tcPr>
          <w:p w14:paraId="550D2551" w14:textId="77777777" w:rsidR="00C422AA" w:rsidRPr="003F5AF7" w:rsidRDefault="00C422AA" w:rsidP="00C422AA">
            <w:pPr>
              <w:pStyle w:val="aff2"/>
              <w:ind w:firstLine="0"/>
              <w:rPr>
                <w:sz w:val="20"/>
                <w:szCs w:val="20"/>
              </w:rPr>
            </w:pPr>
            <w:r w:rsidRPr="003F5AF7">
              <w:rPr>
                <w:rStyle w:val="aff1"/>
                <w:sz w:val="20"/>
                <w:szCs w:val="20"/>
              </w:rPr>
              <w:t>Магазины</w:t>
            </w:r>
          </w:p>
        </w:tc>
        <w:tc>
          <w:tcPr>
            <w:tcW w:w="1219" w:type="dxa"/>
          </w:tcPr>
          <w:p w14:paraId="745D7C59" w14:textId="77777777" w:rsidR="00C422AA" w:rsidRPr="003F5AF7" w:rsidRDefault="00C422AA" w:rsidP="00C422AA">
            <w:pPr>
              <w:pStyle w:val="aff2"/>
              <w:ind w:firstLine="0"/>
              <w:rPr>
                <w:sz w:val="20"/>
                <w:szCs w:val="20"/>
              </w:rPr>
            </w:pPr>
            <w:r w:rsidRPr="003F5AF7">
              <w:rPr>
                <w:rStyle w:val="aff1"/>
                <w:sz w:val="20"/>
                <w:szCs w:val="20"/>
              </w:rPr>
              <w:t>не подлежит установлению</w:t>
            </w:r>
          </w:p>
        </w:tc>
        <w:tc>
          <w:tcPr>
            <w:tcW w:w="1277" w:type="dxa"/>
          </w:tcPr>
          <w:p w14:paraId="41786010" w14:textId="77777777" w:rsidR="00C422AA" w:rsidRPr="003F5AF7" w:rsidRDefault="00C422AA" w:rsidP="00C422AA">
            <w:pPr>
              <w:pStyle w:val="aff2"/>
              <w:ind w:firstLine="0"/>
              <w:rPr>
                <w:sz w:val="20"/>
                <w:szCs w:val="20"/>
              </w:rPr>
            </w:pPr>
            <w:r w:rsidRPr="003F5AF7">
              <w:rPr>
                <w:rStyle w:val="aff1"/>
                <w:sz w:val="20"/>
                <w:szCs w:val="20"/>
              </w:rPr>
              <w:t>не подлежит установлению</w:t>
            </w:r>
          </w:p>
        </w:tc>
        <w:tc>
          <w:tcPr>
            <w:tcW w:w="3247" w:type="dxa"/>
          </w:tcPr>
          <w:p w14:paraId="420A17DC" w14:textId="77777777" w:rsidR="00C422AA" w:rsidRPr="003F5AF7" w:rsidRDefault="00C422AA" w:rsidP="00C422AA">
            <w:pPr>
              <w:pStyle w:val="aff2"/>
              <w:ind w:firstLine="0"/>
              <w:rPr>
                <w:sz w:val="20"/>
                <w:szCs w:val="20"/>
              </w:rPr>
            </w:pPr>
            <w:r w:rsidRPr="003F5AF7">
              <w:rPr>
                <w:rStyle w:val="aff1"/>
                <w:sz w:val="20"/>
                <w:szCs w:val="20"/>
              </w:rPr>
              <w:t>не подлежит установлению</w:t>
            </w:r>
          </w:p>
        </w:tc>
        <w:tc>
          <w:tcPr>
            <w:tcW w:w="1201" w:type="dxa"/>
          </w:tcPr>
          <w:p w14:paraId="184228CB" w14:textId="77777777" w:rsidR="00C422AA" w:rsidRPr="003F5AF7" w:rsidRDefault="00C422AA" w:rsidP="00C422AA">
            <w:pPr>
              <w:pStyle w:val="aff2"/>
              <w:ind w:firstLine="0"/>
              <w:rPr>
                <w:sz w:val="20"/>
                <w:szCs w:val="20"/>
              </w:rPr>
            </w:pPr>
            <w:r w:rsidRPr="003F5AF7">
              <w:rPr>
                <w:rStyle w:val="aff1"/>
                <w:sz w:val="20"/>
                <w:szCs w:val="20"/>
              </w:rPr>
              <w:t>не подлежит установлению</w:t>
            </w:r>
          </w:p>
        </w:tc>
        <w:tc>
          <w:tcPr>
            <w:tcW w:w="992" w:type="dxa"/>
          </w:tcPr>
          <w:p w14:paraId="3D23AD5E" w14:textId="77777777" w:rsidR="00C422AA" w:rsidRPr="003F5AF7" w:rsidRDefault="00C422AA" w:rsidP="00C422AA">
            <w:pPr>
              <w:pStyle w:val="aff2"/>
              <w:ind w:firstLine="0"/>
              <w:jc w:val="both"/>
              <w:rPr>
                <w:sz w:val="20"/>
                <w:szCs w:val="20"/>
              </w:rPr>
            </w:pPr>
            <w:r w:rsidRPr="003F5AF7">
              <w:rPr>
                <w:rStyle w:val="aff1"/>
                <w:sz w:val="20"/>
                <w:szCs w:val="20"/>
              </w:rPr>
              <w:t>не подлежит установлению</w:t>
            </w:r>
          </w:p>
        </w:tc>
        <w:tc>
          <w:tcPr>
            <w:tcW w:w="1134" w:type="dxa"/>
          </w:tcPr>
          <w:p w14:paraId="1CBEBCC7" w14:textId="77777777" w:rsidR="00C422AA" w:rsidRPr="003F5AF7" w:rsidRDefault="00C422AA" w:rsidP="00C422AA">
            <w:pPr>
              <w:pStyle w:val="aff2"/>
              <w:ind w:firstLine="0"/>
              <w:rPr>
                <w:sz w:val="20"/>
                <w:szCs w:val="20"/>
              </w:rPr>
            </w:pPr>
            <w:r w:rsidRPr="003F5AF7">
              <w:rPr>
                <w:rStyle w:val="aff1"/>
                <w:sz w:val="20"/>
                <w:szCs w:val="20"/>
              </w:rPr>
              <w:t>не подлежит установлению</w:t>
            </w:r>
          </w:p>
        </w:tc>
        <w:tc>
          <w:tcPr>
            <w:tcW w:w="1560" w:type="dxa"/>
          </w:tcPr>
          <w:p w14:paraId="5C5CD8A9" w14:textId="77777777" w:rsidR="00C422AA" w:rsidRPr="003F5AF7" w:rsidRDefault="00C422AA" w:rsidP="00C422AA">
            <w:pPr>
              <w:pStyle w:val="aff2"/>
              <w:ind w:firstLine="0"/>
              <w:rPr>
                <w:sz w:val="20"/>
                <w:szCs w:val="20"/>
              </w:rPr>
            </w:pPr>
            <w:r w:rsidRPr="003F5AF7">
              <w:rPr>
                <w:rStyle w:val="aff1"/>
                <w:sz w:val="20"/>
                <w:szCs w:val="20"/>
              </w:rPr>
              <w:t>не подлежит установлению</w:t>
            </w:r>
          </w:p>
        </w:tc>
        <w:tc>
          <w:tcPr>
            <w:tcW w:w="1164" w:type="dxa"/>
          </w:tcPr>
          <w:p w14:paraId="70F0B856" w14:textId="77777777" w:rsidR="00C422AA" w:rsidRPr="003F5AF7" w:rsidRDefault="00C422AA" w:rsidP="00C422AA">
            <w:pPr>
              <w:pStyle w:val="aff2"/>
              <w:ind w:firstLine="0"/>
              <w:rPr>
                <w:sz w:val="20"/>
                <w:szCs w:val="20"/>
              </w:rPr>
            </w:pPr>
            <w:r w:rsidRPr="003F5AF7">
              <w:rPr>
                <w:rStyle w:val="aff1"/>
                <w:sz w:val="20"/>
                <w:szCs w:val="20"/>
              </w:rPr>
              <w:t>-</w:t>
            </w:r>
          </w:p>
        </w:tc>
      </w:tr>
      <w:tr w:rsidR="00C422AA" w:rsidRPr="003F5AF7" w14:paraId="0892D91C" w14:textId="77777777" w:rsidTr="00E0062C">
        <w:trPr>
          <w:cantSplit/>
          <w:jc w:val="center"/>
        </w:trPr>
        <w:tc>
          <w:tcPr>
            <w:tcW w:w="701" w:type="dxa"/>
          </w:tcPr>
          <w:p w14:paraId="78AB0F2D" w14:textId="77777777" w:rsidR="00C422AA" w:rsidRPr="003F5AF7" w:rsidRDefault="00C422AA" w:rsidP="00C422AA">
            <w:pPr>
              <w:pStyle w:val="aff2"/>
              <w:ind w:firstLine="240"/>
              <w:rPr>
                <w:sz w:val="20"/>
                <w:szCs w:val="20"/>
              </w:rPr>
            </w:pPr>
            <w:r w:rsidRPr="003F5AF7">
              <w:rPr>
                <w:rStyle w:val="aff1"/>
                <w:sz w:val="20"/>
                <w:szCs w:val="20"/>
              </w:rPr>
              <w:lastRenderedPageBreak/>
              <w:t>4.6</w:t>
            </w:r>
          </w:p>
        </w:tc>
        <w:tc>
          <w:tcPr>
            <w:tcW w:w="2136" w:type="dxa"/>
          </w:tcPr>
          <w:p w14:paraId="55721959" w14:textId="77777777" w:rsidR="00C422AA" w:rsidRPr="003F5AF7" w:rsidRDefault="00C422AA" w:rsidP="00C422AA">
            <w:pPr>
              <w:pStyle w:val="aff2"/>
              <w:ind w:firstLine="0"/>
              <w:rPr>
                <w:sz w:val="20"/>
                <w:szCs w:val="20"/>
              </w:rPr>
            </w:pPr>
            <w:r w:rsidRPr="003F5AF7">
              <w:rPr>
                <w:rStyle w:val="aff1"/>
                <w:sz w:val="20"/>
                <w:szCs w:val="20"/>
              </w:rPr>
              <w:t>Общественное питание</w:t>
            </w:r>
          </w:p>
        </w:tc>
        <w:tc>
          <w:tcPr>
            <w:tcW w:w="1219" w:type="dxa"/>
          </w:tcPr>
          <w:p w14:paraId="154349AB" w14:textId="77777777" w:rsidR="00C422AA" w:rsidRPr="003F5AF7" w:rsidRDefault="00C422AA" w:rsidP="00C422AA">
            <w:pPr>
              <w:pStyle w:val="aff2"/>
              <w:ind w:firstLine="0"/>
              <w:rPr>
                <w:sz w:val="20"/>
                <w:szCs w:val="20"/>
              </w:rPr>
            </w:pPr>
            <w:r w:rsidRPr="003F5AF7">
              <w:rPr>
                <w:rStyle w:val="aff1"/>
                <w:sz w:val="20"/>
                <w:szCs w:val="20"/>
              </w:rPr>
              <w:t>не подлежит установлению</w:t>
            </w:r>
          </w:p>
        </w:tc>
        <w:tc>
          <w:tcPr>
            <w:tcW w:w="1277" w:type="dxa"/>
          </w:tcPr>
          <w:p w14:paraId="516DF2E5" w14:textId="77777777" w:rsidR="00C422AA" w:rsidRPr="003F5AF7" w:rsidRDefault="00C422AA" w:rsidP="00C422AA">
            <w:pPr>
              <w:pStyle w:val="aff2"/>
              <w:ind w:firstLine="0"/>
              <w:rPr>
                <w:sz w:val="20"/>
                <w:szCs w:val="20"/>
              </w:rPr>
            </w:pPr>
            <w:r w:rsidRPr="003F5AF7">
              <w:rPr>
                <w:rStyle w:val="aff1"/>
                <w:sz w:val="20"/>
                <w:szCs w:val="20"/>
              </w:rPr>
              <w:t>не подлежит установлению</w:t>
            </w:r>
          </w:p>
        </w:tc>
        <w:tc>
          <w:tcPr>
            <w:tcW w:w="3247" w:type="dxa"/>
          </w:tcPr>
          <w:p w14:paraId="020C29DD" w14:textId="77777777" w:rsidR="00C422AA" w:rsidRPr="003F5AF7" w:rsidRDefault="00C422AA" w:rsidP="00C422AA">
            <w:pPr>
              <w:pStyle w:val="aff2"/>
              <w:ind w:firstLine="0"/>
              <w:rPr>
                <w:sz w:val="20"/>
                <w:szCs w:val="20"/>
              </w:rPr>
            </w:pPr>
            <w:r w:rsidRPr="003F5AF7">
              <w:rPr>
                <w:rStyle w:val="aff1"/>
                <w:sz w:val="20"/>
                <w:szCs w:val="20"/>
              </w:rPr>
              <w:t>не подлежит установлению</w:t>
            </w:r>
          </w:p>
        </w:tc>
        <w:tc>
          <w:tcPr>
            <w:tcW w:w="1201" w:type="dxa"/>
          </w:tcPr>
          <w:p w14:paraId="27AEC1A1" w14:textId="77777777" w:rsidR="00C422AA" w:rsidRPr="003F5AF7" w:rsidRDefault="00C422AA" w:rsidP="00C422AA">
            <w:pPr>
              <w:pStyle w:val="aff2"/>
              <w:ind w:firstLine="0"/>
              <w:rPr>
                <w:sz w:val="20"/>
                <w:szCs w:val="20"/>
              </w:rPr>
            </w:pPr>
            <w:r w:rsidRPr="003F5AF7">
              <w:rPr>
                <w:rStyle w:val="aff1"/>
                <w:sz w:val="20"/>
                <w:szCs w:val="20"/>
              </w:rPr>
              <w:t>не подлежит установлению</w:t>
            </w:r>
          </w:p>
        </w:tc>
        <w:tc>
          <w:tcPr>
            <w:tcW w:w="992" w:type="dxa"/>
          </w:tcPr>
          <w:p w14:paraId="7646F5C2" w14:textId="77777777" w:rsidR="00C422AA" w:rsidRPr="003F5AF7" w:rsidRDefault="00C422AA" w:rsidP="00C422AA">
            <w:pPr>
              <w:pStyle w:val="aff2"/>
              <w:ind w:firstLine="0"/>
              <w:jc w:val="both"/>
              <w:rPr>
                <w:sz w:val="20"/>
                <w:szCs w:val="20"/>
              </w:rPr>
            </w:pPr>
            <w:r w:rsidRPr="003F5AF7">
              <w:rPr>
                <w:rStyle w:val="aff1"/>
                <w:sz w:val="20"/>
                <w:szCs w:val="20"/>
              </w:rPr>
              <w:t>не подлежит установлению</w:t>
            </w:r>
          </w:p>
        </w:tc>
        <w:tc>
          <w:tcPr>
            <w:tcW w:w="1134" w:type="dxa"/>
          </w:tcPr>
          <w:p w14:paraId="1B4F1422" w14:textId="77777777" w:rsidR="00C422AA" w:rsidRPr="003F5AF7" w:rsidRDefault="00C422AA" w:rsidP="00C422AA">
            <w:pPr>
              <w:pStyle w:val="aff2"/>
              <w:ind w:firstLine="0"/>
              <w:rPr>
                <w:sz w:val="20"/>
                <w:szCs w:val="20"/>
              </w:rPr>
            </w:pPr>
            <w:r w:rsidRPr="003F5AF7">
              <w:rPr>
                <w:rStyle w:val="aff1"/>
                <w:sz w:val="20"/>
                <w:szCs w:val="20"/>
              </w:rPr>
              <w:t>не подлежит установлению</w:t>
            </w:r>
          </w:p>
        </w:tc>
        <w:tc>
          <w:tcPr>
            <w:tcW w:w="1560" w:type="dxa"/>
          </w:tcPr>
          <w:p w14:paraId="43C40B2F" w14:textId="77777777" w:rsidR="00C422AA" w:rsidRPr="003F5AF7" w:rsidRDefault="00C422AA" w:rsidP="00C422AA">
            <w:pPr>
              <w:pStyle w:val="aff2"/>
              <w:ind w:firstLine="0"/>
              <w:rPr>
                <w:sz w:val="20"/>
                <w:szCs w:val="20"/>
              </w:rPr>
            </w:pPr>
            <w:r w:rsidRPr="003F5AF7">
              <w:rPr>
                <w:rStyle w:val="aff1"/>
                <w:sz w:val="20"/>
                <w:szCs w:val="20"/>
              </w:rPr>
              <w:t>не подлежит установлению</w:t>
            </w:r>
          </w:p>
        </w:tc>
        <w:tc>
          <w:tcPr>
            <w:tcW w:w="1164" w:type="dxa"/>
          </w:tcPr>
          <w:p w14:paraId="52EDD1B4" w14:textId="77777777" w:rsidR="00C422AA" w:rsidRPr="003F5AF7" w:rsidRDefault="00C422AA" w:rsidP="00C422AA">
            <w:pPr>
              <w:pStyle w:val="aff2"/>
              <w:ind w:firstLine="0"/>
              <w:rPr>
                <w:sz w:val="20"/>
                <w:szCs w:val="20"/>
              </w:rPr>
            </w:pPr>
            <w:r w:rsidRPr="003F5AF7">
              <w:rPr>
                <w:rStyle w:val="aff1"/>
                <w:sz w:val="20"/>
                <w:szCs w:val="20"/>
              </w:rPr>
              <w:t>-</w:t>
            </w:r>
          </w:p>
        </w:tc>
      </w:tr>
      <w:tr w:rsidR="00C422AA" w:rsidRPr="003F5AF7" w14:paraId="201C4807" w14:textId="77777777" w:rsidTr="00E0062C">
        <w:trPr>
          <w:cantSplit/>
          <w:jc w:val="center"/>
        </w:trPr>
        <w:tc>
          <w:tcPr>
            <w:tcW w:w="701" w:type="dxa"/>
          </w:tcPr>
          <w:p w14:paraId="049FBE2C" w14:textId="77777777" w:rsidR="00C422AA" w:rsidRPr="003F5AF7" w:rsidRDefault="00C422AA" w:rsidP="00C422AA">
            <w:pPr>
              <w:pStyle w:val="aff2"/>
              <w:ind w:firstLine="240"/>
              <w:rPr>
                <w:sz w:val="20"/>
                <w:szCs w:val="20"/>
              </w:rPr>
            </w:pPr>
            <w:r w:rsidRPr="003F5AF7">
              <w:rPr>
                <w:rStyle w:val="aff1"/>
                <w:sz w:val="20"/>
                <w:szCs w:val="20"/>
              </w:rPr>
              <w:t>4.7</w:t>
            </w:r>
          </w:p>
        </w:tc>
        <w:tc>
          <w:tcPr>
            <w:tcW w:w="2136" w:type="dxa"/>
          </w:tcPr>
          <w:p w14:paraId="7F4F5DE5" w14:textId="77777777" w:rsidR="00C422AA" w:rsidRPr="003F5AF7" w:rsidRDefault="00C422AA" w:rsidP="00C422AA">
            <w:pPr>
              <w:pStyle w:val="aff2"/>
              <w:ind w:firstLine="0"/>
              <w:rPr>
                <w:sz w:val="20"/>
                <w:szCs w:val="20"/>
              </w:rPr>
            </w:pPr>
            <w:r w:rsidRPr="003F5AF7">
              <w:rPr>
                <w:rStyle w:val="aff1"/>
                <w:sz w:val="20"/>
                <w:szCs w:val="20"/>
              </w:rPr>
              <w:t>Гостиничное обслуживание</w:t>
            </w:r>
          </w:p>
        </w:tc>
        <w:tc>
          <w:tcPr>
            <w:tcW w:w="1219" w:type="dxa"/>
          </w:tcPr>
          <w:p w14:paraId="22D21813" w14:textId="77777777" w:rsidR="00C422AA" w:rsidRPr="003F5AF7" w:rsidRDefault="00C422AA" w:rsidP="00C422AA">
            <w:pPr>
              <w:pStyle w:val="aff2"/>
              <w:ind w:firstLine="0"/>
              <w:rPr>
                <w:sz w:val="20"/>
                <w:szCs w:val="20"/>
              </w:rPr>
            </w:pPr>
            <w:r w:rsidRPr="003F5AF7">
              <w:rPr>
                <w:rStyle w:val="aff1"/>
                <w:sz w:val="20"/>
                <w:szCs w:val="20"/>
              </w:rPr>
              <w:t>не подлежит установлению</w:t>
            </w:r>
          </w:p>
        </w:tc>
        <w:tc>
          <w:tcPr>
            <w:tcW w:w="1277" w:type="dxa"/>
          </w:tcPr>
          <w:p w14:paraId="70F24A5F" w14:textId="77777777" w:rsidR="00C422AA" w:rsidRPr="003F5AF7" w:rsidRDefault="00C422AA" w:rsidP="00C422AA">
            <w:pPr>
              <w:pStyle w:val="aff2"/>
              <w:ind w:firstLine="0"/>
              <w:rPr>
                <w:sz w:val="20"/>
                <w:szCs w:val="20"/>
              </w:rPr>
            </w:pPr>
            <w:r w:rsidRPr="003F5AF7">
              <w:rPr>
                <w:rStyle w:val="aff1"/>
                <w:sz w:val="20"/>
                <w:szCs w:val="20"/>
              </w:rPr>
              <w:t>не подлежит установлению</w:t>
            </w:r>
          </w:p>
        </w:tc>
        <w:tc>
          <w:tcPr>
            <w:tcW w:w="3247" w:type="dxa"/>
          </w:tcPr>
          <w:p w14:paraId="1A1C0491" w14:textId="77777777" w:rsidR="00C422AA" w:rsidRPr="003F5AF7" w:rsidRDefault="00C422AA" w:rsidP="00C422AA">
            <w:pPr>
              <w:pStyle w:val="aff2"/>
              <w:ind w:firstLine="0"/>
              <w:rPr>
                <w:sz w:val="20"/>
                <w:szCs w:val="20"/>
              </w:rPr>
            </w:pPr>
            <w:r w:rsidRPr="003F5AF7">
              <w:rPr>
                <w:rStyle w:val="aff1"/>
                <w:sz w:val="20"/>
                <w:szCs w:val="20"/>
              </w:rPr>
              <w:t>не подлежит установлению</w:t>
            </w:r>
          </w:p>
        </w:tc>
        <w:tc>
          <w:tcPr>
            <w:tcW w:w="1201" w:type="dxa"/>
          </w:tcPr>
          <w:p w14:paraId="3FE7F170" w14:textId="77777777" w:rsidR="00C422AA" w:rsidRPr="003F5AF7" w:rsidRDefault="00C422AA" w:rsidP="00C422AA">
            <w:pPr>
              <w:pStyle w:val="aff2"/>
              <w:ind w:firstLine="0"/>
              <w:rPr>
                <w:sz w:val="20"/>
                <w:szCs w:val="20"/>
              </w:rPr>
            </w:pPr>
            <w:r w:rsidRPr="003F5AF7">
              <w:rPr>
                <w:rStyle w:val="aff1"/>
                <w:sz w:val="20"/>
                <w:szCs w:val="20"/>
              </w:rPr>
              <w:t>не подлежит установлению</w:t>
            </w:r>
          </w:p>
        </w:tc>
        <w:tc>
          <w:tcPr>
            <w:tcW w:w="992" w:type="dxa"/>
          </w:tcPr>
          <w:p w14:paraId="40262975" w14:textId="77777777" w:rsidR="00C422AA" w:rsidRPr="003F5AF7" w:rsidRDefault="00C422AA" w:rsidP="00C422AA">
            <w:pPr>
              <w:pStyle w:val="aff2"/>
              <w:ind w:firstLine="0"/>
              <w:jc w:val="both"/>
              <w:rPr>
                <w:sz w:val="20"/>
                <w:szCs w:val="20"/>
              </w:rPr>
            </w:pPr>
            <w:r w:rsidRPr="003F5AF7">
              <w:rPr>
                <w:rStyle w:val="aff1"/>
                <w:sz w:val="20"/>
                <w:szCs w:val="20"/>
              </w:rPr>
              <w:t>не подлежит установлению</w:t>
            </w:r>
          </w:p>
        </w:tc>
        <w:tc>
          <w:tcPr>
            <w:tcW w:w="1134" w:type="dxa"/>
          </w:tcPr>
          <w:p w14:paraId="13114A31" w14:textId="77777777" w:rsidR="00C422AA" w:rsidRPr="003F5AF7" w:rsidRDefault="00C422AA" w:rsidP="00C422AA">
            <w:pPr>
              <w:pStyle w:val="aff2"/>
              <w:ind w:firstLine="0"/>
              <w:rPr>
                <w:sz w:val="20"/>
                <w:szCs w:val="20"/>
              </w:rPr>
            </w:pPr>
            <w:r w:rsidRPr="003F5AF7">
              <w:rPr>
                <w:rStyle w:val="aff1"/>
                <w:sz w:val="20"/>
                <w:szCs w:val="20"/>
              </w:rPr>
              <w:t>не подлежит установлению</w:t>
            </w:r>
          </w:p>
        </w:tc>
        <w:tc>
          <w:tcPr>
            <w:tcW w:w="1560" w:type="dxa"/>
          </w:tcPr>
          <w:p w14:paraId="195807BB" w14:textId="77777777" w:rsidR="00C422AA" w:rsidRPr="003F5AF7" w:rsidRDefault="00C422AA" w:rsidP="00C422AA">
            <w:pPr>
              <w:pStyle w:val="aff2"/>
              <w:ind w:firstLine="0"/>
              <w:rPr>
                <w:sz w:val="20"/>
                <w:szCs w:val="20"/>
              </w:rPr>
            </w:pPr>
            <w:r w:rsidRPr="003F5AF7">
              <w:rPr>
                <w:rStyle w:val="aff1"/>
                <w:sz w:val="20"/>
                <w:szCs w:val="20"/>
              </w:rPr>
              <w:t>не подлежит установлению</w:t>
            </w:r>
          </w:p>
        </w:tc>
        <w:tc>
          <w:tcPr>
            <w:tcW w:w="1164" w:type="dxa"/>
          </w:tcPr>
          <w:p w14:paraId="612D40D0" w14:textId="77777777" w:rsidR="00C422AA" w:rsidRPr="003F5AF7" w:rsidRDefault="00C422AA" w:rsidP="00C422AA">
            <w:pPr>
              <w:pStyle w:val="aff2"/>
              <w:ind w:firstLine="0"/>
              <w:rPr>
                <w:sz w:val="20"/>
                <w:szCs w:val="20"/>
              </w:rPr>
            </w:pPr>
            <w:r w:rsidRPr="003F5AF7">
              <w:rPr>
                <w:rStyle w:val="aff1"/>
                <w:sz w:val="20"/>
                <w:szCs w:val="20"/>
              </w:rPr>
              <w:t>-</w:t>
            </w:r>
          </w:p>
        </w:tc>
      </w:tr>
      <w:tr w:rsidR="00C422AA" w:rsidRPr="003F5AF7" w14:paraId="0D496C8E" w14:textId="77777777" w:rsidTr="00E0062C">
        <w:trPr>
          <w:cantSplit/>
          <w:jc w:val="center"/>
        </w:trPr>
        <w:tc>
          <w:tcPr>
            <w:tcW w:w="701" w:type="dxa"/>
          </w:tcPr>
          <w:p w14:paraId="7803ED8F" w14:textId="77777777" w:rsidR="00C422AA" w:rsidRPr="003F5AF7" w:rsidRDefault="00C422AA" w:rsidP="00C422AA">
            <w:pPr>
              <w:pStyle w:val="aff2"/>
              <w:ind w:firstLine="240"/>
              <w:rPr>
                <w:sz w:val="20"/>
                <w:szCs w:val="20"/>
              </w:rPr>
            </w:pPr>
            <w:r w:rsidRPr="003F5AF7">
              <w:rPr>
                <w:rStyle w:val="aff1"/>
                <w:sz w:val="20"/>
                <w:szCs w:val="20"/>
              </w:rPr>
              <w:t>5.1</w:t>
            </w:r>
          </w:p>
        </w:tc>
        <w:tc>
          <w:tcPr>
            <w:tcW w:w="2136" w:type="dxa"/>
          </w:tcPr>
          <w:p w14:paraId="49BD8FEB" w14:textId="77777777" w:rsidR="00C422AA" w:rsidRPr="003F5AF7" w:rsidRDefault="00C422AA" w:rsidP="00C422AA">
            <w:pPr>
              <w:pStyle w:val="aff2"/>
              <w:ind w:firstLine="0"/>
              <w:rPr>
                <w:sz w:val="20"/>
                <w:szCs w:val="20"/>
              </w:rPr>
            </w:pPr>
            <w:r w:rsidRPr="003F5AF7">
              <w:rPr>
                <w:rStyle w:val="aff1"/>
                <w:sz w:val="20"/>
                <w:szCs w:val="20"/>
              </w:rPr>
              <w:t>Спорт</w:t>
            </w:r>
          </w:p>
        </w:tc>
        <w:tc>
          <w:tcPr>
            <w:tcW w:w="1219" w:type="dxa"/>
          </w:tcPr>
          <w:p w14:paraId="084705B6" w14:textId="77777777" w:rsidR="00C422AA" w:rsidRPr="003F5AF7" w:rsidRDefault="00C422AA" w:rsidP="00C422AA">
            <w:pPr>
              <w:pStyle w:val="aff2"/>
              <w:ind w:firstLine="0"/>
              <w:rPr>
                <w:sz w:val="20"/>
                <w:szCs w:val="20"/>
              </w:rPr>
            </w:pPr>
            <w:r w:rsidRPr="003F5AF7">
              <w:rPr>
                <w:rStyle w:val="aff1"/>
                <w:sz w:val="20"/>
                <w:szCs w:val="20"/>
              </w:rPr>
              <w:t>не подлежит установлению</w:t>
            </w:r>
          </w:p>
        </w:tc>
        <w:tc>
          <w:tcPr>
            <w:tcW w:w="1277" w:type="dxa"/>
          </w:tcPr>
          <w:p w14:paraId="27B2DAB4" w14:textId="77777777" w:rsidR="00C422AA" w:rsidRPr="003F5AF7" w:rsidRDefault="00C422AA" w:rsidP="00C422AA">
            <w:pPr>
              <w:pStyle w:val="aff2"/>
              <w:ind w:firstLine="0"/>
              <w:rPr>
                <w:sz w:val="20"/>
                <w:szCs w:val="20"/>
              </w:rPr>
            </w:pPr>
            <w:r w:rsidRPr="003F5AF7">
              <w:rPr>
                <w:rStyle w:val="aff1"/>
                <w:sz w:val="20"/>
                <w:szCs w:val="20"/>
              </w:rPr>
              <w:t>не подлежит установлению</w:t>
            </w:r>
          </w:p>
        </w:tc>
        <w:tc>
          <w:tcPr>
            <w:tcW w:w="3247" w:type="dxa"/>
          </w:tcPr>
          <w:p w14:paraId="137CFF17" w14:textId="77777777" w:rsidR="00C422AA" w:rsidRPr="003F5AF7" w:rsidRDefault="00C422AA" w:rsidP="00C422AA">
            <w:pPr>
              <w:pStyle w:val="aff2"/>
              <w:ind w:firstLine="0"/>
              <w:rPr>
                <w:sz w:val="20"/>
                <w:szCs w:val="20"/>
              </w:rPr>
            </w:pPr>
            <w:r w:rsidRPr="003F5AF7">
              <w:rPr>
                <w:rStyle w:val="aff1"/>
                <w:sz w:val="20"/>
                <w:szCs w:val="20"/>
              </w:rPr>
              <w:t>3 м</w:t>
            </w:r>
          </w:p>
          <w:p w14:paraId="3D52C4B6" w14:textId="77777777" w:rsidR="00C422AA" w:rsidRPr="003F5AF7" w:rsidRDefault="00C422AA" w:rsidP="00C422AA">
            <w:pPr>
              <w:pStyle w:val="aff2"/>
              <w:ind w:firstLine="0"/>
              <w:rPr>
                <w:sz w:val="20"/>
                <w:szCs w:val="20"/>
              </w:rPr>
            </w:pPr>
            <w:r w:rsidRPr="003F5AF7">
              <w:rPr>
                <w:rStyle w:val="aff1"/>
                <w:sz w:val="20"/>
                <w:szCs w:val="20"/>
              </w:rPr>
              <w:t>Размещение зданий по красной линии допускается в условиях реконструкции сложившейся застройки при соответствующем обосновании.</w:t>
            </w:r>
          </w:p>
        </w:tc>
        <w:tc>
          <w:tcPr>
            <w:tcW w:w="1201" w:type="dxa"/>
          </w:tcPr>
          <w:p w14:paraId="2B514C2A" w14:textId="77777777" w:rsidR="00C422AA" w:rsidRPr="003F5AF7" w:rsidRDefault="00C422AA" w:rsidP="00C422AA">
            <w:pPr>
              <w:pStyle w:val="aff2"/>
              <w:ind w:firstLine="0"/>
              <w:rPr>
                <w:sz w:val="20"/>
                <w:szCs w:val="20"/>
              </w:rPr>
            </w:pPr>
            <w:r w:rsidRPr="003F5AF7">
              <w:rPr>
                <w:rStyle w:val="aff1"/>
                <w:sz w:val="20"/>
                <w:szCs w:val="20"/>
              </w:rPr>
              <w:t>не подлежит установлению</w:t>
            </w:r>
          </w:p>
        </w:tc>
        <w:tc>
          <w:tcPr>
            <w:tcW w:w="992" w:type="dxa"/>
          </w:tcPr>
          <w:p w14:paraId="68E3BD20" w14:textId="77777777" w:rsidR="00C422AA" w:rsidRPr="003F5AF7" w:rsidRDefault="00C422AA" w:rsidP="00C422AA">
            <w:pPr>
              <w:pStyle w:val="aff2"/>
              <w:ind w:firstLine="0"/>
              <w:jc w:val="both"/>
              <w:rPr>
                <w:sz w:val="20"/>
                <w:szCs w:val="20"/>
              </w:rPr>
            </w:pPr>
            <w:r w:rsidRPr="003F5AF7">
              <w:rPr>
                <w:rStyle w:val="aff1"/>
                <w:sz w:val="20"/>
                <w:szCs w:val="20"/>
              </w:rPr>
              <w:t>не подлежит установлению</w:t>
            </w:r>
          </w:p>
        </w:tc>
        <w:tc>
          <w:tcPr>
            <w:tcW w:w="1134" w:type="dxa"/>
          </w:tcPr>
          <w:p w14:paraId="03DB549D" w14:textId="77777777" w:rsidR="00C422AA" w:rsidRPr="003F5AF7" w:rsidRDefault="00C422AA" w:rsidP="00C422AA">
            <w:pPr>
              <w:pStyle w:val="aff2"/>
              <w:ind w:firstLine="0"/>
              <w:rPr>
                <w:sz w:val="20"/>
                <w:szCs w:val="20"/>
              </w:rPr>
            </w:pPr>
            <w:r w:rsidRPr="003F5AF7">
              <w:rPr>
                <w:rStyle w:val="aff1"/>
                <w:sz w:val="20"/>
                <w:szCs w:val="20"/>
              </w:rPr>
              <w:t>не подлежит установлению</w:t>
            </w:r>
          </w:p>
        </w:tc>
        <w:tc>
          <w:tcPr>
            <w:tcW w:w="1560" w:type="dxa"/>
          </w:tcPr>
          <w:p w14:paraId="1049B24D" w14:textId="77777777" w:rsidR="00C422AA" w:rsidRPr="003F5AF7" w:rsidRDefault="00C422AA" w:rsidP="00C422AA">
            <w:pPr>
              <w:pStyle w:val="aff2"/>
              <w:ind w:firstLine="0"/>
              <w:rPr>
                <w:sz w:val="20"/>
                <w:szCs w:val="20"/>
              </w:rPr>
            </w:pPr>
            <w:r w:rsidRPr="003F5AF7">
              <w:rPr>
                <w:rStyle w:val="aff1"/>
                <w:sz w:val="20"/>
                <w:szCs w:val="20"/>
              </w:rPr>
              <w:t>не подлежит установлению</w:t>
            </w:r>
          </w:p>
        </w:tc>
        <w:tc>
          <w:tcPr>
            <w:tcW w:w="1164" w:type="dxa"/>
          </w:tcPr>
          <w:p w14:paraId="7649EE57" w14:textId="77777777" w:rsidR="00C422AA" w:rsidRPr="003F5AF7" w:rsidRDefault="00C422AA" w:rsidP="00C422AA">
            <w:pPr>
              <w:pStyle w:val="aff2"/>
              <w:ind w:firstLine="0"/>
              <w:rPr>
                <w:sz w:val="20"/>
                <w:szCs w:val="20"/>
              </w:rPr>
            </w:pPr>
            <w:r w:rsidRPr="003F5AF7">
              <w:rPr>
                <w:rStyle w:val="aff1"/>
                <w:sz w:val="20"/>
                <w:szCs w:val="20"/>
              </w:rPr>
              <w:t>-</w:t>
            </w:r>
          </w:p>
        </w:tc>
      </w:tr>
      <w:tr w:rsidR="00C422AA" w:rsidRPr="003F5AF7" w14:paraId="39AC2B3E" w14:textId="77777777" w:rsidTr="00E0062C">
        <w:trPr>
          <w:cantSplit/>
          <w:jc w:val="center"/>
        </w:trPr>
        <w:tc>
          <w:tcPr>
            <w:tcW w:w="14631" w:type="dxa"/>
            <w:gridSpan w:val="10"/>
          </w:tcPr>
          <w:p w14:paraId="54D63B42" w14:textId="77777777" w:rsidR="00C422AA" w:rsidRPr="003F5AF7" w:rsidRDefault="00C422AA" w:rsidP="00C422AA">
            <w:pPr>
              <w:pStyle w:val="aff2"/>
              <w:ind w:firstLine="0"/>
              <w:jc w:val="center"/>
              <w:rPr>
                <w:sz w:val="20"/>
                <w:szCs w:val="20"/>
              </w:rPr>
            </w:pPr>
            <w:r w:rsidRPr="003F5AF7">
              <w:rPr>
                <w:rStyle w:val="aff1"/>
                <w:b/>
                <w:bCs/>
                <w:sz w:val="20"/>
                <w:szCs w:val="20"/>
              </w:rPr>
              <w:t>Вспомогательные виды разрешенного использования</w:t>
            </w:r>
          </w:p>
        </w:tc>
      </w:tr>
      <w:tr w:rsidR="00C422AA" w:rsidRPr="003F5AF7" w14:paraId="299C6591" w14:textId="77777777" w:rsidTr="00E0062C">
        <w:trPr>
          <w:cantSplit/>
          <w:jc w:val="center"/>
        </w:trPr>
        <w:tc>
          <w:tcPr>
            <w:tcW w:w="701" w:type="dxa"/>
          </w:tcPr>
          <w:p w14:paraId="1D03C251" w14:textId="77777777" w:rsidR="00C422AA" w:rsidRPr="003F5AF7" w:rsidRDefault="00C422AA" w:rsidP="00C422AA">
            <w:pPr>
              <w:pStyle w:val="aff2"/>
              <w:ind w:firstLine="0"/>
              <w:jc w:val="center"/>
              <w:rPr>
                <w:sz w:val="20"/>
                <w:szCs w:val="20"/>
              </w:rPr>
            </w:pPr>
            <w:r w:rsidRPr="003F5AF7">
              <w:rPr>
                <w:rStyle w:val="aff1"/>
                <w:sz w:val="20"/>
                <w:szCs w:val="20"/>
              </w:rPr>
              <w:t>2.7.1</w:t>
            </w:r>
          </w:p>
        </w:tc>
        <w:tc>
          <w:tcPr>
            <w:tcW w:w="2136" w:type="dxa"/>
          </w:tcPr>
          <w:p w14:paraId="34425A45" w14:textId="77777777" w:rsidR="00C422AA" w:rsidRPr="003F5AF7" w:rsidRDefault="00C422AA" w:rsidP="00C422AA">
            <w:pPr>
              <w:pStyle w:val="aff2"/>
              <w:ind w:firstLine="0"/>
              <w:rPr>
                <w:sz w:val="20"/>
                <w:szCs w:val="20"/>
              </w:rPr>
            </w:pPr>
            <w:r w:rsidRPr="003F5AF7">
              <w:rPr>
                <w:rStyle w:val="aff1"/>
                <w:sz w:val="20"/>
                <w:szCs w:val="20"/>
              </w:rPr>
              <w:t>Хранение автотранспорта</w:t>
            </w:r>
          </w:p>
        </w:tc>
        <w:tc>
          <w:tcPr>
            <w:tcW w:w="1219" w:type="dxa"/>
          </w:tcPr>
          <w:p w14:paraId="708DCF6C" w14:textId="77777777" w:rsidR="00C422AA" w:rsidRPr="003F5AF7" w:rsidRDefault="00C422AA" w:rsidP="00C422AA">
            <w:pPr>
              <w:pStyle w:val="aff2"/>
              <w:ind w:firstLine="0"/>
              <w:rPr>
                <w:sz w:val="20"/>
                <w:szCs w:val="20"/>
              </w:rPr>
            </w:pPr>
            <w:r w:rsidRPr="003F5AF7">
              <w:rPr>
                <w:rStyle w:val="aff1"/>
                <w:sz w:val="20"/>
                <w:szCs w:val="20"/>
              </w:rPr>
              <w:t>не подлежит установлению</w:t>
            </w:r>
          </w:p>
        </w:tc>
        <w:tc>
          <w:tcPr>
            <w:tcW w:w="1277" w:type="dxa"/>
          </w:tcPr>
          <w:p w14:paraId="0B5B5195" w14:textId="77777777" w:rsidR="00C422AA" w:rsidRPr="003F5AF7" w:rsidRDefault="00C422AA" w:rsidP="00C422AA">
            <w:pPr>
              <w:pStyle w:val="aff2"/>
              <w:ind w:firstLine="0"/>
              <w:rPr>
                <w:sz w:val="20"/>
                <w:szCs w:val="20"/>
              </w:rPr>
            </w:pPr>
            <w:r w:rsidRPr="003F5AF7">
              <w:rPr>
                <w:rStyle w:val="aff1"/>
                <w:sz w:val="20"/>
                <w:szCs w:val="20"/>
              </w:rPr>
              <w:t>не подлежит установлению</w:t>
            </w:r>
          </w:p>
        </w:tc>
        <w:tc>
          <w:tcPr>
            <w:tcW w:w="3247" w:type="dxa"/>
          </w:tcPr>
          <w:p w14:paraId="4955719B" w14:textId="77777777" w:rsidR="00C422AA" w:rsidRPr="003F5AF7" w:rsidRDefault="00C422AA" w:rsidP="00C422AA">
            <w:pPr>
              <w:pStyle w:val="aff2"/>
              <w:ind w:firstLine="0"/>
              <w:rPr>
                <w:sz w:val="20"/>
                <w:szCs w:val="20"/>
              </w:rPr>
            </w:pPr>
            <w:r w:rsidRPr="003F5AF7">
              <w:rPr>
                <w:rStyle w:val="aff1"/>
                <w:sz w:val="20"/>
                <w:szCs w:val="20"/>
              </w:rPr>
              <w:t>3 м</w:t>
            </w:r>
          </w:p>
          <w:p w14:paraId="6DF43527" w14:textId="77777777" w:rsidR="00C422AA" w:rsidRPr="003F5AF7" w:rsidRDefault="00C422AA" w:rsidP="00C422AA">
            <w:pPr>
              <w:pStyle w:val="aff2"/>
              <w:ind w:firstLine="0"/>
              <w:rPr>
                <w:sz w:val="20"/>
                <w:szCs w:val="20"/>
              </w:rPr>
            </w:pPr>
            <w:r w:rsidRPr="003F5AF7">
              <w:rPr>
                <w:rStyle w:val="aff1"/>
                <w:sz w:val="20"/>
                <w:szCs w:val="20"/>
              </w:rPr>
              <w:t>Размещение зданий по красной линии допускается в условиях реконструкции сложившейся застройки при соответствующем обосновании.</w:t>
            </w:r>
          </w:p>
        </w:tc>
        <w:tc>
          <w:tcPr>
            <w:tcW w:w="1201" w:type="dxa"/>
          </w:tcPr>
          <w:p w14:paraId="4CA7FDF2" w14:textId="77777777" w:rsidR="00C422AA" w:rsidRPr="003F5AF7" w:rsidRDefault="00C422AA" w:rsidP="00C422AA">
            <w:pPr>
              <w:pStyle w:val="aff2"/>
              <w:ind w:firstLine="0"/>
              <w:rPr>
                <w:sz w:val="20"/>
                <w:szCs w:val="20"/>
              </w:rPr>
            </w:pPr>
            <w:r w:rsidRPr="003F5AF7">
              <w:rPr>
                <w:rStyle w:val="aff1"/>
                <w:sz w:val="20"/>
                <w:szCs w:val="20"/>
              </w:rPr>
              <w:t>не подлежит установлению</w:t>
            </w:r>
          </w:p>
        </w:tc>
        <w:tc>
          <w:tcPr>
            <w:tcW w:w="992" w:type="dxa"/>
          </w:tcPr>
          <w:p w14:paraId="63C61297" w14:textId="77777777" w:rsidR="00C422AA" w:rsidRPr="003F5AF7" w:rsidRDefault="00C422AA" w:rsidP="00C422AA">
            <w:pPr>
              <w:pStyle w:val="aff2"/>
              <w:ind w:firstLine="0"/>
              <w:jc w:val="both"/>
              <w:rPr>
                <w:sz w:val="20"/>
                <w:szCs w:val="20"/>
              </w:rPr>
            </w:pPr>
            <w:r w:rsidRPr="003F5AF7">
              <w:rPr>
                <w:rStyle w:val="aff1"/>
                <w:sz w:val="20"/>
                <w:szCs w:val="20"/>
              </w:rPr>
              <w:t>не подлежит установлению</w:t>
            </w:r>
          </w:p>
        </w:tc>
        <w:tc>
          <w:tcPr>
            <w:tcW w:w="1134" w:type="dxa"/>
          </w:tcPr>
          <w:p w14:paraId="40C4175A" w14:textId="77777777" w:rsidR="00C422AA" w:rsidRPr="003F5AF7" w:rsidRDefault="00C422AA" w:rsidP="00C422AA">
            <w:pPr>
              <w:pStyle w:val="aff2"/>
              <w:ind w:firstLine="0"/>
              <w:rPr>
                <w:sz w:val="20"/>
                <w:szCs w:val="20"/>
              </w:rPr>
            </w:pPr>
            <w:r w:rsidRPr="003F5AF7">
              <w:rPr>
                <w:rStyle w:val="aff1"/>
                <w:sz w:val="20"/>
                <w:szCs w:val="20"/>
              </w:rPr>
              <w:t>не подлежит установлению</w:t>
            </w:r>
          </w:p>
        </w:tc>
        <w:tc>
          <w:tcPr>
            <w:tcW w:w="1560" w:type="dxa"/>
          </w:tcPr>
          <w:p w14:paraId="3DC0B222" w14:textId="77777777" w:rsidR="00C422AA" w:rsidRPr="003F5AF7" w:rsidRDefault="00C422AA" w:rsidP="00C422AA">
            <w:pPr>
              <w:pStyle w:val="aff2"/>
              <w:ind w:firstLine="0"/>
              <w:rPr>
                <w:sz w:val="20"/>
                <w:szCs w:val="20"/>
              </w:rPr>
            </w:pPr>
            <w:r w:rsidRPr="003F5AF7">
              <w:rPr>
                <w:rStyle w:val="aff1"/>
                <w:sz w:val="20"/>
                <w:szCs w:val="20"/>
              </w:rPr>
              <w:t>не подлежит установлению</w:t>
            </w:r>
          </w:p>
        </w:tc>
        <w:tc>
          <w:tcPr>
            <w:tcW w:w="1164" w:type="dxa"/>
          </w:tcPr>
          <w:p w14:paraId="247EA569" w14:textId="77777777" w:rsidR="00C422AA" w:rsidRPr="003F5AF7" w:rsidRDefault="00C422AA" w:rsidP="00C422AA">
            <w:pPr>
              <w:pStyle w:val="aff2"/>
              <w:ind w:firstLine="0"/>
              <w:rPr>
                <w:sz w:val="20"/>
                <w:szCs w:val="20"/>
              </w:rPr>
            </w:pPr>
            <w:r w:rsidRPr="003F5AF7">
              <w:rPr>
                <w:rStyle w:val="aff1"/>
                <w:sz w:val="20"/>
                <w:szCs w:val="20"/>
              </w:rPr>
              <w:t>-</w:t>
            </w:r>
          </w:p>
        </w:tc>
      </w:tr>
      <w:tr w:rsidR="00C422AA" w:rsidRPr="003F5AF7" w14:paraId="6D931403" w14:textId="77777777" w:rsidTr="00E0062C">
        <w:trPr>
          <w:cantSplit/>
          <w:jc w:val="center"/>
        </w:trPr>
        <w:tc>
          <w:tcPr>
            <w:tcW w:w="701" w:type="dxa"/>
          </w:tcPr>
          <w:p w14:paraId="6FF13CE5" w14:textId="77777777" w:rsidR="00C422AA" w:rsidRPr="003F5AF7" w:rsidRDefault="00C422AA" w:rsidP="00C422AA">
            <w:pPr>
              <w:pStyle w:val="aff2"/>
              <w:ind w:firstLine="0"/>
              <w:jc w:val="center"/>
              <w:rPr>
                <w:sz w:val="20"/>
                <w:szCs w:val="20"/>
              </w:rPr>
            </w:pPr>
            <w:r w:rsidRPr="003F5AF7">
              <w:rPr>
                <w:rStyle w:val="aff1"/>
                <w:sz w:val="20"/>
                <w:szCs w:val="20"/>
              </w:rPr>
              <w:t>12.0.2</w:t>
            </w:r>
          </w:p>
        </w:tc>
        <w:tc>
          <w:tcPr>
            <w:tcW w:w="2136" w:type="dxa"/>
          </w:tcPr>
          <w:p w14:paraId="14BA1980" w14:textId="77777777" w:rsidR="00C422AA" w:rsidRPr="003F5AF7" w:rsidRDefault="00C422AA" w:rsidP="00C422AA">
            <w:pPr>
              <w:pStyle w:val="aff2"/>
              <w:ind w:firstLine="0"/>
              <w:rPr>
                <w:sz w:val="20"/>
                <w:szCs w:val="20"/>
              </w:rPr>
            </w:pPr>
            <w:r w:rsidRPr="003F5AF7">
              <w:rPr>
                <w:rStyle w:val="aff1"/>
                <w:sz w:val="20"/>
                <w:szCs w:val="20"/>
              </w:rPr>
              <w:t>Благоустройство территории</w:t>
            </w:r>
          </w:p>
        </w:tc>
        <w:tc>
          <w:tcPr>
            <w:tcW w:w="1219" w:type="dxa"/>
          </w:tcPr>
          <w:p w14:paraId="4271042A" w14:textId="77777777" w:rsidR="00C422AA" w:rsidRPr="003F5AF7" w:rsidRDefault="00C422AA" w:rsidP="00C422AA">
            <w:pPr>
              <w:pStyle w:val="aff2"/>
              <w:ind w:firstLine="0"/>
              <w:rPr>
                <w:sz w:val="20"/>
                <w:szCs w:val="20"/>
              </w:rPr>
            </w:pPr>
            <w:r w:rsidRPr="003F5AF7">
              <w:rPr>
                <w:rStyle w:val="aff1"/>
                <w:sz w:val="20"/>
                <w:szCs w:val="20"/>
              </w:rPr>
              <w:t>не подлежит установлению</w:t>
            </w:r>
          </w:p>
        </w:tc>
        <w:tc>
          <w:tcPr>
            <w:tcW w:w="1277" w:type="dxa"/>
          </w:tcPr>
          <w:p w14:paraId="04B98FBC" w14:textId="77777777" w:rsidR="00C422AA" w:rsidRPr="003F5AF7" w:rsidRDefault="00C422AA" w:rsidP="00C422AA">
            <w:pPr>
              <w:pStyle w:val="aff2"/>
              <w:ind w:firstLine="0"/>
              <w:rPr>
                <w:sz w:val="20"/>
                <w:szCs w:val="20"/>
              </w:rPr>
            </w:pPr>
            <w:r w:rsidRPr="003F5AF7">
              <w:rPr>
                <w:rStyle w:val="aff1"/>
                <w:sz w:val="20"/>
                <w:szCs w:val="20"/>
              </w:rPr>
              <w:t>не подлежит установлению</w:t>
            </w:r>
          </w:p>
        </w:tc>
        <w:tc>
          <w:tcPr>
            <w:tcW w:w="3247" w:type="dxa"/>
          </w:tcPr>
          <w:p w14:paraId="5DCBD5EB" w14:textId="77777777" w:rsidR="00C422AA" w:rsidRPr="003F5AF7" w:rsidRDefault="00C422AA" w:rsidP="00C422AA">
            <w:pPr>
              <w:pStyle w:val="aff2"/>
              <w:ind w:firstLine="0"/>
              <w:rPr>
                <w:sz w:val="20"/>
                <w:szCs w:val="20"/>
              </w:rPr>
            </w:pPr>
            <w:r w:rsidRPr="003F5AF7">
              <w:rPr>
                <w:rStyle w:val="aff1"/>
                <w:sz w:val="20"/>
                <w:szCs w:val="20"/>
              </w:rPr>
              <w:t>не подлежит установлению</w:t>
            </w:r>
          </w:p>
        </w:tc>
        <w:tc>
          <w:tcPr>
            <w:tcW w:w="1201" w:type="dxa"/>
          </w:tcPr>
          <w:p w14:paraId="6FDA822B" w14:textId="77777777" w:rsidR="00C422AA" w:rsidRPr="003F5AF7" w:rsidRDefault="00C422AA" w:rsidP="00C422AA">
            <w:pPr>
              <w:pStyle w:val="aff2"/>
              <w:ind w:firstLine="0"/>
              <w:rPr>
                <w:sz w:val="20"/>
                <w:szCs w:val="20"/>
              </w:rPr>
            </w:pPr>
            <w:r w:rsidRPr="003F5AF7">
              <w:rPr>
                <w:rStyle w:val="aff1"/>
                <w:sz w:val="20"/>
                <w:szCs w:val="20"/>
              </w:rPr>
              <w:t>не подлежит установлению</w:t>
            </w:r>
          </w:p>
        </w:tc>
        <w:tc>
          <w:tcPr>
            <w:tcW w:w="992" w:type="dxa"/>
          </w:tcPr>
          <w:p w14:paraId="2CC097BE" w14:textId="77777777" w:rsidR="00C422AA" w:rsidRPr="003F5AF7" w:rsidRDefault="00C422AA" w:rsidP="00C422AA">
            <w:pPr>
              <w:pStyle w:val="aff2"/>
              <w:ind w:firstLine="0"/>
              <w:jc w:val="both"/>
              <w:rPr>
                <w:sz w:val="20"/>
                <w:szCs w:val="20"/>
              </w:rPr>
            </w:pPr>
            <w:r w:rsidRPr="003F5AF7">
              <w:rPr>
                <w:rStyle w:val="aff1"/>
                <w:sz w:val="20"/>
                <w:szCs w:val="20"/>
              </w:rPr>
              <w:t>не подлежит установлению</w:t>
            </w:r>
          </w:p>
        </w:tc>
        <w:tc>
          <w:tcPr>
            <w:tcW w:w="1134" w:type="dxa"/>
          </w:tcPr>
          <w:p w14:paraId="738A320E" w14:textId="77777777" w:rsidR="00C422AA" w:rsidRPr="003F5AF7" w:rsidRDefault="00C422AA" w:rsidP="00C422AA">
            <w:pPr>
              <w:pStyle w:val="aff2"/>
              <w:ind w:firstLine="0"/>
              <w:rPr>
                <w:sz w:val="20"/>
                <w:szCs w:val="20"/>
              </w:rPr>
            </w:pPr>
            <w:r w:rsidRPr="003F5AF7">
              <w:rPr>
                <w:rStyle w:val="aff1"/>
                <w:sz w:val="20"/>
                <w:szCs w:val="20"/>
              </w:rPr>
              <w:t>не подлежит установлению</w:t>
            </w:r>
          </w:p>
        </w:tc>
        <w:tc>
          <w:tcPr>
            <w:tcW w:w="1560" w:type="dxa"/>
          </w:tcPr>
          <w:p w14:paraId="17AF41B8" w14:textId="77777777" w:rsidR="00C422AA" w:rsidRPr="003F5AF7" w:rsidRDefault="00C422AA" w:rsidP="00C422AA">
            <w:pPr>
              <w:pStyle w:val="aff2"/>
              <w:ind w:firstLine="0"/>
              <w:rPr>
                <w:sz w:val="20"/>
                <w:szCs w:val="20"/>
              </w:rPr>
            </w:pPr>
            <w:proofErr w:type="spellStart"/>
            <w:r w:rsidRPr="003F5AF7">
              <w:rPr>
                <w:rStyle w:val="aff1"/>
                <w:sz w:val="20"/>
                <w:szCs w:val="20"/>
              </w:rPr>
              <w:t>Max</w:t>
            </w:r>
            <w:proofErr w:type="spellEnd"/>
            <w:r w:rsidRPr="003F5AF7">
              <w:rPr>
                <w:rStyle w:val="aff1"/>
                <w:sz w:val="20"/>
                <w:szCs w:val="20"/>
              </w:rPr>
              <w:t>: 70%</w:t>
            </w:r>
          </w:p>
        </w:tc>
        <w:tc>
          <w:tcPr>
            <w:tcW w:w="1164" w:type="dxa"/>
          </w:tcPr>
          <w:p w14:paraId="3978E26C" w14:textId="77777777" w:rsidR="00C422AA" w:rsidRPr="003F5AF7" w:rsidRDefault="00C422AA" w:rsidP="00C422AA">
            <w:pPr>
              <w:pStyle w:val="aff2"/>
              <w:ind w:firstLine="0"/>
              <w:rPr>
                <w:sz w:val="20"/>
                <w:szCs w:val="20"/>
              </w:rPr>
            </w:pPr>
            <w:r w:rsidRPr="003F5AF7">
              <w:rPr>
                <w:rStyle w:val="aff1"/>
                <w:sz w:val="20"/>
                <w:szCs w:val="20"/>
              </w:rPr>
              <w:t>-</w:t>
            </w:r>
          </w:p>
        </w:tc>
      </w:tr>
    </w:tbl>
    <w:p w14:paraId="3BF9E29C" w14:textId="2EC7328A" w:rsidR="005F7755" w:rsidRPr="003F5AF7" w:rsidRDefault="005F7755" w:rsidP="00BC3F2A">
      <w:pPr>
        <w:pStyle w:val="3"/>
        <w:numPr>
          <w:ilvl w:val="2"/>
          <w:numId w:val="0"/>
        </w:numPr>
        <w:tabs>
          <w:tab w:val="clear" w:pos="360"/>
          <w:tab w:val="num" w:pos="0"/>
        </w:tabs>
        <w:suppressAutoHyphens/>
        <w:autoSpaceDE/>
        <w:autoSpaceDN/>
        <w:adjustRightInd/>
        <w:spacing w:after="240"/>
        <w:ind w:firstLine="709"/>
        <w:jc w:val="both"/>
        <w:rPr>
          <w:rFonts w:ascii="Times New Roman" w:hAnsi="Times New Roman"/>
          <w:sz w:val="24"/>
          <w:szCs w:val="24"/>
        </w:rPr>
      </w:pPr>
      <w:bookmarkStart w:id="218" w:name="bookmark148"/>
      <w:bookmarkStart w:id="219" w:name="bookmark147"/>
      <w:bookmarkStart w:id="220" w:name="_Toc224639587"/>
      <w:bookmarkStart w:id="221" w:name="_Toc232867788"/>
      <w:r w:rsidRPr="003F5AF7">
        <w:rPr>
          <w:rFonts w:ascii="Times New Roman" w:hAnsi="Times New Roman"/>
          <w:sz w:val="24"/>
          <w:szCs w:val="24"/>
        </w:rPr>
        <w:t xml:space="preserve">Статья </w:t>
      </w:r>
      <w:r w:rsidR="00C422AA" w:rsidRPr="003F5AF7">
        <w:rPr>
          <w:rFonts w:ascii="Times New Roman" w:hAnsi="Times New Roman"/>
          <w:sz w:val="24"/>
          <w:szCs w:val="24"/>
        </w:rPr>
        <w:t>29</w:t>
      </w:r>
      <w:r w:rsidRPr="003F5AF7">
        <w:rPr>
          <w:rFonts w:ascii="Times New Roman" w:hAnsi="Times New Roman"/>
          <w:sz w:val="24"/>
          <w:szCs w:val="24"/>
        </w:rPr>
        <w:t>. ОД-1. Зона делового, общественного и коммерческого назначения</w:t>
      </w:r>
      <w:bookmarkEnd w:id="218"/>
      <w:bookmarkEnd w:id="219"/>
      <w:bookmarkEnd w:id="220"/>
      <w:bookmarkEnd w:id="221"/>
    </w:p>
    <w:p w14:paraId="7C773F74" w14:textId="40721D44" w:rsidR="005F7755" w:rsidRPr="003F5AF7" w:rsidRDefault="005F7755" w:rsidP="00BC3F2A">
      <w:pPr>
        <w:suppressAutoHyphens/>
        <w:autoSpaceDE w:val="0"/>
        <w:autoSpaceDN w:val="0"/>
        <w:adjustRightInd w:val="0"/>
        <w:snapToGrid/>
        <w:ind w:firstLine="709"/>
        <w:jc w:val="both"/>
        <w:rPr>
          <w:sz w:val="32"/>
          <w:szCs w:val="36"/>
        </w:rPr>
      </w:pPr>
      <w:proofErr w:type="gramStart"/>
      <w:r w:rsidRPr="003F5AF7">
        <w:rPr>
          <w:sz w:val="24"/>
          <w:szCs w:val="36"/>
        </w:rPr>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w:t>
      </w:r>
      <w:r w:rsidRPr="003F5AF7">
        <w:rPr>
          <w:sz w:val="24"/>
          <w:szCs w:val="36"/>
        </w:rPr>
        <w:softHyphen/>
      </w:r>
      <w:r w:rsidR="00BC3F2A" w:rsidRPr="003F5AF7">
        <w:rPr>
          <w:sz w:val="24"/>
          <w:szCs w:val="36"/>
        </w:rPr>
        <w:t>-</w:t>
      </w:r>
      <w:r w:rsidRPr="003F5AF7">
        <w:rPr>
          <w:sz w:val="24"/>
          <w:szCs w:val="36"/>
        </w:rPr>
        <w:t>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roofErr w:type="gramEnd"/>
    </w:p>
    <w:p w14:paraId="3A5D6387" w14:textId="1A4AE001" w:rsidR="005F7755" w:rsidRPr="003F5AF7" w:rsidRDefault="005F7755" w:rsidP="00BC3F2A">
      <w:pPr>
        <w:pStyle w:val="afc"/>
        <w:ind w:firstLine="709"/>
        <w:rPr>
          <w:sz w:val="22"/>
          <w:szCs w:val="24"/>
          <w:lang w:eastAsia="ru-RU"/>
        </w:rPr>
      </w:pPr>
      <w:r w:rsidRPr="003F5AF7">
        <w:rPr>
          <w:sz w:val="24"/>
          <w:szCs w:val="24"/>
        </w:rPr>
        <w:t xml:space="preserve">Таблица </w:t>
      </w:r>
      <w:r w:rsidR="00C422AA" w:rsidRPr="003F5AF7">
        <w:rPr>
          <w:sz w:val="24"/>
          <w:szCs w:val="24"/>
        </w:rPr>
        <w:t>29</w:t>
      </w:r>
      <w:r w:rsidRPr="003F5AF7">
        <w:rPr>
          <w:sz w:val="24"/>
          <w:szCs w:val="24"/>
        </w:rPr>
        <w:t>.1. Виды разрешенного использования зоны делового, общественного и коммерческого назначения</w:t>
      </w:r>
      <w:r w:rsidR="00BC3F2A" w:rsidRPr="003F5AF7">
        <w:rPr>
          <w:sz w:val="24"/>
          <w:szCs w:val="24"/>
        </w:rPr>
        <w:t xml:space="preserve"> </w:t>
      </w:r>
      <w:r w:rsidRPr="003F5AF7">
        <w:rPr>
          <w:sz w:val="24"/>
          <w:szCs w:val="24"/>
        </w:rPr>
        <w:t>(ОД-1)</w:t>
      </w:r>
    </w:p>
    <w:tbl>
      <w:tblPr>
        <w:tblOverlap w:val="never"/>
        <w:tblW w:w="14683" w:type="dxa"/>
        <w:jc w:val="center"/>
        <w:tblLayout w:type="fixed"/>
        <w:tblCellMar>
          <w:left w:w="10" w:type="dxa"/>
          <w:right w:w="10" w:type="dxa"/>
        </w:tblCellMar>
        <w:tblLook w:val="04A0" w:firstRow="1" w:lastRow="0" w:firstColumn="1" w:lastColumn="0" w:noHBand="0" w:noVBand="1"/>
      </w:tblPr>
      <w:tblGrid>
        <w:gridCol w:w="1531"/>
        <w:gridCol w:w="2837"/>
        <w:gridCol w:w="10315"/>
      </w:tblGrid>
      <w:tr w:rsidR="005F7755" w:rsidRPr="003F5AF7" w14:paraId="78FC45C6" w14:textId="77777777" w:rsidTr="00BC3F2A">
        <w:trPr>
          <w:cantSplit/>
          <w:jc w:val="center"/>
        </w:trPr>
        <w:tc>
          <w:tcPr>
            <w:tcW w:w="4368" w:type="dxa"/>
            <w:gridSpan w:val="2"/>
            <w:tcBorders>
              <w:top w:val="single" w:sz="4" w:space="0" w:color="auto"/>
              <w:left w:val="single" w:sz="4" w:space="0" w:color="auto"/>
            </w:tcBorders>
          </w:tcPr>
          <w:p w14:paraId="2BC0110E" w14:textId="77777777" w:rsidR="005F7755" w:rsidRPr="003F5AF7" w:rsidRDefault="005F7755" w:rsidP="00753A4D">
            <w:pPr>
              <w:pStyle w:val="aff2"/>
              <w:ind w:firstLine="0"/>
              <w:jc w:val="center"/>
              <w:rPr>
                <w:sz w:val="20"/>
                <w:szCs w:val="20"/>
              </w:rPr>
            </w:pPr>
            <w:r w:rsidRPr="003F5AF7">
              <w:rPr>
                <w:rStyle w:val="aff1"/>
                <w:b/>
                <w:bCs/>
                <w:sz w:val="20"/>
                <w:szCs w:val="20"/>
              </w:rPr>
              <w:t>Виды разрешенного использования земельного участка, установленные классификатором</w:t>
            </w:r>
          </w:p>
        </w:tc>
        <w:tc>
          <w:tcPr>
            <w:tcW w:w="10315" w:type="dxa"/>
            <w:vMerge w:val="restart"/>
            <w:tcBorders>
              <w:top w:val="single" w:sz="4" w:space="0" w:color="auto"/>
              <w:left w:val="single" w:sz="4" w:space="0" w:color="auto"/>
              <w:right w:val="single" w:sz="4" w:space="0" w:color="auto"/>
            </w:tcBorders>
          </w:tcPr>
          <w:p w14:paraId="025B05DB" w14:textId="77777777" w:rsidR="005F7755" w:rsidRPr="003F5AF7" w:rsidRDefault="005F7755" w:rsidP="00753A4D">
            <w:pPr>
              <w:pStyle w:val="aff2"/>
              <w:ind w:firstLine="0"/>
              <w:jc w:val="center"/>
              <w:rPr>
                <w:sz w:val="20"/>
                <w:szCs w:val="20"/>
              </w:rPr>
            </w:pPr>
            <w:r w:rsidRPr="003F5AF7">
              <w:rPr>
                <w:rStyle w:val="aff1"/>
                <w:b/>
                <w:bCs/>
                <w:sz w:val="20"/>
                <w:szCs w:val="20"/>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5F7755" w:rsidRPr="003F5AF7" w14:paraId="2AAEA3E8" w14:textId="77777777" w:rsidTr="00BC3F2A">
        <w:trPr>
          <w:cantSplit/>
          <w:jc w:val="center"/>
        </w:trPr>
        <w:tc>
          <w:tcPr>
            <w:tcW w:w="1531" w:type="dxa"/>
            <w:tcBorders>
              <w:top w:val="single" w:sz="4" w:space="0" w:color="auto"/>
              <w:left w:val="single" w:sz="4" w:space="0" w:color="auto"/>
            </w:tcBorders>
          </w:tcPr>
          <w:p w14:paraId="010DA503" w14:textId="77777777" w:rsidR="005F7755" w:rsidRPr="003F5AF7" w:rsidRDefault="005F7755" w:rsidP="00753A4D">
            <w:pPr>
              <w:pStyle w:val="aff2"/>
              <w:ind w:firstLine="0"/>
              <w:jc w:val="center"/>
              <w:rPr>
                <w:sz w:val="20"/>
                <w:szCs w:val="20"/>
              </w:rPr>
            </w:pPr>
            <w:r w:rsidRPr="003F5AF7">
              <w:rPr>
                <w:rStyle w:val="aff1"/>
                <w:b/>
                <w:bCs/>
                <w:sz w:val="20"/>
                <w:szCs w:val="20"/>
              </w:rPr>
              <w:lastRenderedPageBreak/>
              <w:t>Кодовое обозначение</w:t>
            </w:r>
          </w:p>
        </w:tc>
        <w:tc>
          <w:tcPr>
            <w:tcW w:w="2837" w:type="dxa"/>
            <w:tcBorders>
              <w:top w:val="single" w:sz="4" w:space="0" w:color="auto"/>
              <w:left w:val="single" w:sz="4" w:space="0" w:color="auto"/>
            </w:tcBorders>
          </w:tcPr>
          <w:p w14:paraId="038013AC" w14:textId="77777777" w:rsidR="005F7755" w:rsidRPr="003F5AF7" w:rsidRDefault="005F7755" w:rsidP="00753A4D">
            <w:pPr>
              <w:pStyle w:val="aff2"/>
              <w:ind w:firstLine="0"/>
              <w:jc w:val="center"/>
              <w:rPr>
                <w:sz w:val="20"/>
                <w:szCs w:val="20"/>
              </w:rPr>
            </w:pPr>
            <w:r w:rsidRPr="003F5AF7">
              <w:rPr>
                <w:rStyle w:val="aff1"/>
                <w:b/>
                <w:bCs/>
                <w:sz w:val="20"/>
                <w:szCs w:val="20"/>
              </w:rPr>
              <w:t>Наименование</w:t>
            </w:r>
          </w:p>
        </w:tc>
        <w:tc>
          <w:tcPr>
            <w:tcW w:w="10315" w:type="dxa"/>
            <w:vMerge/>
            <w:tcBorders>
              <w:left w:val="single" w:sz="4" w:space="0" w:color="auto"/>
              <w:right w:val="single" w:sz="4" w:space="0" w:color="auto"/>
            </w:tcBorders>
          </w:tcPr>
          <w:p w14:paraId="637F6E12" w14:textId="77777777" w:rsidR="005F7755" w:rsidRPr="003F5AF7" w:rsidRDefault="005F7755" w:rsidP="00753A4D">
            <w:pPr>
              <w:rPr>
                <w:szCs w:val="20"/>
              </w:rPr>
            </w:pPr>
          </w:p>
        </w:tc>
      </w:tr>
      <w:tr w:rsidR="005F7755" w:rsidRPr="003F5AF7" w14:paraId="17AC2173" w14:textId="77777777" w:rsidTr="00BC3F2A">
        <w:trPr>
          <w:cantSplit/>
          <w:jc w:val="center"/>
        </w:trPr>
        <w:tc>
          <w:tcPr>
            <w:tcW w:w="14683" w:type="dxa"/>
            <w:gridSpan w:val="3"/>
            <w:tcBorders>
              <w:top w:val="single" w:sz="4" w:space="0" w:color="auto"/>
              <w:left w:val="single" w:sz="4" w:space="0" w:color="auto"/>
              <w:right w:val="single" w:sz="4" w:space="0" w:color="auto"/>
            </w:tcBorders>
          </w:tcPr>
          <w:p w14:paraId="08D2BD12" w14:textId="77777777" w:rsidR="005F7755" w:rsidRPr="003F5AF7" w:rsidRDefault="005F7755" w:rsidP="00753A4D">
            <w:pPr>
              <w:pStyle w:val="aff2"/>
              <w:ind w:firstLine="0"/>
              <w:jc w:val="center"/>
              <w:rPr>
                <w:sz w:val="20"/>
                <w:szCs w:val="20"/>
              </w:rPr>
            </w:pPr>
            <w:r w:rsidRPr="003F5AF7">
              <w:rPr>
                <w:rStyle w:val="aff1"/>
                <w:b/>
                <w:bCs/>
                <w:sz w:val="20"/>
                <w:szCs w:val="20"/>
              </w:rPr>
              <w:t>ОД-1. Зона делового, общественного и коммерческого назначения</w:t>
            </w:r>
          </w:p>
        </w:tc>
      </w:tr>
      <w:tr w:rsidR="005F7755" w:rsidRPr="003F5AF7" w14:paraId="32A80C1E" w14:textId="77777777" w:rsidTr="00BC3F2A">
        <w:trPr>
          <w:cantSplit/>
          <w:jc w:val="center"/>
        </w:trPr>
        <w:tc>
          <w:tcPr>
            <w:tcW w:w="14683" w:type="dxa"/>
            <w:gridSpan w:val="3"/>
            <w:tcBorders>
              <w:top w:val="single" w:sz="4" w:space="0" w:color="auto"/>
              <w:left w:val="single" w:sz="4" w:space="0" w:color="auto"/>
              <w:right w:val="single" w:sz="4" w:space="0" w:color="auto"/>
            </w:tcBorders>
          </w:tcPr>
          <w:p w14:paraId="418BFE50" w14:textId="77777777" w:rsidR="005F7755" w:rsidRPr="003F5AF7" w:rsidRDefault="005F7755" w:rsidP="00753A4D">
            <w:pPr>
              <w:pStyle w:val="aff2"/>
              <w:ind w:firstLine="0"/>
              <w:jc w:val="center"/>
              <w:rPr>
                <w:sz w:val="20"/>
                <w:szCs w:val="20"/>
              </w:rPr>
            </w:pPr>
            <w:r w:rsidRPr="003F5AF7">
              <w:rPr>
                <w:rStyle w:val="aff1"/>
                <w:b/>
                <w:bCs/>
                <w:sz w:val="20"/>
                <w:szCs w:val="20"/>
              </w:rPr>
              <w:t>Основные виды разрешенного использования</w:t>
            </w:r>
          </w:p>
        </w:tc>
      </w:tr>
      <w:tr w:rsidR="005F7755" w:rsidRPr="003F5AF7" w14:paraId="0ADB4582" w14:textId="77777777" w:rsidTr="00BC3F2A">
        <w:trPr>
          <w:cantSplit/>
          <w:jc w:val="center"/>
        </w:trPr>
        <w:tc>
          <w:tcPr>
            <w:tcW w:w="1531" w:type="dxa"/>
            <w:tcBorders>
              <w:top w:val="single" w:sz="4" w:space="0" w:color="auto"/>
              <w:left w:val="single" w:sz="4" w:space="0" w:color="auto"/>
            </w:tcBorders>
          </w:tcPr>
          <w:p w14:paraId="73E5B88E" w14:textId="77777777" w:rsidR="005F7755" w:rsidRPr="003F5AF7" w:rsidRDefault="005F7755" w:rsidP="00753A4D">
            <w:pPr>
              <w:pStyle w:val="aff2"/>
              <w:ind w:firstLine="0"/>
              <w:jc w:val="center"/>
              <w:rPr>
                <w:sz w:val="20"/>
                <w:szCs w:val="20"/>
              </w:rPr>
            </w:pPr>
            <w:r w:rsidRPr="003F5AF7">
              <w:rPr>
                <w:rStyle w:val="aff1"/>
                <w:sz w:val="20"/>
                <w:szCs w:val="20"/>
              </w:rPr>
              <w:t>3.4</w:t>
            </w:r>
          </w:p>
        </w:tc>
        <w:tc>
          <w:tcPr>
            <w:tcW w:w="2837" w:type="dxa"/>
            <w:tcBorders>
              <w:top w:val="single" w:sz="4" w:space="0" w:color="auto"/>
              <w:left w:val="single" w:sz="4" w:space="0" w:color="auto"/>
            </w:tcBorders>
          </w:tcPr>
          <w:p w14:paraId="4EE621BC" w14:textId="77777777" w:rsidR="005F7755" w:rsidRPr="003F5AF7" w:rsidRDefault="005F7755" w:rsidP="00753A4D">
            <w:pPr>
              <w:pStyle w:val="aff2"/>
              <w:ind w:firstLine="0"/>
              <w:rPr>
                <w:sz w:val="20"/>
                <w:szCs w:val="20"/>
              </w:rPr>
            </w:pPr>
            <w:r w:rsidRPr="003F5AF7">
              <w:rPr>
                <w:rStyle w:val="aff1"/>
                <w:sz w:val="20"/>
                <w:szCs w:val="20"/>
              </w:rPr>
              <w:t>Здравоохранение</w:t>
            </w:r>
          </w:p>
        </w:tc>
        <w:tc>
          <w:tcPr>
            <w:tcW w:w="10315" w:type="dxa"/>
            <w:tcBorders>
              <w:top w:val="single" w:sz="4" w:space="0" w:color="auto"/>
              <w:left w:val="single" w:sz="4" w:space="0" w:color="auto"/>
              <w:right w:val="single" w:sz="4" w:space="0" w:color="auto"/>
            </w:tcBorders>
          </w:tcPr>
          <w:p w14:paraId="6DA916C4" w14:textId="77777777" w:rsidR="005F7755" w:rsidRPr="003F5AF7" w:rsidRDefault="005F7755" w:rsidP="00753A4D">
            <w:pPr>
              <w:pStyle w:val="aff2"/>
              <w:ind w:firstLine="0"/>
              <w:rPr>
                <w:sz w:val="20"/>
                <w:szCs w:val="20"/>
              </w:rPr>
            </w:pPr>
            <w:r w:rsidRPr="003F5AF7">
              <w:rPr>
                <w:rStyle w:val="aff1"/>
                <w:sz w:val="20"/>
                <w:szCs w:val="20"/>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r>
      <w:tr w:rsidR="005F7755" w:rsidRPr="003F5AF7" w14:paraId="304C6F22" w14:textId="77777777" w:rsidTr="00BC3F2A">
        <w:trPr>
          <w:cantSplit/>
          <w:jc w:val="center"/>
        </w:trPr>
        <w:tc>
          <w:tcPr>
            <w:tcW w:w="1531" w:type="dxa"/>
            <w:tcBorders>
              <w:top w:val="single" w:sz="4" w:space="0" w:color="auto"/>
              <w:left w:val="single" w:sz="4" w:space="0" w:color="auto"/>
            </w:tcBorders>
          </w:tcPr>
          <w:p w14:paraId="190639B6" w14:textId="77777777" w:rsidR="005F7755" w:rsidRPr="003F5AF7" w:rsidRDefault="005F7755" w:rsidP="00753A4D">
            <w:pPr>
              <w:pStyle w:val="aff2"/>
              <w:ind w:firstLine="0"/>
              <w:jc w:val="center"/>
              <w:rPr>
                <w:sz w:val="20"/>
                <w:szCs w:val="20"/>
              </w:rPr>
            </w:pPr>
            <w:r w:rsidRPr="003F5AF7">
              <w:rPr>
                <w:rStyle w:val="aff1"/>
                <w:sz w:val="20"/>
                <w:szCs w:val="20"/>
              </w:rPr>
              <w:t>3.5</w:t>
            </w:r>
          </w:p>
        </w:tc>
        <w:tc>
          <w:tcPr>
            <w:tcW w:w="2837" w:type="dxa"/>
            <w:tcBorders>
              <w:top w:val="single" w:sz="4" w:space="0" w:color="auto"/>
              <w:left w:val="single" w:sz="4" w:space="0" w:color="auto"/>
            </w:tcBorders>
          </w:tcPr>
          <w:p w14:paraId="1EE0B869" w14:textId="77777777" w:rsidR="005F7755" w:rsidRPr="003F5AF7" w:rsidRDefault="005F7755" w:rsidP="00753A4D">
            <w:pPr>
              <w:pStyle w:val="aff2"/>
              <w:ind w:firstLine="0"/>
              <w:rPr>
                <w:sz w:val="20"/>
                <w:szCs w:val="20"/>
              </w:rPr>
            </w:pPr>
            <w:r w:rsidRPr="003F5AF7">
              <w:rPr>
                <w:rStyle w:val="aff1"/>
                <w:sz w:val="20"/>
                <w:szCs w:val="20"/>
              </w:rPr>
              <w:t>Образование и просвещение</w:t>
            </w:r>
          </w:p>
        </w:tc>
        <w:tc>
          <w:tcPr>
            <w:tcW w:w="10315" w:type="dxa"/>
            <w:tcBorders>
              <w:top w:val="single" w:sz="4" w:space="0" w:color="auto"/>
              <w:left w:val="single" w:sz="4" w:space="0" w:color="auto"/>
              <w:right w:val="single" w:sz="4" w:space="0" w:color="auto"/>
            </w:tcBorders>
          </w:tcPr>
          <w:p w14:paraId="2E0F5DF3" w14:textId="77777777" w:rsidR="005F7755" w:rsidRPr="003F5AF7" w:rsidRDefault="005F7755" w:rsidP="00753A4D">
            <w:pPr>
              <w:pStyle w:val="aff2"/>
              <w:ind w:firstLine="0"/>
              <w:rPr>
                <w:sz w:val="20"/>
                <w:szCs w:val="20"/>
              </w:rPr>
            </w:pPr>
            <w:r w:rsidRPr="003F5AF7">
              <w:rPr>
                <w:rStyle w:val="aff1"/>
                <w:sz w:val="20"/>
                <w:szCs w:val="20"/>
              </w:rPr>
              <w:t>Размещение объектов капитального строительства, предназначенных для воспитания, образования и просвещения.</w:t>
            </w:r>
          </w:p>
          <w:p w14:paraId="1E9409E6" w14:textId="77777777" w:rsidR="005F7755" w:rsidRPr="003F5AF7" w:rsidRDefault="005F7755" w:rsidP="00753A4D">
            <w:pPr>
              <w:pStyle w:val="aff2"/>
              <w:ind w:firstLine="0"/>
              <w:rPr>
                <w:sz w:val="20"/>
                <w:szCs w:val="20"/>
              </w:rPr>
            </w:pPr>
            <w:r w:rsidRPr="003F5AF7">
              <w:rPr>
                <w:rStyle w:val="aff1"/>
                <w:sz w:val="20"/>
                <w:szCs w:val="20"/>
              </w:rPr>
              <w:t>Содержание данного вида разрешенного использования включает в себя содержание видов разрешенного использования с кодами 3.5.1 - 3.5.2</w:t>
            </w:r>
          </w:p>
        </w:tc>
      </w:tr>
      <w:tr w:rsidR="005F7755" w:rsidRPr="003F5AF7" w14:paraId="4547C4AC" w14:textId="77777777" w:rsidTr="00BC3F2A">
        <w:trPr>
          <w:cantSplit/>
          <w:jc w:val="center"/>
        </w:trPr>
        <w:tc>
          <w:tcPr>
            <w:tcW w:w="1531" w:type="dxa"/>
            <w:tcBorders>
              <w:top w:val="single" w:sz="4" w:space="0" w:color="auto"/>
              <w:left w:val="single" w:sz="4" w:space="0" w:color="auto"/>
            </w:tcBorders>
          </w:tcPr>
          <w:p w14:paraId="7F503620" w14:textId="77777777" w:rsidR="005F7755" w:rsidRPr="003F5AF7" w:rsidRDefault="005F7755" w:rsidP="00753A4D">
            <w:pPr>
              <w:pStyle w:val="aff2"/>
              <w:ind w:firstLine="0"/>
              <w:jc w:val="center"/>
              <w:rPr>
                <w:sz w:val="20"/>
                <w:szCs w:val="20"/>
              </w:rPr>
            </w:pPr>
            <w:r w:rsidRPr="003F5AF7">
              <w:rPr>
                <w:rStyle w:val="aff1"/>
                <w:sz w:val="20"/>
                <w:szCs w:val="20"/>
              </w:rPr>
              <w:t>3.6</w:t>
            </w:r>
          </w:p>
        </w:tc>
        <w:tc>
          <w:tcPr>
            <w:tcW w:w="2837" w:type="dxa"/>
            <w:tcBorders>
              <w:top w:val="single" w:sz="4" w:space="0" w:color="auto"/>
              <w:left w:val="single" w:sz="4" w:space="0" w:color="auto"/>
            </w:tcBorders>
          </w:tcPr>
          <w:p w14:paraId="43397478" w14:textId="77777777" w:rsidR="005F7755" w:rsidRPr="003F5AF7" w:rsidRDefault="005F7755" w:rsidP="00753A4D">
            <w:pPr>
              <w:pStyle w:val="aff2"/>
              <w:ind w:firstLine="0"/>
              <w:rPr>
                <w:sz w:val="20"/>
                <w:szCs w:val="20"/>
              </w:rPr>
            </w:pPr>
            <w:r w:rsidRPr="003F5AF7">
              <w:rPr>
                <w:rStyle w:val="aff1"/>
                <w:sz w:val="20"/>
                <w:szCs w:val="20"/>
              </w:rPr>
              <w:t>Культурное развитие</w:t>
            </w:r>
          </w:p>
        </w:tc>
        <w:tc>
          <w:tcPr>
            <w:tcW w:w="10315" w:type="dxa"/>
            <w:tcBorders>
              <w:top w:val="single" w:sz="4" w:space="0" w:color="auto"/>
              <w:left w:val="single" w:sz="4" w:space="0" w:color="auto"/>
              <w:right w:val="single" w:sz="4" w:space="0" w:color="auto"/>
            </w:tcBorders>
          </w:tcPr>
          <w:p w14:paraId="0E35E967" w14:textId="77777777" w:rsidR="005F7755" w:rsidRPr="003F5AF7" w:rsidRDefault="005F7755" w:rsidP="00753A4D">
            <w:pPr>
              <w:pStyle w:val="aff2"/>
              <w:ind w:firstLine="0"/>
              <w:rPr>
                <w:sz w:val="20"/>
                <w:szCs w:val="20"/>
              </w:rPr>
            </w:pPr>
            <w:r w:rsidRPr="003F5AF7">
              <w:rPr>
                <w:rStyle w:val="aff1"/>
                <w:sz w:val="20"/>
                <w:szCs w:val="20"/>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r>
      <w:tr w:rsidR="005F7755" w:rsidRPr="003F5AF7" w14:paraId="5B7D3687" w14:textId="77777777" w:rsidTr="00BC3F2A">
        <w:trPr>
          <w:cantSplit/>
          <w:jc w:val="center"/>
        </w:trPr>
        <w:tc>
          <w:tcPr>
            <w:tcW w:w="1531" w:type="dxa"/>
            <w:tcBorders>
              <w:top w:val="single" w:sz="4" w:space="0" w:color="auto"/>
              <w:left w:val="single" w:sz="4" w:space="0" w:color="auto"/>
            </w:tcBorders>
          </w:tcPr>
          <w:p w14:paraId="6D50D36C" w14:textId="77777777" w:rsidR="005F7755" w:rsidRPr="003F5AF7" w:rsidRDefault="005F7755" w:rsidP="00753A4D">
            <w:pPr>
              <w:pStyle w:val="aff2"/>
              <w:ind w:firstLine="0"/>
              <w:jc w:val="center"/>
              <w:rPr>
                <w:sz w:val="20"/>
                <w:szCs w:val="20"/>
              </w:rPr>
            </w:pPr>
            <w:r w:rsidRPr="003F5AF7">
              <w:rPr>
                <w:rStyle w:val="aff1"/>
                <w:sz w:val="20"/>
                <w:szCs w:val="20"/>
              </w:rPr>
              <w:t>3.7</w:t>
            </w:r>
          </w:p>
        </w:tc>
        <w:tc>
          <w:tcPr>
            <w:tcW w:w="2837" w:type="dxa"/>
            <w:tcBorders>
              <w:top w:val="single" w:sz="4" w:space="0" w:color="auto"/>
              <w:left w:val="single" w:sz="4" w:space="0" w:color="auto"/>
            </w:tcBorders>
          </w:tcPr>
          <w:p w14:paraId="50CBC760" w14:textId="77777777" w:rsidR="005F7755" w:rsidRPr="003F5AF7" w:rsidRDefault="005F7755" w:rsidP="00753A4D">
            <w:pPr>
              <w:pStyle w:val="aff2"/>
              <w:ind w:firstLine="0"/>
              <w:rPr>
                <w:sz w:val="20"/>
                <w:szCs w:val="20"/>
              </w:rPr>
            </w:pPr>
            <w:r w:rsidRPr="003F5AF7">
              <w:rPr>
                <w:rStyle w:val="aff1"/>
                <w:sz w:val="20"/>
                <w:szCs w:val="20"/>
              </w:rPr>
              <w:t>Религиозное использование</w:t>
            </w:r>
          </w:p>
        </w:tc>
        <w:tc>
          <w:tcPr>
            <w:tcW w:w="10315" w:type="dxa"/>
            <w:tcBorders>
              <w:top w:val="single" w:sz="4" w:space="0" w:color="auto"/>
              <w:left w:val="single" w:sz="4" w:space="0" w:color="auto"/>
              <w:right w:val="single" w:sz="4" w:space="0" w:color="auto"/>
            </w:tcBorders>
          </w:tcPr>
          <w:p w14:paraId="34AC9281" w14:textId="77777777" w:rsidR="005F7755" w:rsidRPr="003F5AF7" w:rsidRDefault="005F7755" w:rsidP="00753A4D">
            <w:pPr>
              <w:pStyle w:val="aff2"/>
              <w:ind w:firstLine="0"/>
              <w:rPr>
                <w:sz w:val="20"/>
                <w:szCs w:val="20"/>
              </w:rPr>
            </w:pPr>
            <w:r w:rsidRPr="003F5AF7">
              <w:rPr>
                <w:rStyle w:val="aff1"/>
                <w:sz w:val="20"/>
                <w:szCs w:val="20"/>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r>
      <w:tr w:rsidR="005F7755" w:rsidRPr="003F5AF7" w14:paraId="43A7A006" w14:textId="77777777" w:rsidTr="00BC3F2A">
        <w:trPr>
          <w:cantSplit/>
          <w:jc w:val="center"/>
        </w:trPr>
        <w:tc>
          <w:tcPr>
            <w:tcW w:w="1531" w:type="dxa"/>
            <w:tcBorders>
              <w:top w:val="single" w:sz="4" w:space="0" w:color="auto"/>
              <w:left w:val="single" w:sz="4" w:space="0" w:color="auto"/>
              <w:bottom w:val="single" w:sz="4" w:space="0" w:color="auto"/>
            </w:tcBorders>
          </w:tcPr>
          <w:p w14:paraId="6DA1C6CF" w14:textId="77777777" w:rsidR="005F7755" w:rsidRPr="003F5AF7" w:rsidRDefault="005F7755" w:rsidP="00753A4D">
            <w:pPr>
              <w:pStyle w:val="aff2"/>
              <w:ind w:firstLine="0"/>
              <w:jc w:val="center"/>
              <w:rPr>
                <w:sz w:val="20"/>
                <w:szCs w:val="20"/>
              </w:rPr>
            </w:pPr>
            <w:r w:rsidRPr="003F5AF7">
              <w:rPr>
                <w:rStyle w:val="aff1"/>
                <w:sz w:val="20"/>
                <w:szCs w:val="20"/>
              </w:rPr>
              <w:t>3.8</w:t>
            </w:r>
          </w:p>
        </w:tc>
        <w:tc>
          <w:tcPr>
            <w:tcW w:w="2837" w:type="dxa"/>
            <w:tcBorders>
              <w:top w:val="single" w:sz="4" w:space="0" w:color="auto"/>
              <w:left w:val="single" w:sz="4" w:space="0" w:color="auto"/>
              <w:bottom w:val="single" w:sz="4" w:space="0" w:color="auto"/>
            </w:tcBorders>
          </w:tcPr>
          <w:p w14:paraId="7254F75F" w14:textId="77777777" w:rsidR="005F7755" w:rsidRPr="003F5AF7" w:rsidRDefault="005F7755" w:rsidP="00753A4D">
            <w:pPr>
              <w:pStyle w:val="aff2"/>
              <w:ind w:firstLine="0"/>
              <w:rPr>
                <w:sz w:val="20"/>
                <w:szCs w:val="20"/>
              </w:rPr>
            </w:pPr>
            <w:r w:rsidRPr="003F5AF7">
              <w:rPr>
                <w:rStyle w:val="aff1"/>
                <w:sz w:val="20"/>
                <w:szCs w:val="20"/>
              </w:rPr>
              <w:t>Общественное управление</w:t>
            </w:r>
          </w:p>
        </w:tc>
        <w:tc>
          <w:tcPr>
            <w:tcW w:w="10315" w:type="dxa"/>
            <w:tcBorders>
              <w:top w:val="single" w:sz="4" w:space="0" w:color="auto"/>
              <w:left w:val="single" w:sz="4" w:space="0" w:color="auto"/>
              <w:bottom w:val="single" w:sz="4" w:space="0" w:color="auto"/>
              <w:right w:val="single" w:sz="4" w:space="0" w:color="auto"/>
            </w:tcBorders>
          </w:tcPr>
          <w:p w14:paraId="40A2E13C" w14:textId="77777777" w:rsidR="005F7755" w:rsidRPr="003F5AF7" w:rsidRDefault="005F7755" w:rsidP="00753A4D">
            <w:pPr>
              <w:pStyle w:val="aff2"/>
              <w:ind w:firstLine="0"/>
              <w:rPr>
                <w:sz w:val="20"/>
                <w:szCs w:val="20"/>
              </w:rPr>
            </w:pPr>
            <w:r w:rsidRPr="003F5AF7">
              <w:rPr>
                <w:rStyle w:val="aff1"/>
                <w:sz w:val="20"/>
                <w:szCs w:val="20"/>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3.8.1 - 3.8.2</w:t>
            </w:r>
          </w:p>
        </w:tc>
      </w:tr>
      <w:tr w:rsidR="005F7755" w:rsidRPr="003F5AF7" w14:paraId="66521CDB" w14:textId="77777777" w:rsidTr="00BC3F2A">
        <w:trPr>
          <w:cantSplit/>
          <w:jc w:val="center"/>
        </w:trPr>
        <w:tc>
          <w:tcPr>
            <w:tcW w:w="1531" w:type="dxa"/>
            <w:tcBorders>
              <w:top w:val="single" w:sz="4" w:space="0" w:color="auto"/>
              <w:left w:val="single" w:sz="4" w:space="0" w:color="auto"/>
            </w:tcBorders>
          </w:tcPr>
          <w:p w14:paraId="10B2EF3B" w14:textId="77777777" w:rsidR="005F7755" w:rsidRPr="003F5AF7" w:rsidRDefault="005F7755" w:rsidP="00753A4D">
            <w:pPr>
              <w:pStyle w:val="aff2"/>
              <w:ind w:firstLine="0"/>
              <w:jc w:val="center"/>
              <w:rPr>
                <w:sz w:val="20"/>
                <w:szCs w:val="20"/>
              </w:rPr>
            </w:pPr>
            <w:r w:rsidRPr="003F5AF7">
              <w:rPr>
                <w:rStyle w:val="aff1"/>
                <w:sz w:val="20"/>
                <w:szCs w:val="20"/>
              </w:rPr>
              <w:t>3.10</w:t>
            </w:r>
          </w:p>
        </w:tc>
        <w:tc>
          <w:tcPr>
            <w:tcW w:w="2837" w:type="dxa"/>
            <w:tcBorders>
              <w:top w:val="single" w:sz="4" w:space="0" w:color="auto"/>
              <w:left w:val="single" w:sz="4" w:space="0" w:color="auto"/>
            </w:tcBorders>
          </w:tcPr>
          <w:p w14:paraId="3B90773C" w14:textId="77777777" w:rsidR="005F7755" w:rsidRPr="003F5AF7" w:rsidRDefault="005F7755" w:rsidP="00753A4D">
            <w:pPr>
              <w:pStyle w:val="aff2"/>
              <w:ind w:firstLine="0"/>
              <w:rPr>
                <w:sz w:val="20"/>
                <w:szCs w:val="20"/>
              </w:rPr>
            </w:pPr>
            <w:r w:rsidRPr="003F5AF7">
              <w:rPr>
                <w:rStyle w:val="aff1"/>
                <w:sz w:val="20"/>
                <w:szCs w:val="20"/>
              </w:rPr>
              <w:t>Ветеринарное обслуживание</w:t>
            </w:r>
          </w:p>
        </w:tc>
        <w:tc>
          <w:tcPr>
            <w:tcW w:w="10315" w:type="dxa"/>
            <w:tcBorders>
              <w:top w:val="single" w:sz="4" w:space="0" w:color="auto"/>
              <w:left w:val="single" w:sz="4" w:space="0" w:color="auto"/>
              <w:right w:val="single" w:sz="4" w:space="0" w:color="auto"/>
            </w:tcBorders>
          </w:tcPr>
          <w:p w14:paraId="303B199B" w14:textId="77777777" w:rsidR="005F7755" w:rsidRPr="003F5AF7" w:rsidRDefault="005F7755" w:rsidP="00753A4D">
            <w:pPr>
              <w:pStyle w:val="aff2"/>
              <w:ind w:firstLine="0"/>
              <w:rPr>
                <w:sz w:val="20"/>
                <w:szCs w:val="20"/>
              </w:rPr>
            </w:pPr>
            <w:r w:rsidRPr="003F5AF7">
              <w:rPr>
                <w:rStyle w:val="aff1"/>
                <w:sz w:val="20"/>
                <w:szCs w:val="20"/>
              </w:rPr>
              <w:t>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кодами 3.10.1 - 3.10.2</w:t>
            </w:r>
          </w:p>
        </w:tc>
      </w:tr>
      <w:tr w:rsidR="005F7755" w:rsidRPr="003F5AF7" w14:paraId="40AF1814" w14:textId="77777777" w:rsidTr="00BC3F2A">
        <w:trPr>
          <w:cantSplit/>
          <w:jc w:val="center"/>
        </w:trPr>
        <w:tc>
          <w:tcPr>
            <w:tcW w:w="1531" w:type="dxa"/>
            <w:tcBorders>
              <w:top w:val="single" w:sz="4" w:space="0" w:color="auto"/>
              <w:left w:val="single" w:sz="4" w:space="0" w:color="auto"/>
            </w:tcBorders>
          </w:tcPr>
          <w:p w14:paraId="7729FDAF" w14:textId="77777777" w:rsidR="005F7755" w:rsidRPr="003F5AF7" w:rsidRDefault="005F7755" w:rsidP="00753A4D">
            <w:pPr>
              <w:pStyle w:val="aff2"/>
              <w:ind w:firstLine="0"/>
              <w:jc w:val="center"/>
              <w:rPr>
                <w:sz w:val="20"/>
                <w:szCs w:val="20"/>
              </w:rPr>
            </w:pPr>
            <w:r w:rsidRPr="003F5AF7">
              <w:rPr>
                <w:rStyle w:val="aff1"/>
                <w:sz w:val="20"/>
                <w:szCs w:val="20"/>
              </w:rPr>
              <w:t>4.1</w:t>
            </w:r>
          </w:p>
        </w:tc>
        <w:tc>
          <w:tcPr>
            <w:tcW w:w="2837" w:type="dxa"/>
            <w:tcBorders>
              <w:top w:val="single" w:sz="4" w:space="0" w:color="auto"/>
              <w:left w:val="single" w:sz="4" w:space="0" w:color="auto"/>
            </w:tcBorders>
          </w:tcPr>
          <w:p w14:paraId="20F613A5" w14:textId="77777777" w:rsidR="005F7755" w:rsidRPr="003F5AF7" w:rsidRDefault="005F7755" w:rsidP="00753A4D">
            <w:pPr>
              <w:pStyle w:val="aff2"/>
              <w:ind w:firstLine="0"/>
              <w:rPr>
                <w:sz w:val="20"/>
                <w:szCs w:val="20"/>
              </w:rPr>
            </w:pPr>
            <w:r w:rsidRPr="003F5AF7">
              <w:rPr>
                <w:rStyle w:val="aff1"/>
                <w:sz w:val="20"/>
                <w:szCs w:val="20"/>
              </w:rPr>
              <w:t>Деловое управление</w:t>
            </w:r>
          </w:p>
        </w:tc>
        <w:tc>
          <w:tcPr>
            <w:tcW w:w="10315" w:type="dxa"/>
            <w:tcBorders>
              <w:top w:val="single" w:sz="4" w:space="0" w:color="auto"/>
              <w:left w:val="single" w:sz="4" w:space="0" w:color="auto"/>
              <w:right w:val="single" w:sz="4" w:space="0" w:color="auto"/>
            </w:tcBorders>
          </w:tcPr>
          <w:p w14:paraId="1B5C582B" w14:textId="77777777" w:rsidR="005F7755" w:rsidRPr="003F5AF7" w:rsidRDefault="005F7755" w:rsidP="00753A4D">
            <w:pPr>
              <w:pStyle w:val="aff2"/>
              <w:ind w:firstLine="0"/>
              <w:rPr>
                <w:sz w:val="20"/>
                <w:szCs w:val="20"/>
              </w:rPr>
            </w:pPr>
            <w:r w:rsidRPr="003F5AF7">
              <w:rPr>
                <w:rStyle w:val="aff1"/>
                <w:sz w:val="20"/>
                <w:szCs w:val="2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5F7755" w:rsidRPr="003F5AF7" w14:paraId="2F87C163" w14:textId="77777777" w:rsidTr="00BC3F2A">
        <w:trPr>
          <w:cantSplit/>
          <w:jc w:val="center"/>
        </w:trPr>
        <w:tc>
          <w:tcPr>
            <w:tcW w:w="1531" w:type="dxa"/>
            <w:tcBorders>
              <w:top w:val="single" w:sz="4" w:space="0" w:color="auto"/>
              <w:left w:val="single" w:sz="4" w:space="0" w:color="auto"/>
            </w:tcBorders>
          </w:tcPr>
          <w:p w14:paraId="183B826C" w14:textId="77777777" w:rsidR="005F7755" w:rsidRPr="003F5AF7" w:rsidRDefault="005F7755" w:rsidP="00753A4D">
            <w:pPr>
              <w:pStyle w:val="aff2"/>
              <w:ind w:firstLine="0"/>
              <w:jc w:val="center"/>
              <w:rPr>
                <w:sz w:val="20"/>
                <w:szCs w:val="20"/>
              </w:rPr>
            </w:pPr>
            <w:r w:rsidRPr="003F5AF7">
              <w:rPr>
                <w:rStyle w:val="aff1"/>
                <w:sz w:val="20"/>
                <w:szCs w:val="20"/>
              </w:rPr>
              <w:t>4.2</w:t>
            </w:r>
          </w:p>
        </w:tc>
        <w:tc>
          <w:tcPr>
            <w:tcW w:w="2837" w:type="dxa"/>
            <w:tcBorders>
              <w:top w:val="single" w:sz="4" w:space="0" w:color="auto"/>
              <w:left w:val="single" w:sz="4" w:space="0" w:color="auto"/>
            </w:tcBorders>
          </w:tcPr>
          <w:p w14:paraId="3E0723D4" w14:textId="77777777" w:rsidR="005F7755" w:rsidRPr="003F5AF7" w:rsidRDefault="005F7755" w:rsidP="00753A4D">
            <w:pPr>
              <w:pStyle w:val="aff2"/>
              <w:ind w:firstLine="0"/>
              <w:rPr>
                <w:sz w:val="20"/>
                <w:szCs w:val="20"/>
              </w:rPr>
            </w:pPr>
            <w:proofErr w:type="gramStart"/>
            <w:r w:rsidRPr="003F5AF7">
              <w:rPr>
                <w:rStyle w:val="aff1"/>
                <w:sz w:val="20"/>
                <w:szCs w:val="20"/>
              </w:rPr>
              <w:t>Объекты торговли (торговые центры, торгово</w:t>
            </w:r>
            <w:r w:rsidRPr="003F5AF7">
              <w:rPr>
                <w:rStyle w:val="aff1"/>
                <w:sz w:val="20"/>
                <w:szCs w:val="20"/>
              </w:rPr>
              <w:softHyphen/>
              <w:t>-развлекательные центры (комплексы)</w:t>
            </w:r>
            <w:proofErr w:type="gramEnd"/>
          </w:p>
        </w:tc>
        <w:tc>
          <w:tcPr>
            <w:tcW w:w="10315" w:type="dxa"/>
            <w:tcBorders>
              <w:top w:val="single" w:sz="4" w:space="0" w:color="auto"/>
              <w:left w:val="single" w:sz="4" w:space="0" w:color="auto"/>
              <w:right w:val="single" w:sz="4" w:space="0" w:color="auto"/>
            </w:tcBorders>
          </w:tcPr>
          <w:p w14:paraId="32F65781" w14:textId="77777777" w:rsidR="005F7755" w:rsidRPr="003F5AF7" w:rsidRDefault="005F7755" w:rsidP="00753A4D">
            <w:pPr>
              <w:pStyle w:val="aff2"/>
              <w:ind w:firstLine="0"/>
              <w:jc w:val="both"/>
              <w:rPr>
                <w:sz w:val="20"/>
                <w:szCs w:val="20"/>
              </w:rPr>
            </w:pPr>
            <w:r w:rsidRPr="003F5AF7">
              <w:rPr>
                <w:rStyle w:val="aff1"/>
                <w:sz w:val="20"/>
                <w:szCs w:val="20"/>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4.6, 4.8 - 4.8.2; размещение гаражей и (или) стоянок для автомобилей сотрудников и посетителей торгового центра</w:t>
            </w:r>
          </w:p>
        </w:tc>
      </w:tr>
      <w:tr w:rsidR="005F7755" w:rsidRPr="003F5AF7" w14:paraId="7E32DE07" w14:textId="77777777" w:rsidTr="00BC3F2A">
        <w:trPr>
          <w:cantSplit/>
          <w:jc w:val="center"/>
        </w:trPr>
        <w:tc>
          <w:tcPr>
            <w:tcW w:w="1531" w:type="dxa"/>
            <w:tcBorders>
              <w:top w:val="single" w:sz="4" w:space="0" w:color="auto"/>
              <w:left w:val="single" w:sz="4" w:space="0" w:color="auto"/>
            </w:tcBorders>
          </w:tcPr>
          <w:p w14:paraId="0612BE6C" w14:textId="77777777" w:rsidR="005F7755" w:rsidRPr="003F5AF7" w:rsidRDefault="005F7755" w:rsidP="00753A4D">
            <w:pPr>
              <w:pStyle w:val="aff2"/>
              <w:ind w:firstLine="0"/>
              <w:jc w:val="center"/>
              <w:rPr>
                <w:sz w:val="20"/>
                <w:szCs w:val="20"/>
              </w:rPr>
            </w:pPr>
            <w:r w:rsidRPr="003F5AF7">
              <w:rPr>
                <w:rStyle w:val="aff1"/>
                <w:sz w:val="20"/>
                <w:szCs w:val="20"/>
              </w:rPr>
              <w:t>4.3</w:t>
            </w:r>
          </w:p>
        </w:tc>
        <w:tc>
          <w:tcPr>
            <w:tcW w:w="2837" w:type="dxa"/>
            <w:tcBorders>
              <w:top w:val="single" w:sz="4" w:space="0" w:color="auto"/>
              <w:left w:val="single" w:sz="4" w:space="0" w:color="auto"/>
            </w:tcBorders>
          </w:tcPr>
          <w:p w14:paraId="181FE557" w14:textId="77777777" w:rsidR="005F7755" w:rsidRPr="003F5AF7" w:rsidRDefault="005F7755" w:rsidP="00753A4D">
            <w:pPr>
              <w:pStyle w:val="aff2"/>
              <w:ind w:firstLine="0"/>
              <w:rPr>
                <w:sz w:val="20"/>
                <w:szCs w:val="20"/>
              </w:rPr>
            </w:pPr>
            <w:r w:rsidRPr="003F5AF7">
              <w:rPr>
                <w:rStyle w:val="aff1"/>
                <w:sz w:val="20"/>
                <w:szCs w:val="20"/>
              </w:rPr>
              <w:t>Рынки</w:t>
            </w:r>
          </w:p>
        </w:tc>
        <w:tc>
          <w:tcPr>
            <w:tcW w:w="10315" w:type="dxa"/>
            <w:tcBorders>
              <w:top w:val="single" w:sz="4" w:space="0" w:color="auto"/>
              <w:left w:val="single" w:sz="4" w:space="0" w:color="auto"/>
              <w:right w:val="single" w:sz="4" w:space="0" w:color="auto"/>
            </w:tcBorders>
          </w:tcPr>
          <w:p w14:paraId="1AAE059C" w14:textId="77777777" w:rsidR="005F7755" w:rsidRPr="003F5AF7" w:rsidRDefault="005F7755" w:rsidP="00753A4D">
            <w:pPr>
              <w:pStyle w:val="aff2"/>
              <w:ind w:firstLine="0"/>
              <w:jc w:val="both"/>
              <w:rPr>
                <w:sz w:val="20"/>
                <w:szCs w:val="20"/>
              </w:rPr>
            </w:pPr>
            <w:r w:rsidRPr="003F5AF7">
              <w:rPr>
                <w:rStyle w:val="aff1"/>
                <w:sz w:val="20"/>
                <w:szCs w:val="20"/>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14:paraId="211A04B2" w14:textId="77777777" w:rsidR="005F7755" w:rsidRPr="003F5AF7" w:rsidRDefault="005F7755" w:rsidP="00753A4D">
            <w:pPr>
              <w:pStyle w:val="aff2"/>
              <w:ind w:firstLine="0"/>
              <w:jc w:val="both"/>
              <w:rPr>
                <w:sz w:val="20"/>
                <w:szCs w:val="20"/>
              </w:rPr>
            </w:pPr>
            <w:r w:rsidRPr="003F5AF7">
              <w:rPr>
                <w:rStyle w:val="aff1"/>
                <w:sz w:val="20"/>
                <w:szCs w:val="20"/>
              </w:rPr>
              <w:t>размещение гаражей и (или) стоянок для автомобилей сотрудников и посетителей рынка</w:t>
            </w:r>
          </w:p>
        </w:tc>
      </w:tr>
      <w:tr w:rsidR="005F7755" w:rsidRPr="003F5AF7" w14:paraId="5929E80A" w14:textId="77777777" w:rsidTr="00BC3F2A">
        <w:trPr>
          <w:cantSplit/>
          <w:jc w:val="center"/>
        </w:trPr>
        <w:tc>
          <w:tcPr>
            <w:tcW w:w="1531" w:type="dxa"/>
            <w:tcBorders>
              <w:top w:val="single" w:sz="4" w:space="0" w:color="auto"/>
              <w:left w:val="single" w:sz="4" w:space="0" w:color="auto"/>
            </w:tcBorders>
          </w:tcPr>
          <w:p w14:paraId="007CA9AF" w14:textId="77777777" w:rsidR="005F7755" w:rsidRPr="003F5AF7" w:rsidRDefault="005F7755" w:rsidP="00753A4D">
            <w:pPr>
              <w:pStyle w:val="aff2"/>
              <w:ind w:firstLine="0"/>
              <w:jc w:val="center"/>
              <w:rPr>
                <w:sz w:val="20"/>
                <w:szCs w:val="20"/>
              </w:rPr>
            </w:pPr>
            <w:r w:rsidRPr="003F5AF7">
              <w:rPr>
                <w:rStyle w:val="aff1"/>
                <w:sz w:val="20"/>
                <w:szCs w:val="20"/>
              </w:rPr>
              <w:t>4.4</w:t>
            </w:r>
          </w:p>
        </w:tc>
        <w:tc>
          <w:tcPr>
            <w:tcW w:w="2837" w:type="dxa"/>
            <w:tcBorders>
              <w:top w:val="single" w:sz="4" w:space="0" w:color="auto"/>
              <w:left w:val="single" w:sz="4" w:space="0" w:color="auto"/>
            </w:tcBorders>
          </w:tcPr>
          <w:p w14:paraId="49864ADB" w14:textId="77777777" w:rsidR="005F7755" w:rsidRPr="003F5AF7" w:rsidRDefault="005F7755" w:rsidP="00753A4D">
            <w:pPr>
              <w:pStyle w:val="aff2"/>
              <w:ind w:firstLine="0"/>
              <w:rPr>
                <w:sz w:val="20"/>
                <w:szCs w:val="20"/>
              </w:rPr>
            </w:pPr>
            <w:r w:rsidRPr="003F5AF7">
              <w:rPr>
                <w:rStyle w:val="aff1"/>
                <w:sz w:val="20"/>
                <w:szCs w:val="20"/>
              </w:rPr>
              <w:t>Магазины</w:t>
            </w:r>
          </w:p>
        </w:tc>
        <w:tc>
          <w:tcPr>
            <w:tcW w:w="10315" w:type="dxa"/>
            <w:tcBorders>
              <w:top w:val="single" w:sz="4" w:space="0" w:color="auto"/>
              <w:left w:val="single" w:sz="4" w:space="0" w:color="auto"/>
              <w:right w:val="single" w:sz="4" w:space="0" w:color="auto"/>
            </w:tcBorders>
          </w:tcPr>
          <w:p w14:paraId="3FF29AD0" w14:textId="77777777" w:rsidR="005F7755" w:rsidRPr="003F5AF7" w:rsidRDefault="005F7755" w:rsidP="00753A4D">
            <w:pPr>
              <w:pStyle w:val="aff2"/>
              <w:ind w:firstLine="0"/>
              <w:rPr>
                <w:sz w:val="20"/>
                <w:szCs w:val="20"/>
              </w:rPr>
            </w:pPr>
            <w:r w:rsidRPr="003F5AF7">
              <w:rPr>
                <w:rStyle w:val="aff1"/>
                <w:sz w:val="20"/>
                <w:szCs w:val="20"/>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5F7755" w:rsidRPr="003F5AF7" w14:paraId="47B54425" w14:textId="77777777" w:rsidTr="00BC3F2A">
        <w:trPr>
          <w:cantSplit/>
          <w:jc w:val="center"/>
        </w:trPr>
        <w:tc>
          <w:tcPr>
            <w:tcW w:w="1531" w:type="dxa"/>
            <w:tcBorders>
              <w:top w:val="single" w:sz="4" w:space="0" w:color="auto"/>
              <w:left w:val="single" w:sz="4" w:space="0" w:color="auto"/>
            </w:tcBorders>
          </w:tcPr>
          <w:p w14:paraId="37B7B69A" w14:textId="77777777" w:rsidR="005F7755" w:rsidRPr="003F5AF7" w:rsidRDefault="005F7755" w:rsidP="00753A4D">
            <w:pPr>
              <w:pStyle w:val="aff2"/>
              <w:ind w:firstLine="0"/>
              <w:jc w:val="center"/>
              <w:rPr>
                <w:sz w:val="20"/>
                <w:szCs w:val="20"/>
              </w:rPr>
            </w:pPr>
            <w:r w:rsidRPr="003F5AF7">
              <w:rPr>
                <w:rStyle w:val="aff1"/>
                <w:sz w:val="20"/>
                <w:szCs w:val="20"/>
              </w:rPr>
              <w:t>4.5</w:t>
            </w:r>
          </w:p>
        </w:tc>
        <w:tc>
          <w:tcPr>
            <w:tcW w:w="2837" w:type="dxa"/>
            <w:tcBorders>
              <w:top w:val="single" w:sz="4" w:space="0" w:color="auto"/>
              <w:left w:val="single" w:sz="4" w:space="0" w:color="auto"/>
            </w:tcBorders>
          </w:tcPr>
          <w:p w14:paraId="1DE50C29" w14:textId="77777777" w:rsidR="005F7755" w:rsidRPr="003F5AF7" w:rsidRDefault="005F7755" w:rsidP="00753A4D">
            <w:pPr>
              <w:pStyle w:val="aff2"/>
              <w:ind w:firstLine="0"/>
              <w:rPr>
                <w:sz w:val="20"/>
                <w:szCs w:val="20"/>
              </w:rPr>
            </w:pPr>
            <w:r w:rsidRPr="003F5AF7">
              <w:rPr>
                <w:rStyle w:val="aff1"/>
                <w:sz w:val="20"/>
                <w:szCs w:val="20"/>
              </w:rPr>
              <w:t>Банковская и страховая деятельность</w:t>
            </w:r>
          </w:p>
        </w:tc>
        <w:tc>
          <w:tcPr>
            <w:tcW w:w="10315" w:type="dxa"/>
            <w:tcBorders>
              <w:top w:val="single" w:sz="4" w:space="0" w:color="auto"/>
              <w:left w:val="single" w:sz="4" w:space="0" w:color="auto"/>
              <w:right w:val="single" w:sz="4" w:space="0" w:color="auto"/>
            </w:tcBorders>
          </w:tcPr>
          <w:p w14:paraId="77104F0B" w14:textId="77777777" w:rsidR="005F7755" w:rsidRPr="003F5AF7" w:rsidRDefault="005F7755" w:rsidP="00753A4D">
            <w:pPr>
              <w:pStyle w:val="aff2"/>
              <w:ind w:firstLine="0"/>
              <w:rPr>
                <w:sz w:val="20"/>
                <w:szCs w:val="20"/>
              </w:rPr>
            </w:pPr>
            <w:r w:rsidRPr="003F5AF7">
              <w:rPr>
                <w:rStyle w:val="aff1"/>
                <w:sz w:val="20"/>
                <w:szCs w:val="20"/>
              </w:rPr>
              <w:t>Размещение объектов капитального строительства, предназначенных для размещения организаций, оказывающих банковские и страховые услуги</w:t>
            </w:r>
          </w:p>
        </w:tc>
      </w:tr>
      <w:tr w:rsidR="005F7755" w:rsidRPr="003F5AF7" w14:paraId="6A31E00D" w14:textId="77777777" w:rsidTr="00BC3F2A">
        <w:trPr>
          <w:cantSplit/>
          <w:jc w:val="center"/>
        </w:trPr>
        <w:tc>
          <w:tcPr>
            <w:tcW w:w="1531" w:type="dxa"/>
            <w:tcBorders>
              <w:top w:val="single" w:sz="4" w:space="0" w:color="auto"/>
              <w:left w:val="single" w:sz="4" w:space="0" w:color="auto"/>
            </w:tcBorders>
          </w:tcPr>
          <w:p w14:paraId="10040FB1" w14:textId="77777777" w:rsidR="005F7755" w:rsidRPr="003F5AF7" w:rsidRDefault="005F7755" w:rsidP="00753A4D">
            <w:pPr>
              <w:pStyle w:val="aff2"/>
              <w:ind w:firstLine="0"/>
              <w:jc w:val="center"/>
              <w:rPr>
                <w:sz w:val="20"/>
                <w:szCs w:val="20"/>
              </w:rPr>
            </w:pPr>
            <w:r w:rsidRPr="003F5AF7">
              <w:rPr>
                <w:rStyle w:val="aff1"/>
                <w:sz w:val="20"/>
                <w:szCs w:val="20"/>
              </w:rPr>
              <w:t>4.6</w:t>
            </w:r>
          </w:p>
        </w:tc>
        <w:tc>
          <w:tcPr>
            <w:tcW w:w="2837" w:type="dxa"/>
            <w:tcBorders>
              <w:top w:val="single" w:sz="4" w:space="0" w:color="auto"/>
              <w:left w:val="single" w:sz="4" w:space="0" w:color="auto"/>
            </w:tcBorders>
          </w:tcPr>
          <w:p w14:paraId="06DAC163" w14:textId="77777777" w:rsidR="005F7755" w:rsidRPr="003F5AF7" w:rsidRDefault="005F7755" w:rsidP="00753A4D">
            <w:pPr>
              <w:pStyle w:val="aff2"/>
              <w:ind w:firstLine="0"/>
              <w:rPr>
                <w:sz w:val="20"/>
                <w:szCs w:val="20"/>
              </w:rPr>
            </w:pPr>
            <w:r w:rsidRPr="003F5AF7">
              <w:rPr>
                <w:rStyle w:val="aff1"/>
                <w:sz w:val="20"/>
                <w:szCs w:val="20"/>
              </w:rPr>
              <w:t>Общественное питание</w:t>
            </w:r>
          </w:p>
        </w:tc>
        <w:tc>
          <w:tcPr>
            <w:tcW w:w="10315" w:type="dxa"/>
            <w:tcBorders>
              <w:top w:val="single" w:sz="4" w:space="0" w:color="auto"/>
              <w:left w:val="single" w:sz="4" w:space="0" w:color="auto"/>
              <w:right w:val="single" w:sz="4" w:space="0" w:color="auto"/>
            </w:tcBorders>
          </w:tcPr>
          <w:p w14:paraId="11399C67" w14:textId="77777777" w:rsidR="005F7755" w:rsidRPr="003F5AF7" w:rsidRDefault="005F7755" w:rsidP="00753A4D">
            <w:pPr>
              <w:pStyle w:val="aff2"/>
              <w:ind w:firstLine="0"/>
              <w:rPr>
                <w:sz w:val="20"/>
                <w:szCs w:val="20"/>
              </w:rPr>
            </w:pPr>
            <w:r w:rsidRPr="003F5AF7">
              <w:rPr>
                <w:rStyle w:val="aff1"/>
                <w:sz w:val="20"/>
                <w:szCs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5F7755" w:rsidRPr="003F5AF7" w14:paraId="123D023C" w14:textId="77777777" w:rsidTr="00BC3F2A">
        <w:trPr>
          <w:cantSplit/>
          <w:jc w:val="center"/>
        </w:trPr>
        <w:tc>
          <w:tcPr>
            <w:tcW w:w="1531" w:type="dxa"/>
            <w:tcBorders>
              <w:top w:val="single" w:sz="4" w:space="0" w:color="auto"/>
              <w:left w:val="single" w:sz="4" w:space="0" w:color="auto"/>
            </w:tcBorders>
          </w:tcPr>
          <w:p w14:paraId="166D3B40" w14:textId="77777777" w:rsidR="005F7755" w:rsidRPr="003F5AF7" w:rsidRDefault="005F7755" w:rsidP="00753A4D">
            <w:pPr>
              <w:pStyle w:val="aff2"/>
              <w:ind w:firstLine="0"/>
              <w:jc w:val="center"/>
              <w:rPr>
                <w:sz w:val="20"/>
                <w:szCs w:val="20"/>
              </w:rPr>
            </w:pPr>
            <w:r w:rsidRPr="003F5AF7">
              <w:rPr>
                <w:rStyle w:val="aff1"/>
                <w:sz w:val="20"/>
                <w:szCs w:val="20"/>
              </w:rPr>
              <w:lastRenderedPageBreak/>
              <w:t>4.7</w:t>
            </w:r>
          </w:p>
        </w:tc>
        <w:tc>
          <w:tcPr>
            <w:tcW w:w="2837" w:type="dxa"/>
            <w:tcBorders>
              <w:top w:val="single" w:sz="4" w:space="0" w:color="auto"/>
              <w:left w:val="single" w:sz="4" w:space="0" w:color="auto"/>
            </w:tcBorders>
          </w:tcPr>
          <w:p w14:paraId="7786C8A2" w14:textId="77777777" w:rsidR="005F7755" w:rsidRPr="003F5AF7" w:rsidRDefault="005F7755" w:rsidP="00753A4D">
            <w:pPr>
              <w:pStyle w:val="aff2"/>
              <w:ind w:firstLine="0"/>
              <w:rPr>
                <w:sz w:val="20"/>
                <w:szCs w:val="20"/>
              </w:rPr>
            </w:pPr>
            <w:r w:rsidRPr="003F5AF7">
              <w:rPr>
                <w:rStyle w:val="aff1"/>
                <w:sz w:val="20"/>
                <w:szCs w:val="20"/>
              </w:rPr>
              <w:t>Гостиничное обслуживание</w:t>
            </w:r>
          </w:p>
        </w:tc>
        <w:tc>
          <w:tcPr>
            <w:tcW w:w="10315" w:type="dxa"/>
            <w:tcBorders>
              <w:top w:val="single" w:sz="4" w:space="0" w:color="auto"/>
              <w:left w:val="single" w:sz="4" w:space="0" w:color="auto"/>
              <w:right w:val="single" w:sz="4" w:space="0" w:color="auto"/>
            </w:tcBorders>
          </w:tcPr>
          <w:p w14:paraId="08CBEC83" w14:textId="77777777" w:rsidR="005F7755" w:rsidRPr="003F5AF7" w:rsidRDefault="005F7755" w:rsidP="00753A4D">
            <w:pPr>
              <w:pStyle w:val="aff2"/>
              <w:ind w:firstLine="0"/>
              <w:rPr>
                <w:sz w:val="20"/>
                <w:szCs w:val="20"/>
              </w:rPr>
            </w:pPr>
            <w:r w:rsidRPr="003F5AF7">
              <w:rPr>
                <w:rStyle w:val="aff1"/>
                <w:sz w:val="20"/>
                <w:szCs w:val="20"/>
              </w:rPr>
              <w:t>Размещение гостиниц</w:t>
            </w:r>
          </w:p>
        </w:tc>
      </w:tr>
      <w:tr w:rsidR="005F7755" w:rsidRPr="003F5AF7" w14:paraId="38468184" w14:textId="77777777" w:rsidTr="00BC3F2A">
        <w:trPr>
          <w:cantSplit/>
          <w:jc w:val="center"/>
        </w:trPr>
        <w:tc>
          <w:tcPr>
            <w:tcW w:w="1531" w:type="dxa"/>
            <w:tcBorders>
              <w:top w:val="single" w:sz="4" w:space="0" w:color="auto"/>
              <w:left w:val="single" w:sz="4" w:space="0" w:color="auto"/>
            </w:tcBorders>
          </w:tcPr>
          <w:p w14:paraId="498B6474" w14:textId="77777777" w:rsidR="005F7755" w:rsidRPr="003F5AF7" w:rsidRDefault="005F7755" w:rsidP="00753A4D">
            <w:pPr>
              <w:pStyle w:val="aff2"/>
              <w:ind w:firstLine="0"/>
              <w:jc w:val="center"/>
              <w:rPr>
                <w:sz w:val="20"/>
                <w:szCs w:val="20"/>
              </w:rPr>
            </w:pPr>
            <w:r w:rsidRPr="003F5AF7">
              <w:rPr>
                <w:rStyle w:val="aff1"/>
                <w:sz w:val="20"/>
                <w:szCs w:val="20"/>
              </w:rPr>
              <w:t>4.8</w:t>
            </w:r>
          </w:p>
        </w:tc>
        <w:tc>
          <w:tcPr>
            <w:tcW w:w="2837" w:type="dxa"/>
            <w:tcBorders>
              <w:top w:val="single" w:sz="4" w:space="0" w:color="auto"/>
              <w:left w:val="single" w:sz="4" w:space="0" w:color="auto"/>
            </w:tcBorders>
          </w:tcPr>
          <w:p w14:paraId="039999E0" w14:textId="77777777" w:rsidR="005F7755" w:rsidRPr="003F5AF7" w:rsidRDefault="005F7755" w:rsidP="00753A4D">
            <w:pPr>
              <w:pStyle w:val="aff2"/>
              <w:ind w:firstLine="0"/>
              <w:rPr>
                <w:sz w:val="20"/>
                <w:szCs w:val="20"/>
              </w:rPr>
            </w:pPr>
            <w:r w:rsidRPr="003F5AF7">
              <w:rPr>
                <w:rStyle w:val="aff1"/>
                <w:sz w:val="20"/>
                <w:szCs w:val="20"/>
              </w:rPr>
              <w:t>Развлечение</w:t>
            </w:r>
          </w:p>
        </w:tc>
        <w:tc>
          <w:tcPr>
            <w:tcW w:w="10315" w:type="dxa"/>
            <w:tcBorders>
              <w:top w:val="single" w:sz="4" w:space="0" w:color="auto"/>
              <w:left w:val="single" w:sz="4" w:space="0" w:color="auto"/>
              <w:right w:val="single" w:sz="4" w:space="0" w:color="auto"/>
            </w:tcBorders>
          </w:tcPr>
          <w:p w14:paraId="36B0D0C9" w14:textId="77777777" w:rsidR="005F7755" w:rsidRPr="003F5AF7" w:rsidRDefault="005F7755" w:rsidP="00753A4D">
            <w:pPr>
              <w:pStyle w:val="aff2"/>
              <w:ind w:firstLine="0"/>
              <w:rPr>
                <w:sz w:val="20"/>
                <w:szCs w:val="20"/>
              </w:rPr>
            </w:pPr>
            <w:r w:rsidRPr="003F5AF7">
              <w:rPr>
                <w:rStyle w:val="aff1"/>
                <w:sz w:val="20"/>
                <w:szCs w:val="20"/>
              </w:rPr>
              <w:t>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кодами 4.8.1 - 4.8.3</w:t>
            </w:r>
          </w:p>
        </w:tc>
      </w:tr>
      <w:tr w:rsidR="005F7755" w:rsidRPr="003F5AF7" w14:paraId="12E81C26" w14:textId="77777777" w:rsidTr="00BC3F2A">
        <w:trPr>
          <w:cantSplit/>
          <w:jc w:val="center"/>
        </w:trPr>
        <w:tc>
          <w:tcPr>
            <w:tcW w:w="1531" w:type="dxa"/>
            <w:tcBorders>
              <w:top w:val="single" w:sz="4" w:space="0" w:color="auto"/>
              <w:left w:val="single" w:sz="4" w:space="0" w:color="auto"/>
            </w:tcBorders>
          </w:tcPr>
          <w:p w14:paraId="03E37E46" w14:textId="77777777" w:rsidR="005F7755" w:rsidRPr="003F5AF7" w:rsidRDefault="005F7755" w:rsidP="00753A4D">
            <w:pPr>
              <w:pStyle w:val="aff2"/>
              <w:ind w:firstLine="0"/>
              <w:jc w:val="center"/>
              <w:rPr>
                <w:sz w:val="20"/>
                <w:szCs w:val="20"/>
              </w:rPr>
            </w:pPr>
            <w:r w:rsidRPr="003F5AF7">
              <w:rPr>
                <w:rStyle w:val="aff1"/>
                <w:sz w:val="20"/>
                <w:szCs w:val="20"/>
              </w:rPr>
              <w:t>5.1</w:t>
            </w:r>
          </w:p>
        </w:tc>
        <w:tc>
          <w:tcPr>
            <w:tcW w:w="2837" w:type="dxa"/>
            <w:tcBorders>
              <w:top w:val="single" w:sz="4" w:space="0" w:color="auto"/>
              <w:left w:val="single" w:sz="4" w:space="0" w:color="auto"/>
            </w:tcBorders>
          </w:tcPr>
          <w:p w14:paraId="496FE453" w14:textId="77777777" w:rsidR="005F7755" w:rsidRPr="003F5AF7" w:rsidRDefault="005F7755" w:rsidP="00753A4D">
            <w:pPr>
              <w:pStyle w:val="aff2"/>
              <w:ind w:firstLine="0"/>
              <w:rPr>
                <w:sz w:val="20"/>
                <w:szCs w:val="20"/>
              </w:rPr>
            </w:pPr>
            <w:r w:rsidRPr="003F5AF7">
              <w:rPr>
                <w:rStyle w:val="aff1"/>
                <w:sz w:val="20"/>
                <w:szCs w:val="20"/>
              </w:rPr>
              <w:t>Спорт</w:t>
            </w:r>
          </w:p>
        </w:tc>
        <w:tc>
          <w:tcPr>
            <w:tcW w:w="10315" w:type="dxa"/>
            <w:tcBorders>
              <w:top w:val="single" w:sz="4" w:space="0" w:color="auto"/>
              <w:left w:val="single" w:sz="4" w:space="0" w:color="auto"/>
              <w:right w:val="single" w:sz="4" w:space="0" w:color="auto"/>
            </w:tcBorders>
          </w:tcPr>
          <w:p w14:paraId="64971406" w14:textId="77777777" w:rsidR="005F7755" w:rsidRPr="003F5AF7" w:rsidRDefault="005F7755" w:rsidP="00753A4D">
            <w:pPr>
              <w:pStyle w:val="aff2"/>
              <w:ind w:firstLine="0"/>
              <w:rPr>
                <w:sz w:val="20"/>
                <w:szCs w:val="20"/>
              </w:rPr>
            </w:pPr>
            <w:r w:rsidRPr="003F5AF7">
              <w:rPr>
                <w:rStyle w:val="aff1"/>
                <w:sz w:val="20"/>
                <w:szCs w:val="20"/>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r>
      <w:tr w:rsidR="005F7755" w:rsidRPr="003F5AF7" w14:paraId="3ACF5E78" w14:textId="77777777" w:rsidTr="00BC3F2A">
        <w:trPr>
          <w:cantSplit/>
          <w:jc w:val="center"/>
        </w:trPr>
        <w:tc>
          <w:tcPr>
            <w:tcW w:w="1531" w:type="dxa"/>
            <w:tcBorders>
              <w:top w:val="single" w:sz="4" w:space="0" w:color="auto"/>
              <w:left w:val="single" w:sz="4" w:space="0" w:color="auto"/>
              <w:bottom w:val="single" w:sz="4" w:space="0" w:color="auto"/>
            </w:tcBorders>
          </w:tcPr>
          <w:p w14:paraId="6D8C9BD8" w14:textId="77777777" w:rsidR="005F7755" w:rsidRPr="003F5AF7" w:rsidRDefault="005F7755" w:rsidP="00753A4D">
            <w:pPr>
              <w:pStyle w:val="aff2"/>
              <w:ind w:firstLine="0"/>
              <w:jc w:val="center"/>
              <w:rPr>
                <w:sz w:val="20"/>
                <w:szCs w:val="20"/>
              </w:rPr>
            </w:pPr>
            <w:r w:rsidRPr="003F5AF7">
              <w:rPr>
                <w:rStyle w:val="aff1"/>
                <w:sz w:val="20"/>
                <w:szCs w:val="20"/>
              </w:rPr>
              <w:t>12.0.1</w:t>
            </w:r>
          </w:p>
        </w:tc>
        <w:tc>
          <w:tcPr>
            <w:tcW w:w="2837" w:type="dxa"/>
            <w:tcBorders>
              <w:top w:val="single" w:sz="4" w:space="0" w:color="auto"/>
              <w:left w:val="single" w:sz="4" w:space="0" w:color="auto"/>
              <w:bottom w:val="single" w:sz="4" w:space="0" w:color="auto"/>
            </w:tcBorders>
          </w:tcPr>
          <w:p w14:paraId="46439698" w14:textId="77777777" w:rsidR="005F7755" w:rsidRPr="003F5AF7" w:rsidRDefault="005F7755" w:rsidP="00753A4D">
            <w:pPr>
              <w:pStyle w:val="aff2"/>
              <w:ind w:firstLine="0"/>
              <w:rPr>
                <w:sz w:val="20"/>
                <w:szCs w:val="20"/>
              </w:rPr>
            </w:pPr>
            <w:r w:rsidRPr="003F5AF7">
              <w:rPr>
                <w:rStyle w:val="aff1"/>
                <w:sz w:val="20"/>
                <w:szCs w:val="20"/>
              </w:rPr>
              <w:t>Улично-дорожная сеть</w:t>
            </w:r>
          </w:p>
        </w:tc>
        <w:tc>
          <w:tcPr>
            <w:tcW w:w="10315" w:type="dxa"/>
            <w:tcBorders>
              <w:top w:val="single" w:sz="4" w:space="0" w:color="auto"/>
              <w:left w:val="single" w:sz="4" w:space="0" w:color="auto"/>
              <w:bottom w:val="single" w:sz="4" w:space="0" w:color="auto"/>
              <w:right w:val="single" w:sz="4" w:space="0" w:color="auto"/>
            </w:tcBorders>
          </w:tcPr>
          <w:p w14:paraId="29F51911" w14:textId="77777777" w:rsidR="005F7755" w:rsidRPr="003F5AF7" w:rsidRDefault="005F7755" w:rsidP="00753A4D">
            <w:pPr>
              <w:pStyle w:val="aff2"/>
              <w:ind w:firstLine="0"/>
              <w:rPr>
                <w:sz w:val="20"/>
                <w:szCs w:val="20"/>
              </w:rPr>
            </w:pPr>
            <w:proofErr w:type="gramStart"/>
            <w:r w:rsidRPr="003F5AF7">
              <w:rPr>
                <w:sz w:val="20"/>
                <w:szCs w:val="2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3F5AF7">
              <w:rPr>
                <w:sz w:val="20"/>
                <w:szCs w:val="20"/>
              </w:rPr>
              <w:t>велотранспортной</w:t>
            </w:r>
            <w:proofErr w:type="spellEnd"/>
            <w:r w:rsidRPr="003F5AF7">
              <w:rPr>
                <w:sz w:val="20"/>
                <w:szCs w:val="20"/>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r>
      <w:tr w:rsidR="005F7755" w:rsidRPr="003F5AF7" w14:paraId="6DBE7EAB" w14:textId="77777777" w:rsidTr="00BC3F2A">
        <w:trPr>
          <w:cantSplit/>
          <w:jc w:val="center"/>
        </w:trPr>
        <w:tc>
          <w:tcPr>
            <w:tcW w:w="14683" w:type="dxa"/>
            <w:gridSpan w:val="3"/>
            <w:tcBorders>
              <w:top w:val="single" w:sz="4" w:space="0" w:color="auto"/>
              <w:left w:val="single" w:sz="4" w:space="0" w:color="auto"/>
              <w:bottom w:val="single" w:sz="4" w:space="0" w:color="auto"/>
              <w:right w:val="single" w:sz="4" w:space="0" w:color="auto"/>
            </w:tcBorders>
          </w:tcPr>
          <w:p w14:paraId="4067EB66" w14:textId="77777777" w:rsidR="005F7755" w:rsidRPr="003F5AF7" w:rsidRDefault="005F7755" w:rsidP="00753A4D">
            <w:pPr>
              <w:pStyle w:val="aff2"/>
              <w:ind w:firstLine="0"/>
              <w:jc w:val="center"/>
              <w:rPr>
                <w:rStyle w:val="aff1"/>
                <w:sz w:val="20"/>
                <w:szCs w:val="20"/>
              </w:rPr>
            </w:pPr>
            <w:r w:rsidRPr="003F5AF7">
              <w:rPr>
                <w:b/>
                <w:bCs/>
                <w:sz w:val="20"/>
                <w:szCs w:val="20"/>
              </w:rPr>
              <w:t>Условно разрешенные виды использования</w:t>
            </w:r>
          </w:p>
        </w:tc>
      </w:tr>
      <w:tr w:rsidR="005F7755" w:rsidRPr="003F5AF7" w14:paraId="5781BAAD" w14:textId="77777777" w:rsidTr="00BC3F2A">
        <w:trPr>
          <w:cantSplit/>
          <w:jc w:val="center"/>
        </w:trPr>
        <w:tc>
          <w:tcPr>
            <w:tcW w:w="1531" w:type="dxa"/>
            <w:tcBorders>
              <w:top w:val="single" w:sz="4" w:space="0" w:color="auto"/>
              <w:left w:val="single" w:sz="4" w:space="0" w:color="auto"/>
              <w:bottom w:val="single" w:sz="4" w:space="0" w:color="auto"/>
            </w:tcBorders>
          </w:tcPr>
          <w:p w14:paraId="400E656D" w14:textId="77777777" w:rsidR="005F7755" w:rsidRPr="003F5AF7" w:rsidRDefault="005F7755" w:rsidP="00753A4D">
            <w:pPr>
              <w:pStyle w:val="aff2"/>
              <w:ind w:firstLine="0"/>
              <w:jc w:val="center"/>
              <w:rPr>
                <w:rStyle w:val="aff1"/>
                <w:sz w:val="20"/>
                <w:szCs w:val="20"/>
              </w:rPr>
            </w:pPr>
            <w:r w:rsidRPr="003F5AF7">
              <w:rPr>
                <w:rStyle w:val="aff1"/>
                <w:sz w:val="20"/>
                <w:szCs w:val="20"/>
              </w:rPr>
              <w:t>2.1</w:t>
            </w:r>
          </w:p>
        </w:tc>
        <w:tc>
          <w:tcPr>
            <w:tcW w:w="2837" w:type="dxa"/>
            <w:tcBorders>
              <w:top w:val="single" w:sz="4" w:space="0" w:color="auto"/>
              <w:left w:val="single" w:sz="4" w:space="0" w:color="auto"/>
              <w:bottom w:val="single" w:sz="4" w:space="0" w:color="auto"/>
            </w:tcBorders>
          </w:tcPr>
          <w:p w14:paraId="0355D174" w14:textId="77777777" w:rsidR="005F7755" w:rsidRPr="003F5AF7" w:rsidRDefault="005F7755" w:rsidP="00753A4D">
            <w:pPr>
              <w:pStyle w:val="aff2"/>
              <w:ind w:firstLine="0"/>
              <w:rPr>
                <w:rStyle w:val="aff1"/>
                <w:sz w:val="20"/>
                <w:szCs w:val="20"/>
              </w:rPr>
            </w:pPr>
            <w:r w:rsidRPr="003F5AF7">
              <w:rPr>
                <w:sz w:val="20"/>
                <w:szCs w:val="20"/>
              </w:rPr>
              <w:t>Для индивидуального жилищного строительства</w:t>
            </w:r>
          </w:p>
        </w:tc>
        <w:tc>
          <w:tcPr>
            <w:tcW w:w="10315" w:type="dxa"/>
            <w:tcBorders>
              <w:top w:val="single" w:sz="4" w:space="0" w:color="auto"/>
              <w:left w:val="single" w:sz="4" w:space="0" w:color="auto"/>
              <w:bottom w:val="single" w:sz="4" w:space="0" w:color="auto"/>
              <w:right w:val="single" w:sz="4" w:space="0" w:color="auto"/>
            </w:tcBorders>
          </w:tcPr>
          <w:p w14:paraId="0E51143A" w14:textId="77777777" w:rsidR="005F7755" w:rsidRPr="003F5AF7" w:rsidRDefault="005F7755" w:rsidP="00753A4D">
            <w:pPr>
              <w:pStyle w:val="aff2"/>
              <w:ind w:firstLine="0"/>
              <w:rPr>
                <w:rStyle w:val="aff1"/>
                <w:sz w:val="20"/>
                <w:szCs w:val="20"/>
              </w:rPr>
            </w:pPr>
            <w:proofErr w:type="gramStart"/>
            <w:r w:rsidRPr="003F5AF7">
              <w:rPr>
                <w:sz w:val="20"/>
                <w:szCs w:val="20"/>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w:t>
            </w:r>
            <w:proofErr w:type="gramEnd"/>
            <w:r w:rsidRPr="003F5AF7">
              <w:rPr>
                <w:sz w:val="20"/>
                <w:szCs w:val="20"/>
              </w:rPr>
              <w:t xml:space="preserve"> размещение гаражей для собственных нужд и хозяйственных построек</w:t>
            </w:r>
          </w:p>
        </w:tc>
      </w:tr>
      <w:tr w:rsidR="005F7755" w:rsidRPr="003F5AF7" w14:paraId="778AD470" w14:textId="77777777" w:rsidTr="00BC3F2A">
        <w:trPr>
          <w:cantSplit/>
          <w:jc w:val="center"/>
        </w:trPr>
        <w:tc>
          <w:tcPr>
            <w:tcW w:w="1531" w:type="dxa"/>
            <w:tcBorders>
              <w:top w:val="single" w:sz="4" w:space="0" w:color="auto"/>
              <w:left w:val="single" w:sz="4" w:space="0" w:color="auto"/>
              <w:bottom w:val="single" w:sz="4" w:space="0" w:color="auto"/>
            </w:tcBorders>
          </w:tcPr>
          <w:p w14:paraId="26E3753C" w14:textId="77777777" w:rsidR="005F7755" w:rsidRPr="003F5AF7" w:rsidRDefault="005F7755" w:rsidP="00753A4D">
            <w:pPr>
              <w:pStyle w:val="aff2"/>
              <w:ind w:firstLine="0"/>
              <w:jc w:val="center"/>
              <w:rPr>
                <w:rStyle w:val="aff1"/>
                <w:sz w:val="20"/>
                <w:szCs w:val="20"/>
              </w:rPr>
            </w:pPr>
            <w:r w:rsidRPr="003F5AF7">
              <w:rPr>
                <w:rStyle w:val="aff1"/>
                <w:sz w:val="20"/>
                <w:szCs w:val="20"/>
              </w:rPr>
              <w:t>2.3</w:t>
            </w:r>
          </w:p>
        </w:tc>
        <w:tc>
          <w:tcPr>
            <w:tcW w:w="2837" w:type="dxa"/>
            <w:tcBorders>
              <w:top w:val="single" w:sz="4" w:space="0" w:color="auto"/>
              <w:left w:val="single" w:sz="4" w:space="0" w:color="auto"/>
              <w:bottom w:val="single" w:sz="4" w:space="0" w:color="auto"/>
            </w:tcBorders>
          </w:tcPr>
          <w:p w14:paraId="7F155855" w14:textId="77777777" w:rsidR="005F7755" w:rsidRPr="003F5AF7" w:rsidRDefault="005F7755" w:rsidP="00753A4D">
            <w:pPr>
              <w:pStyle w:val="aff2"/>
              <w:ind w:firstLine="0"/>
              <w:rPr>
                <w:rStyle w:val="aff1"/>
                <w:sz w:val="20"/>
                <w:szCs w:val="20"/>
              </w:rPr>
            </w:pPr>
            <w:r w:rsidRPr="003F5AF7">
              <w:rPr>
                <w:sz w:val="20"/>
                <w:szCs w:val="20"/>
              </w:rPr>
              <w:t>Блокированная жилая застройка</w:t>
            </w:r>
          </w:p>
        </w:tc>
        <w:tc>
          <w:tcPr>
            <w:tcW w:w="10315" w:type="dxa"/>
            <w:tcBorders>
              <w:top w:val="single" w:sz="4" w:space="0" w:color="auto"/>
              <w:left w:val="single" w:sz="4" w:space="0" w:color="auto"/>
              <w:bottom w:val="single" w:sz="4" w:space="0" w:color="auto"/>
              <w:right w:val="single" w:sz="4" w:space="0" w:color="auto"/>
            </w:tcBorders>
          </w:tcPr>
          <w:p w14:paraId="70EAB767" w14:textId="77777777" w:rsidR="005F7755" w:rsidRPr="003F5AF7" w:rsidRDefault="005F7755" w:rsidP="00753A4D">
            <w:pPr>
              <w:pStyle w:val="aff2"/>
              <w:ind w:firstLine="0"/>
              <w:rPr>
                <w:rStyle w:val="aff1"/>
                <w:sz w:val="20"/>
                <w:szCs w:val="20"/>
              </w:rPr>
            </w:pPr>
            <w:proofErr w:type="gramStart"/>
            <w:r w:rsidRPr="003F5AF7">
              <w:rPr>
                <w:sz w:val="20"/>
                <w:szCs w:val="20"/>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roofErr w:type="gramEnd"/>
          </w:p>
        </w:tc>
      </w:tr>
      <w:tr w:rsidR="005F7755" w:rsidRPr="003F5AF7" w14:paraId="701D8860" w14:textId="77777777" w:rsidTr="00BC3F2A">
        <w:trPr>
          <w:cantSplit/>
          <w:jc w:val="center"/>
        </w:trPr>
        <w:tc>
          <w:tcPr>
            <w:tcW w:w="1531" w:type="dxa"/>
            <w:tcBorders>
              <w:top w:val="single" w:sz="4" w:space="0" w:color="auto"/>
              <w:left w:val="single" w:sz="4" w:space="0" w:color="auto"/>
              <w:bottom w:val="single" w:sz="4" w:space="0" w:color="auto"/>
            </w:tcBorders>
          </w:tcPr>
          <w:p w14:paraId="2404CDCA" w14:textId="77777777" w:rsidR="005F7755" w:rsidRPr="003F5AF7" w:rsidRDefault="005F7755" w:rsidP="00753A4D">
            <w:pPr>
              <w:pStyle w:val="aff2"/>
              <w:ind w:firstLine="0"/>
              <w:jc w:val="center"/>
              <w:rPr>
                <w:rStyle w:val="aff1"/>
                <w:sz w:val="20"/>
                <w:szCs w:val="20"/>
              </w:rPr>
            </w:pPr>
            <w:r w:rsidRPr="003F5AF7">
              <w:rPr>
                <w:rStyle w:val="aff1"/>
                <w:sz w:val="20"/>
                <w:szCs w:val="20"/>
              </w:rPr>
              <w:t>2.5</w:t>
            </w:r>
          </w:p>
        </w:tc>
        <w:tc>
          <w:tcPr>
            <w:tcW w:w="2837" w:type="dxa"/>
            <w:tcBorders>
              <w:top w:val="single" w:sz="4" w:space="0" w:color="auto"/>
              <w:left w:val="single" w:sz="4" w:space="0" w:color="auto"/>
              <w:bottom w:val="single" w:sz="4" w:space="0" w:color="auto"/>
            </w:tcBorders>
          </w:tcPr>
          <w:p w14:paraId="67579705" w14:textId="77777777" w:rsidR="005F7755" w:rsidRPr="003F5AF7" w:rsidRDefault="005F7755" w:rsidP="00753A4D">
            <w:pPr>
              <w:pStyle w:val="aff2"/>
              <w:ind w:firstLine="0"/>
              <w:rPr>
                <w:rStyle w:val="aff1"/>
                <w:sz w:val="20"/>
                <w:szCs w:val="20"/>
              </w:rPr>
            </w:pPr>
            <w:proofErr w:type="spellStart"/>
            <w:r w:rsidRPr="003F5AF7">
              <w:rPr>
                <w:sz w:val="20"/>
                <w:szCs w:val="20"/>
              </w:rPr>
              <w:t>Среднеэтажная</w:t>
            </w:r>
            <w:proofErr w:type="spellEnd"/>
            <w:r w:rsidRPr="003F5AF7">
              <w:rPr>
                <w:sz w:val="20"/>
                <w:szCs w:val="20"/>
              </w:rPr>
              <w:t xml:space="preserve"> жилая застройка</w:t>
            </w:r>
          </w:p>
        </w:tc>
        <w:tc>
          <w:tcPr>
            <w:tcW w:w="10315" w:type="dxa"/>
            <w:tcBorders>
              <w:top w:val="single" w:sz="4" w:space="0" w:color="auto"/>
              <w:left w:val="single" w:sz="4" w:space="0" w:color="auto"/>
              <w:bottom w:val="single" w:sz="4" w:space="0" w:color="auto"/>
              <w:right w:val="single" w:sz="4" w:space="0" w:color="auto"/>
            </w:tcBorders>
          </w:tcPr>
          <w:p w14:paraId="26499673" w14:textId="77777777" w:rsidR="005F7755" w:rsidRPr="003F5AF7" w:rsidRDefault="005F7755" w:rsidP="00753A4D">
            <w:pPr>
              <w:pStyle w:val="aff2"/>
              <w:ind w:firstLine="0"/>
              <w:rPr>
                <w:rStyle w:val="aff1"/>
                <w:sz w:val="20"/>
                <w:szCs w:val="20"/>
              </w:rPr>
            </w:pPr>
            <w:r w:rsidRPr="003F5AF7">
              <w:rPr>
                <w:sz w:val="20"/>
                <w:szCs w:val="20"/>
              </w:rPr>
              <w:t xml:space="preserve">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w:t>
            </w:r>
            <w:proofErr w:type="spellStart"/>
            <w:proofErr w:type="gramStart"/>
            <w:r w:rsidRPr="003F5AF7">
              <w:rPr>
                <w:sz w:val="20"/>
                <w:szCs w:val="20"/>
              </w:rPr>
              <w:t>встроенно</w:t>
            </w:r>
            <w:proofErr w:type="spellEnd"/>
            <w:r w:rsidRPr="003F5AF7">
              <w:rPr>
                <w:sz w:val="20"/>
                <w:szCs w:val="20"/>
              </w:rPr>
              <w:t xml:space="preserve"> пристроенных</w:t>
            </w:r>
            <w:proofErr w:type="gramEnd"/>
            <w:r w:rsidRPr="003F5AF7">
              <w:rPr>
                <w:sz w:val="20"/>
                <w:szCs w:val="20"/>
              </w:rPr>
              <w:t xml:space="preserve">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r>
      <w:tr w:rsidR="005F7755" w:rsidRPr="003F5AF7" w14:paraId="3F603357" w14:textId="77777777" w:rsidTr="00BC3F2A">
        <w:trPr>
          <w:cantSplit/>
          <w:jc w:val="center"/>
        </w:trPr>
        <w:tc>
          <w:tcPr>
            <w:tcW w:w="1531" w:type="dxa"/>
            <w:tcBorders>
              <w:top w:val="single" w:sz="4" w:space="0" w:color="auto"/>
              <w:left w:val="single" w:sz="4" w:space="0" w:color="auto"/>
              <w:bottom w:val="single" w:sz="4" w:space="0" w:color="auto"/>
            </w:tcBorders>
          </w:tcPr>
          <w:p w14:paraId="3805B978" w14:textId="77777777" w:rsidR="005F7755" w:rsidRPr="003F5AF7" w:rsidRDefault="005F7755" w:rsidP="00753A4D">
            <w:pPr>
              <w:pStyle w:val="aff2"/>
              <w:ind w:firstLine="0"/>
              <w:jc w:val="center"/>
              <w:rPr>
                <w:rStyle w:val="aff1"/>
                <w:sz w:val="20"/>
                <w:szCs w:val="20"/>
              </w:rPr>
            </w:pPr>
            <w:r w:rsidRPr="003F5AF7">
              <w:rPr>
                <w:rStyle w:val="aff1"/>
                <w:sz w:val="20"/>
                <w:szCs w:val="20"/>
              </w:rPr>
              <w:t>2.7</w:t>
            </w:r>
          </w:p>
        </w:tc>
        <w:tc>
          <w:tcPr>
            <w:tcW w:w="2837" w:type="dxa"/>
            <w:tcBorders>
              <w:top w:val="single" w:sz="4" w:space="0" w:color="auto"/>
              <w:left w:val="single" w:sz="4" w:space="0" w:color="auto"/>
              <w:bottom w:val="single" w:sz="4" w:space="0" w:color="auto"/>
            </w:tcBorders>
          </w:tcPr>
          <w:p w14:paraId="4EA90E54" w14:textId="77777777" w:rsidR="005F7755" w:rsidRPr="003F5AF7" w:rsidRDefault="005F7755" w:rsidP="00753A4D">
            <w:pPr>
              <w:pStyle w:val="aff2"/>
              <w:ind w:firstLine="0"/>
              <w:rPr>
                <w:rStyle w:val="aff1"/>
                <w:sz w:val="20"/>
                <w:szCs w:val="20"/>
              </w:rPr>
            </w:pPr>
            <w:r w:rsidRPr="003F5AF7">
              <w:rPr>
                <w:sz w:val="20"/>
                <w:szCs w:val="20"/>
              </w:rPr>
              <w:t>Обслуживание жилой застройки</w:t>
            </w:r>
          </w:p>
        </w:tc>
        <w:tc>
          <w:tcPr>
            <w:tcW w:w="10315" w:type="dxa"/>
            <w:tcBorders>
              <w:top w:val="single" w:sz="4" w:space="0" w:color="auto"/>
              <w:left w:val="single" w:sz="4" w:space="0" w:color="auto"/>
              <w:bottom w:val="single" w:sz="4" w:space="0" w:color="auto"/>
              <w:right w:val="single" w:sz="4" w:space="0" w:color="auto"/>
            </w:tcBorders>
          </w:tcPr>
          <w:p w14:paraId="46978F45" w14:textId="77777777" w:rsidR="005F7755" w:rsidRPr="003F5AF7" w:rsidRDefault="005F7755" w:rsidP="00753A4D">
            <w:pPr>
              <w:pStyle w:val="aff2"/>
              <w:ind w:firstLine="0"/>
              <w:rPr>
                <w:rStyle w:val="aff1"/>
                <w:sz w:val="20"/>
                <w:szCs w:val="20"/>
              </w:rPr>
            </w:pPr>
            <w:proofErr w:type="gramStart"/>
            <w:r w:rsidRPr="003F5AF7">
              <w:rPr>
                <w:sz w:val="20"/>
                <w:szCs w:val="20"/>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roofErr w:type="gramEnd"/>
          </w:p>
        </w:tc>
      </w:tr>
      <w:tr w:rsidR="005F7755" w:rsidRPr="003F5AF7" w14:paraId="12B1451F" w14:textId="77777777" w:rsidTr="00BC3F2A">
        <w:trPr>
          <w:cantSplit/>
          <w:jc w:val="center"/>
        </w:trPr>
        <w:tc>
          <w:tcPr>
            <w:tcW w:w="1531" w:type="dxa"/>
            <w:tcBorders>
              <w:top w:val="single" w:sz="4" w:space="0" w:color="auto"/>
              <w:left w:val="single" w:sz="4" w:space="0" w:color="auto"/>
              <w:bottom w:val="single" w:sz="4" w:space="0" w:color="auto"/>
            </w:tcBorders>
          </w:tcPr>
          <w:p w14:paraId="689E724F" w14:textId="77777777" w:rsidR="005F7755" w:rsidRPr="003F5AF7" w:rsidRDefault="005F7755" w:rsidP="00753A4D">
            <w:pPr>
              <w:pStyle w:val="aff2"/>
              <w:ind w:firstLine="0"/>
              <w:jc w:val="center"/>
              <w:rPr>
                <w:rStyle w:val="aff1"/>
                <w:sz w:val="20"/>
                <w:szCs w:val="20"/>
              </w:rPr>
            </w:pPr>
            <w:r w:rsidRPr="003F5AF7">
              <w:rPr>
                <w:rStyle w:val="aff1"/>
                <w:sz w:val="20"/>
                <w:szCs w:val="20"/>
              </w:rPr>
              <w:t>4.9</w:t>
            </w:r>
          </w:p>
        </w:tc>
        <w:tc>
          <w:tcPr>
            <w:tcW w:w="2837" w:type="dxa"/>
            <w:tcBorders>
              <w:top w:val="single" w:sz="4" w:space="0" w:color="auto"/>
              <w:left w:val="single" w:sz="4" w:space="0" w:color="auto"/>
              <w:bottom w:val="single" w:sz="4" w:space="0" w:color="auto"/>
            </w:tcBorders>
          </w:tcPr>
          <w:p w14:paraId="21943B82" w14:textId="77777777" w:rsidR="005F7755" w:rsidRPr="003F5AF7" w:rsidRDefault="005F7755" w:rsidP="00753A4D">
            <w:pPr>
              <w:pStyle w:val="aff2"/>
              <w:ind w:firstLine="0"/>
              <w:rPr>
                <w:rStyle w:val="aff1"/>
                <w:sz w:val="20"/>
                <w:szCs w:val="20"/>
              </w:rPr>
            </w:pPr>
            <w:r w:rsidRPr="003F5AF7">
              <w:rPr>
                <w:sz w:val="20"/>
                <w:szCs w:val="20"/>
              </w:rPr>
              <w:t>Служебные гаражи</w:t>
            </w:r>
          </w:p>
        </w:tc>
        <w:tc>
          <w:tcPr>
            <w:tcW w:w="10315" w:type="dxa"/>
            <w:tcBorders>
              <w:top w:val="single" w:sz="4" w:space="0" w:color="auto"/>
              <w:left w:val="single" w:sz="4" w:space="0" w:color="auto"/>
              <w:bottom w:val="single" w:sz="4" w:space="0" w:color="auto"/>
              <w:right w:val="single" w:sz="4" w:space="0" w:color="auto"/>
            </w:tcBorders>
          </w:tcPr>
          <w:p w14:paraId="4EBBB8E7" w14:textId="77777777" w:rsidR="005F7755" w:rsidRPr="003F5AF7" w:rsidRDefault="005F7755" w:rsidP="00753A4D">
            <w:pPr>
              <w:pStyle w:val="aff2"/>
              <w:ind w:firstLine="0"/>
              <w:rPr>
                <w:rStyle w:val="aff1"/>
                <w:sz w:val="20"/>
                <w:szCs w:val="20"/>
              </w:rPr>
            </w:pPr>
            <w:r w:rsidRPr="003F5AF7">
              <w:rPr>
                <w:sz w:val="20"/>
                <w:szCs w:val="20"/>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r w:rsidR="005F7755" w:rsidRPr="003F5AF7" w14:paraId="0B9DA9B9" w14:textId="77777777" w:rsidTr="00BC3F2A">
        <w:trPr>
          <w:cantSplit/>
          <w:jc w:val="center"/>
        </w:trPr>
        <w:tc>
          <w:tcPr>
            <w:tcW w:w="14683" w:type="dxa"/>
            <w:gridSpan w:val="3"/>
            <w:tcBorders>
              <w:top w:val="single" w:sz="4" w:space="0" w:color="auto"/>
              <w:left w:val="single" w:sz="4" w:space="0" w:color="auto"/>
              <w:bottom w:val="single" w:sz="4" w:space="0" w:color="auto"/>
              <w:right w:val="single" w:sz="4" w:space="0" w:color="auto"/>
            </w:tcBorders>
          </w:tcPr>
          <w:p w14:paraId="35B56983" w14:textId="77777777" w:rsidR="005F7755" w:rsidRPr="003F5AF7" w:rsidRDefault="005F7755" w:rsidP="00753A4D">
            <w:pPr>
              <w:pStyle w:val="aff2"/>
              <w:ind w:firstLine="0"/>
              <w:jc w:val="center"/>
              <w:rPr>
                <w:rStyle w:val="aff1"/>
                <w:b/>
                <w:bCs/>
                <w:sz w:val="20"/>
                <w:szCs w:val="20"/>
              </w:rPr>
            </w:pPr>
            <w:r w:rsidRPr="003F5AF7">
              <w:rPr>
                <w:b/>
                <w:bCs/>
                <w:sz w:val="20"/>
                <w:szCs w:val="20"/>
              </w:rPr>
              <w:t>Вспомогательные виды разрешенного использования</w:t>
            </w:r>
          </w:p>
        </w:tc>
      </w:tr>
      <w:tr w:rsidR="005F7755" w:rsidRPr="003F5AF7" w14:paraId="5238DC42" w14:textId="77777777" w:rsidTr="00BC3F2A">
        <w:trPr>
          <w:cantSplit/>
          <w:jc w:val="center"/>
        </w:trPr>
        <w:tc>
          <w:tcPr>
            <w:tcW w:w="1531" w:type="dxa"/>
            <w:tcBorders>
              <w:top w:val="single" w:sz="4" w:space="0" w:color="auto"/>
              <w:left w:val="single" w:sz="4" w:space="0" w:color="auto"/>
              <w:bottom w:val="single" w:sz="4" w:space="0" w:color="auto"/>
            </w:tcBorders>
          </w:tcPr>
          <w:p w14:paraId="3A84DD99" w14:textId="77777777" w:rsidR="005F7755" w:rsidRPr="003F5AF7" w:rsidRDefault="005F7755" w:rsidP="00753A4D">
            <w:pPr>
              <w:pStyle w:val="aff2"/>
              <w:ind w:firstLine="0"/>
              <w:jc w:val="center"/>
              <w:rPr>
                <w:rStyle w:val="aff1"/>
                <w:sz w:val="20"/>
                <w:szCs w:val="20"/>
              </w:rPr>
            </w:pPr>
            <w:r w:rsidRPr="003F5AF7">
              <w:rPr>
                <w:rStyle w:val="aff1"/>
                <w:sz w:val="20"/>
                <w:szCs w:val="20"/>
              </w:rPr>
              <w:lastRenderedPageBreak/>
              <w:t>2.1.1</w:t>
            </w:r>
          </w:p>
        </w:tc>
        <w:tc>
          <w:tcPr>
            <w:tcW w:w="2837" w:type="dxa"/>
            <w:tcBorders>
              <w:top w:val="single" w:sz="4" w:space="0" w:color="auto"/>
              <w:left w:val="single" w:sz="4" w:space="0" w:color="auto"/>
              <w:bottom w:val="single" w:sz="4" w:space="0" w:color="auto"/>
            </w:tcBorders>
          </w:tcPr>
          <w:p w14:paraId="163603B0" w14:textId="77777777" w:rsidR="005F7755" w:rsidRPr="003F5AF7" w:rsidRDefault="005F7755" w:rsidP="00753A4D">
            <w:pPr>
              <w:pStyle w:val="aff2"/>
              <w:ind w:firstLine="0"/>
              <w:rPr>
                <w:rStyle w:val="aff1"/>
                <w:sz w:val="20"/>
                <w:szCs w:val="20"/>
              </w:rPr>
            </w:pPr>
            <w:r w:rsidRPr="003F5AF7">
              <w:rPr>
                <w:sz w:val="20"/>
                <w:szCs w:val="20"/>
              </w:rPr>
              <w:t>Малоэтажная многоквартирная жилая застройка</w:t>
            </w:r>
          </w:p>
        </w:tc>
        <w:tc>
          <w:tcPr>
            <w:tcW w:w="10315" w:type="dxa"/>
            <w:tcBorders>
              <w:top w:val="single" w:sz="4" w:space="0" w:color="auto"/>
              <w:left w:val="single" w:sz="4" w:space="0" w:color="auto"/>
              <w:bottom w:val="single" w:sz="4" w:space="0" w:color="auto"/>
              <w:right w:val="single" w:sz="4" w:space="0" w:color="auto"/>
            </w:tcBorders>
          </w:tcPr>
          <w:p w14:paraId="313826E5" w14:textId="77777777" w:rsidR="005F7755" w:rsidRPr="003F5AF7" w:rsidRDefault="005F7755" w:rsidP="00753A4D">
            <w:pPr>
              <w:pStyle w:val="aff2"/>
              <w:ind w:firstLine="0"/>
              <w:rPr>
                <w:rStyle w:val="aff1"/>
                <w:sz w:val="20"/>
                <w:szCs w:val="20"/>
              </w:rPr>
            </w:pPr>
            <w:proofErr w:type="gramStart"/>
            <w:r w:rsidRPr="003F5AF7">
              <w:rPr>
                <w:sz w:val="20"/>
                <w:szCs w:val="20"/>
              </w:rP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roofErr w:type="gramEnd"/>
          </w:p>
        </w:tc>
      </w:tr>
      <w:tr w:rsidR="005F7755" w:rsidRPr="003F5AF7" w14:paraId="20C6C889" w14:textId="77777777" w:rsidTr="00BC3F2A">
        <w:trPr>
          <w:cantSplit/>
          <w:jc w:val="center"/>
        </w:trPr>
        <w:tc>
          <w:tcPr>
            <w:tcW w:w="1531" w:type="dxa"/>
            <w:tcBorders>
              <w:top w:val="single" w:sz="4" w:space="0" w:color="auto"/>
              <w:left w:val="single" w:sz="4" w:space="0" w:color="auto"/>
              <w:bottom w:val="single" w:sz="4" w:space="0" w:color="auto"/>
            </w:tcBorders>
          </w:tcPr>
          <w:p w14:paraId="6A66AB3D" w14:textId="77777777" w:rsidR="005F7755" w:rsidRPr="003F5AF7" w:rsidRDefault="005F7755" w:rsidP="00753A4D">
            <w:pPr>
              <w:pStyle w:val="aff2"/>
              <w:ind w:firstLine="0"/>
              <w:jc w:val="center"/>
              <w:rPr>
                <w:rStyle w:val="aff1"/>
                <w:sz w:val="20"/>
                <w:szCs w:val="20"/>
              </w:rPr>
            </w:pPr>
            <w:r w:rsidRPr="003F5AF7">
              <w:rPr>
                <w:rStyle w:val="aff1"/>
                <w:sz w:val="20"/>
                <w:szCs w:val="20"/>
              </w:rPr>
              <w:t>2.7.1</w:t>
            </w:r>
          </w:p>
        </w:tc>
        <w:tc>
          <w:tcPr>
            <w:tcW w:w="2837" w:type="dxa"/>
            <w:tcBorders>
              <w:top w:val="single" w:sz="4" w:space="0" w:color="auto"/>
              <w:left w:val="single" w:sz="4" w:space="0" w:color="auto"/>
              <w:bottom w:val="single" w:sz="4" w:space="0" w:color="auto"/>
            </w:tcBorders>
          </w:tcPr>
          <w:p w14:paraId="7FC42623" w14:textId="77777777" w:rsidR="005F7755" w:rsidRPr="003F5AF7" w:rsidRDefault="005F7755" w:rsidP="00753A4D">
            <w:pPr>
              <w:pStyle w:val="aff2"/>
              <w:ind w:firstLine="0"/>
              <w:rPr>
                <w:rStyle w:val="aff1"/>
                <w:sz w:val="20"/>
                <w:szCs w:val="20"/>
              </w:rPr>
            </w:pPr>
            <w:r w:rsidRPr="003F5AF7">
              <w:rPr>
                <w:sz w:val="20"/>
                <w:szCs w:val="20"/>
              </w:rPr>
              <w:t>Хранение автотранспорта</w:t>
            </w:r>
          </w:p>
        </w:tc>
        <w:tc>
          <w:tcPr>
            <w:tcW w:w="10315" w:type="dxa"/>
            <w:tcBorders>
              <w:top w:val="single" w:sz="4" w:space="0" w:color="auto"/>
              <w:left w:val="single" w:sz="4" w:space="0" w:color="auto"/>
              <w:bottom w:val="single" w:sz="4" w:space="0" w:color="auto"/>
              <w:right w:val="single" w:sz="4" w:space="0" w:color="auto"/>
            </w:tcBorders>
          </w:tcPr>
          <w:p w14:paraId="22F80AE5" w14:textId="77777777" w:rsidR="005F7755" w:rsidRPr="003F5AF7" w:rsidRDefault="005F7755" w:rsidP="00753A4D">
            <w:pPr>
              <w:pStyle w:val="aff2"/>
              <w:ind w:firstLine="0"/>
              <w:rPr>
                <w:rStyle w:val="aff1"/>
                <w:sz w:val="20"/>
                <w:szCs w:val="20"/>
              </w:rPr>
            </w:pPr>
            <w:r w:rsidRPr="003F5AF7">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3F5AF7">
              <w:rPr>
                <w:sz w:val="20"/>
                <w:szCs w:val="20"/>
              </w:rPr>
              <w:t>машино</w:t>
            </w:r>
            <w:proofErr w:type="spellEnd"/>
            <w:r w:rsidRPr="003F5AF7">
              <w:rPr>
                <w:sz w:val="20"/>
                <w:szCs w:val="20"/>
              </w:rPr>
              <w:t>-места, за исключением гаражей, размещение которых предусмотрено содержанием видов разрешенного использования с кодами 2.7.2, 4.9</w:t>
            </w:r>
          </w:p>
        </w:tc>
      </w:tr>
      <w:tr w:rsidR="005F7755" w:rsidRPr="003F5AF7" w14:paraId="366D7017" w14:textId="77777777" w:rsidTr="00BC3F2A">
        <w:trPr>
          <w:cantSplit/>
          <w:jc w:val="center"/>
        </w:trPr>
        <w:tc>
          <w:tcPr>
            <w:tcW w:w="1531" w:type="dxa"/>
            <w:tcBorders>
              <w:top w:val="single" w:sz="4" w:space="0" w:color="auto"/>
              <w:left w:val="single" w:sz="4" w:space="0" w:color="auto"/>
              <w:bottom w:val="single" w:sz="4" w:space="0" w:color="auto"/>
            </w:tcBorders>
          </w:tcPr>
          <w:p w14:paraId="05080557" w14:textId="77777777" w:rsidR="005F7755" w:rsidRPr="003F5AF7" w:rsidRDefault="005F7755" w:rsidP="00753A4D">
            <w:pPr>
              <w:pStyle w:val="aff2"/>
              <w:ind w:firstLine="0"/>
              <w:jc w:val="center"/>
              <w:rPr>
                <w:rStyle w:val="aff1"/>
                <w:sz w:val="20"/>
                <w:szCs w:val="20"/>
              </w:rPr>
            </w:pPr>
            <w:r w:rsidRPr="003F5AF7">
              <w:rPr>
                <w:rStyle w:val="aff1"/>
                <w:sz w:val="20"/>
                <w:szCs w:val="20"/>
              </w:rPr>
              <w:t>3.1.2</w:t>
            </w:r>
          </w:p>
        </w:tc>
        <w:tc>
          <w:tcPr>
            <w:tcW w:w="2837" w:type="dxa"/>
            <w:tcBorders>
              <w:top w:val="single" w:sz="4" w:space="0" w:color="auto"/>
              <w:left w:val="single" w:sz="4" w:space="0" w:color="auto"/>
              <w:bottom w:val="single" w:sz="4" w:space="0" w:color="auto"/>
            </w:tcBorders>
          </w:tcPr>
          <w:p w14:paraId="1FC19EB8" w14:textId="77777777" w:rsidR="005F7755" w:rsidRPr="003F5AF7" w:rsidRDefault="005F7755" w:rsidP="00753A4D">
            <w:pPr>
              <w:pStyle w:val="aff2"/>
              <w:ind w:firstLine="0"/>
              <w:rPr>
                <w:rStyle w:val="aff1"/>
                <w:sz w:val="20"/>
                <w:szCs w:val="20"/>
              </w:rPr>
            </w:pPr>
            <w:r w:rsidRPr="003F5AF7">
              <w:rPr>
                <w:sz w:val="20"/>
                <w:szCs w:val="20"/>
              </w:rPr>
              <w:t>Административные здания организаций, обеспечивающих предоставление коммунальных услуг</w:t>
            </w:r>
          </w:p>
        </w:tc>
        <w:tc>
          <w:tcPr>
            <w:tcW w:w="10315" w:type="dxa"/>
            <w:tcBorders>
              <w:top w:val="single" w:sz="4" w:space="0" w:color="auto"/>
              <w:left w:val="single" w:sz="4" w:space="0" w:color="auto"/>
              <w:bottom w:val="single" w:sz="4" w:space="0" w:color="auto"/>
              <w:right w:val="single" w:sz="4" w:space="0" w:color="auto"/>
            </w:tcBorders>
          </w:tcPr>
          <w:p w14:paraId="61F2B097" w14:textId="77777777" w:rsidR="005F7755" w:rsidRPr="003F5AF7" w:rsidRDefault="005F7755" w:rsidP="00753A4D">
            <w:pPr>
              <w:pStyle w:val="aff2"/>
              <w:ind w:firstLine="0"/>
              <w:rPr>
                <w:rStyle w:val="aff1"/>
                <w:sz w:val="20"/>
                <w:szCs w:val="20"/>
              </w:rPr>
            </w:pPr>
            <w:r w:rsidRPr="003F5AF7">
              <w:rPr>
                <w:sz w:val="20"/>
                <w:szCs w:val="20"/>
              </w:rPr>
              <w:t>Размещение зданий, предназначенных для приема физических и юридических лиц в связи с предоставлением им коммунальных услуг</w:t>
            </w:r>
          </w:p>
        </w:tc>
      </w:tr>
      <w:tr w:rsidR="005F7755" w:rsidRPr="003F5AF7" w14:paraId="52129A96" w14:textId="77777777" w:rsidTr="00BC3F2A">
        <w:trPr>
          <w:cantSplit/>
          <w:jc w:val="center"/>
        </w:trPr>
        <w:tc>
          <w:tcPr>
            <w:tcW w:w="1531" w:type="dxa"/>
            <w:tcBorders>
              <w:top w:val="single" w:sz="4" w:space="0" w:color="auto"/>
              <w:left w:val="single" w:sz="4" w:space="0" w:color="auto"/>
              <w:bottom w:val="single" w:sz="4" w:space="0" w:color="auto"/>
            </w:tcBorders>
          </w:tcPr>
          <w:p w14:paraId="1F71F707" w14:textId="77777777" w:rsidR="005F7755" w:rsidRPr="003F5AF7" w:rsidRDefault="005F7755" w:rsidP="00753A4D">
            <w:pPr>
              <w:pStyle w:val="aff2"/>
              <w:ind w:firstLine="0"/>
              <w:jc w:val="center"/>
              <w:rPr>
                <w:rStyle w:val="aff1"/>
                <w:sz w:val="20"/>
                <w:szCs w:val="20"/>
              </w:rPr>
            </w:pPr>
            <w:r w:rsidRPr="003F5AF7">
              <w:rPr>
                <w:rStyle w:val="aff1"/>
                <w:sz w:val="20"/>
                <w:szCs w:val="20"/>
              </w:rPr>
              <w:t>3.2.4</w:t>
            </w:r>
          </w:p>
        </w:tc>
        <w:tc>
          <w:tcPr>
            <w:tcW w:w="2837" w:type="dxa"/>
            <w:tcBorders>
              <w:top w:val="single" w:sz="4" w:space="0" w:color="auto"/>
              <w:left w:val="single" w:sz="4" w:space="0" w:color="auto"/>
              <w:bottom w:val="single" w:sz="4" w:space="0" w:color="auto"/>
            </w:tcBorders>
          </w:tcPr>
          <w:p w14:paraId="721E84C2" w14:textId="77777777" w:rsidR="005F7755" w:rsidRPr="003F5AF7" w:rsidRDefault="005F7755" w:rsidP="00753A4D">
            <w:pPr>
              <w:pStyle w:val="aff2"/>
              <w:ind w:firstLine="0"/>
              <w:rPr>
                <w:rStyle w:val="aff1"/>
                <w:sz w:val="20"/>
                <w:szCs w:val="20"/>
              </w:rPr>
            </w:pPr>
            <w:r w:rsidRPr="003F5AF7">
              <w:rPr>
                <w:sz w:val="20"/>
                <w:szCs w:val="20"/>
              </w:rPr>
              <w:t>Общежития</w:t>
            </w:r>
          </w:p>
        </w:tc>
        <w:tc>
          <w:tcPr>
            <w:tcW w:w="10315" w:type="dxa"/>
            <w:tcBorders>
              <w:top w:val="single" w:sz="4" w:space="0" w:color="auto"/>
              <w:left w:val="single" w:sz="4" w:space="0" w:color="auto"/>
              <w:bottom w:val="single" w:sz="4" w:space="0" w:color="auto"/>
              <w:right w:val="single" w:sz="4" w:space="0" w:color="auto"/>
            </w:tcBorders>
          </w:tcPr>
          <w:p w14:paraId="17D7EFAE" w14:textId="77777777" w:rsidR="005F7755" w:rsidRPr="003F5AF7" w:rsidRDefault="005F7755" w:rsidP="00753A4D">
            <w:pPr>
              <w:pStyle w:val="aff2"/>
              <w:ind w:firstLine="0"/>
              <w:rPr>
                <w:rStyle w:val="aff1"/>
                <w:sz w:val="20"/>
                <w:szCs w:val="20"/>
              </w:rPr>
            </w:pPr>
            <w:r w:rsidRPr="003F5AF7">
              <w:rPr>
                <w:sz w:val="20"/>
                <w:szCs w:val="20"/>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r>
      <w:tr w:rsidR="005F7755" w:rsidRPr="003F5AF7" w14:paraId="7AE3AFCF" w14:textId="77777777" w:rsidTr="00BC3F2A">
        <w:trPr>
          <w:cantSplit/>
          <w:jc w:val="center"/>
        </w:trPr>
        <w:tc>
          <w:tcPr>
            <w:tcW w:w="1531" w:type="dxa"/>
            <w:tcBorders>
              <w:top w:val="single" w:sz="4" w:space="0" w:color="auto"/>
              <w:left w:val="single" w:sz="4" w:space="0" w:color="auto"/>
              <w:bottom w:val="single" w:sz="4" w:space="0" w:color="auto"/>
            </w:tcBorders>
          </w:tcPr>
          <w:p w14:paraId="2EC1450F" w14:textId="77777777" w:rsidR="005F7755" w:rsidRPr="003F5AF7" w:rsidRDefault="005F7755" w:rsidP="00753A4D">
            <w:pPr>
              <w:pStyle w:val="aff2"/>
              <w:ind w:firstLine="0"/>
              <w:jc w:val="center"/>
              <w:rPr>
                <w:rStyle w:val="aff1"/>
                <w:sz w:val="20"/>
                <w:szCs w:val="20"/>
              </w:rPr>
            </w:pPr>
            <w:r w:rsidRPr="003F5AF7">
              <w:rPr>
                <w:rStyle w:val="aff1"/>
                <w:sz w:val="20"/>
                <w:szCs w:val="20"/>
              </w:rPr>
              <w:t>3.5.1</w:t>
            </w:r>
          </w:p>
        </w:tc>
        <w:tc>
          <w:tcPr>
            <w:tcW w:w="2837" w:type="dxa"/>
            <w:tcBorders>
              <w:top w:val="single" w:sz="4" w:space="0" w:color="auto"/>
              <w:left w:val="single" w:sz="4" w:space="0" w:color="auto"/>
              <w:bottom w:val="single" w:sz="4" w:space="0" w:color="auto"/>
            </w:tcBorders>
          </w:tcPr>
          <w:p w14:paraId="47831EC0" w14:textId="77777777" w:rsidR="005F7755" w:rsidRPr="003F5AF7" w:rsidRDefault="005F7755" w:rsidP="00753A4D">
            <w:pPr>
              <w:pStyle w:val="aff2"/>
              <w:ind w:firstLine="0"/>
              <w:rPr>
                <w:rStyle w:val="aff1"/>
                <w:sz w:val="20"/>
                <w:szCs w:val="20"/>
              </w:rPr>
            </w:pPr>
            <w:r w:rsidRPr="003F5AF7">
              <w:rPr>
                <w:sz w:val="20"/>
                <w:szCs w:val="20"/>
              </w:rPr>
              <w:t>Дошкольное, начальное и среднее общее образование</w:t>
            </w:r>
          </w:p>
        </w:tc>
        <w:tc>
          <w:tcPr>
            <w:tcW w:w="10315" w:type="dxa"/>
            <w:tcBorders>
              <w:top w:val="single" w:sz="4" w:space="0" w:color="auto"/>
              <w:left w:val="single" w:sz="4" w:space="0" w:color="auto"/>
              <w:bottom w:val="single" w:sz="4" w:space="0" w:color="auto"/>
              <w:right w:val="single" w:sz="4" w:space="0" w:color="auto"/>
            </w:tcBorders>
          </w:tcPr>
          <w:p w14:paraId="0C3F7E79" w14:textId="77777777" w:rsidR="005F7755" w:rsidRPr="003F5AF7" w:rsidRDefault="005F7755" w:rsidP="00753A4D">
            <w:pPr>
              <w:pStyle w:val="aff2"/>
              <w:ind w:firstLine="0"/>
              <w:rPr>
                <w:rStyle w:val="aff1"/>
                <w:sz w:val="20"/>
                <w:szCs w:val="20"/>
              </w:rPr>
            </w:pPr>
            <w:r w:rsidRPr="003F5AF7">
              <w:rPr>
                <w:sz w:val="20"/>
                <w:szCs w:val="2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5F7755" w:rsidRPr="003F5AF7" w14:paraId="7C818577" w14:textId="77777777" w:rsidTr="00BC3F2A">
        <w:trPr>
          <w:cantSplit/>
          <w:jc w:val="center"/>
        </w:trPr>
        <w:tc>
          <w:tcPr>
            <w:tcW w:w="1531" w:type="dxa"/>
            <w:tcBorders>
              <w:top w:val="single" w:sz="4" w:space="0" w:color="auto"/>
              <w:left w:val="single" w:sz="4" w:space="0" w:color="auto"/>
              <w:bottom w:val="single" w:sz="4" w:space="0" w:color="auto"/>
            </w:tcBorders>
          </w:tcPr>
          <w:p w14:paraId="0BDC9FD3" w14:textId="77777777" w:rsidR="005F7755" w:rsidRPr="003F5AF7" w:rsidRDefault="005F7755" w:rsidP="00753A4D">
            <w:pPr>
              <w:pStyle w:val="aff2"/>
              <w:ind w:firstLine="0"/>
              <w:jc w:val="center"/>
              <w:rPr>
                <w:rStyle w:val="aff1"/>
                <w:sz w:val="20"/>
                <w:szCs w:val="20"/>
              </w:rPr>
            </w:pPr>
            <w:r w:rsidRPr="003F5AF7">
              <w:rPr>
                <w:rStyle w:val="aff1"/>
                <w:sz w:val="20"/>
                <w:szCs w:val="20"/>
              </w:rPr>
              <w:t>6.8</w:t>
            </w:r>
          </w:p>
        </w:tc>
        <w:tc>
          <w:tcPr>
            <w:tcW w:w="2837" w:type="dxa"/>
            <w:tcBorders>
              <w:top w:val="single" w:sz="4" w:space="0" w:color="auto"/>
              <w:left w:val="single" w:sz="4" w:space="0" w:color="auto"/>
              <w:bottom w:val="single" w:sz="4" w:space="0" w:color="auto"/>
            </w:tcBorders>
          </w:tcPr>
          <w:p w14:paraId="29EC0C70" w14:textId="77777777" w:rsidR="005F7755" w:rsidRPr="003F5AF7" w:rsidRDefault="005F7755" w:rsidP="00753A4D">
            <w:pPr>
              <w:pStyle w:val="aff2"/>
              <w:ind w:firstLine="0"/>
              <w:rPr>
                <w:rStyle w:val="aff1"/>
                <w:sz w:val="20"/>
                <w:szCs w:val="20"/>
              </w:rPr>
            </w:pPr>
            <w:r w:rsidRPr="003F5AF7">
              <w:rPr>
                <w:sz w:val="20"/>
                <w:szCs w:val="20"/>
              </w:rPr>
              <w:t>Связь</w:t>
            </w:r>
          </w:p>
        </w:tc>
        <w:tc>
          <w:tcPr>
            <w:tcW w:w="10315" w:type="dxa"/>
            <w:tcBorders>
              <w:top w:val="single" w:sz="4" w:space="0" w:color="auto"/>
              <w:left w:val="single" w:sz="4" w:space="0" w:color="auto"/>
              <w:bottom w:val="single" w:sz="4" w:space="0" w:color="auto"/>
              <w:right w:val="single" w:sz="4" w:space="0" w:color="auto"/>
            </w:tcBorders>
          </w:tcPr>
          <w:p w14:paraId="5FA5F3A9" w14:textId="77777777" w:rsidR="005F7755" w:rsidRPr="003F5AF7" w:rsidRDefault="005F7755" w:rsidP="00753A4D">
            <w:pPr>
              <w:pStyle w:val="aff2"/>
              <w:ind w:firstLine="0"/>
              <w:rPr>
                <w:rStyle w:val="aff1"/>
                <w:sz w:val="20"/>
                <w:szCs w:val="20"/>
              </w:rPr>
            </w:pPr>
            <w:r w:rsidRPr="003F5AF7">
              <w:rPr>
                <w:sz w:val="20"/>
                <w:szCs w:val="20"/>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5F7755" w:rsidRPr="003F5AF7" w14:paraId="15C9D68E" w14:textId="77777777" w:rsidTr="00BC3F2A">
        <w:trPr>
          <w:cantSplit/>
          <w:jc w:val="center"/>
        </w:trPr>
        <w:tc>
          <w:tcPr>
            <w:tcW w:w="1531" w:type="dxa"/>
            <w:tcBorders>
              <w:top w:val="single" w:sz="4" w:space="0" w:color="auto"/>
              <w:left w:val="single" w:sz="4" w:space="0" w:color="auto"/>
              <w:bottom w:val="single" w:sz="4" w:space="0" w:color="auto"/>
            </w:tcBorders>
          </w:tcPr>
          <w:p w14:paraId="0FEA15BA" w14:textId="77777777" w:rsidR="005F7755" w:rsidRPr="003F5AF7" w:rsidRDefault="005F7755" w:rsidP="00753A4D">
            <w:pPr>
              <w:pStyle w:val="aff2"/>
              <w:ind w:firstLine="0"/>
              <w:jc w:val="center"/>
              <w:rPr>
                <w:rStyle w:val="aff1"/>
                <w:sz w:val="20"/>
                <w:szCs w:val="20"/>
              </w:rPr>
            </w:pPr>
            <w:r w:rsidRPr="003F5AF7">
              <w:rPr>
                <w:rStyle w:val="aff1"/>
                <w:sz w:val="20"/>
                <w:szCs w:val="20"/>
              </w:rPr>
              <w:t>12.0.2</w:t>
            </w:r>
          </w:p>
        </w:tc>
        <w:tc>
          <w:tcPr>
            <w:tcW w:w="2837" w:type="dxa"/>
            <w:tcBorders>
              <w:top w:val="single" w:sz="4" w:space="0" w:color="auto"/>
              <w:left w:val="single" w:sz="4" w:space="0" w:color="auto"/>
              <w:bottom w:val="single" w:sz="4" w:space="0" w:color="auto"/>
            </w:tcBorders>
          </w:tcPr>
          <w:p w14:paraId="22503ED6" w14:textId="77777777" w:rsidR="005F7755" w:rsidRPr="003F5AF7" w:rsidRDefault="005F7755" w:rsidP="00753A4D">
            <w:pPr>
              <w:pStyle w:val="aff2"/>
              <w:ind w:firstLine="0"/>
              <w:rPr>
                <w:rStyle w:val="aff1"/>
                <w:sz w:val="20"/>
                <w:szCs w:val="20"/>
              </w:rPr>
            </w:pPr>
            <w:r w:rsidRPr="003F5AF7">
              <w:rPr>
                <w:sz w:val="20"/>
                <w:szCs w:val="20"/>
              </w:rPr>
              <w:t>Благоустройство территории</w:t>
            </w:r>
          </w:p>
        </w:tc>
        <w:tc>
          <w:tcPr>
            <w:tcW w:w="10315" w:type="dxa"/>
            <w:tcBorders>
              <w:top w:val="single" w:sz="4" w:space="0" w:color="auto"/>
              <w:left w:val="single" w:sz="4" w:space="0" w:color="auto"/>
              <w:bottom w:val="single" w:sz="4" w:space="0" w:color="auto"/>
              <w:right w:val="single" w:sz="4" w:space="0" w:color="auto"/>
            </w:tcBorders>
          </w:tcPr>
          <w:p w14:paraId="7B876F68" w14:textId="77777777" w:rsidR="005F7755" w:rsidRPr="003F5AF7" w:rsidRDefault="005F7755" w:rsidP="00753A4D">
            <w:pPr>
              <w:pStyle w:val="aff2"/>
              <w:ind w:firstLine="0"/>
              <w:rPr>
                <w:rStyle w:val="aff1"/>
                <w:sz w:val="20"/>
                <w:szCs w:val="20"/>
              </w:rPr>
            </w:pPr>
            <w:r w:rsidRPr="003F5AF7">
              <w:rPr>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14:paraId="7B38BD1B" w14:textId="77777777" w:rsidR="005F7755" w:rsidRPr="003F5AF7" w:rsidRDefault="005F7755" w:rsidP="005F7755">
      <w:pPr>
        <w:spacing w:line="1" w:lineRule="exact"/>
      </w:pPr>
      <w:r w:rsidRPr="003F5AF7">
        <w:t xml:space="preserve"> </w:t>
      </w:r>
    </w:p>
    <w:p w14:paraId="1BC90089" w14:textId="23B25814" w:rsidR="005F7755" w:rsidRPr="003F5AF7" w:rsidRDefault="005F7755" w:rsidP="00BC3F2A">
      <w:pPr>
        <w:suppressAutoHyphens/>
        <w:autoSpaceDE w:val="0"/>
        <w:autoSpaceDN w:val="0"/>
        <w:adjustRightInd w:val="0"/>
        <w:snapToGrid/>
        <w:ind w:firstLine="709"/>
        <w:jc w:val="both"/>
        <w:rPr>
          <w:sz w:val="24"/>
        </w:rPr>
      </w:pPr>
      <w:r w:rsidRPr="003F5AF7">
        <w:rPr>
          <w:b/>
          <w:bCs/>
          <w:sz w:val="24"/>
        </w:rPr>
        <w:t xml:space="preserve">Таблица </w:t>
      </w:r>
      <w:r w:rsidR="00C422AA" w:rsidRPr="003F5AF7">
        <w:rPr>
          <w:b/>
          <w:bCs/>
          <w:sz w:val="24"/>
        </w:rPr>
        <w:t>29</w:t>
      </w:r>
      <w:r w:rsidRPr="003F5AF7">
        <w:rPr>
          <w:b/>
          <w:bCs/>
          <w:sz w:val="24"/>
        </w:rPr>
        <w:t>.2.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bl>
      <w:tblPr>
        <w:tblOverlap w:val="never"/>
        <w:tblW w:w="147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72"/>
        <w:gridCol w:w="1738"/>
        <w:gridCol w:w="1320"/>
        <w:gridCol w:w="1613"/>
        <w:gridCol w:w="3235"/>
        <w:gridCol w:w="1134"/>
        <w:gridCol w:w="1134"/>
        <w:gridCol w:w="1134"/>
        <w:gridCol w:w="1276"/>
        <w:gridCol w:w="1460"/>
      </w:tblGrid>
      <w:tr w:rsidR="005F7755" w:rsidRPr="003F5AF7" w14:paraId="266AA327" w14:textId="77777777" w:rsidTr="00BC3F2A">
        <w:trPr>
          <w:cantSplit/>
          <w:jc w:val="center"/>
        </w:trPr>
        <w:tc>
          <w:tcPr>
            <w:tcW w:w="672" w:type="dxa"/>
            <w:vMerge w:val="restart"/>
          </w:tcPr>
          <w:p w14:paraId="092643DE" w14:textId="77777777" w:rsidR="005F7755" w:rsidRPr="003F5AF7" w:rsidRDefault="005F7755" w:rsidP="00753A4D">
            <w:pPr>
              <w:pStyle w:val="aff2"/>
              <w:ind w:firstLine="0"/>
              <w:jc w:val="center"/>
              <w:rPr>
                <w:sz w:val="20"/>
                <w:szCs w:val="20"/>
              </w:rPr>
            </w:pPr>
            <w:r w:rsidRPr="003F5AF7">
              <w:rPr>
                <w:rStyle w:val="aff1"/>
                <w:b/>
                <w:bCs/>
                <w:sz w:val="20"/>
                <w:szCs w:val="20"/>
              </w:rPr>
              <w:t>Код ВРИ</w:t>
            </w:r>
          </w:p>
        </w:tc>
        <w:tc>
          <w:tcPr>
            <w:tcW w:w="1738" w:type="dxa"/>
            <w:vMerge w:val="restart"/>
          </w:tcPr>
          <w:p w14:paraId="1C0642B0" w14:textId="77777777" w:rsidR="005F7755" w:rsidRPr="003F5AF7" w:rsidRDefault="005F7755" w:rsidP="00753A4D">
            <w:pPr>
              <w:pStyle w:val="aff2"/>
              <w:ind w:firstLine="0"/>
              <w:jc w:val="center"/>
              <w:rPr>
                <w:sz w:val="20"/>
                <w:szCs w:val="20"/>
              </w:rPr>
            </w:pPr>
            <w:r w:rsidRPr="003F5AF7">
              <w:rPr>
                <w:rStyle w:val="aff1"/>
                <w:b/>
                <w:bCs/>
                <w:sz w:val="20"/>
                <w:szCs w:val="20"/>
              </w:rPr>
              <w:t>Наименование ВРИ</w:t>
            </w:r>
          </w:p>
        </w:tc>
        <w:tc>
          <w:tcPr>
            <w:tcW w:w="12306" w:type="dxa"/>
            <w:gridSpan w:val="8"/>
          </w:tcPr>
          <w:p w14:paraId="373925C4" w14:textId="77777777" w:rsidR="005F7755" w:rsidRPr="003F5AF7" w:rsidRDefault="005F7755" w:rsidP="00753A4D">
            <w:pPr>
              <w:pStyle w:val="aff2"/>
              <w:ind w:firstLine="0"/>
              <w:jc w:val="center"/>
              <w:rPr>
                <w:sz w:val="20"/>
                <w:szCs w:val="20"/>
              </w:rPr>
            </w:pPr>
            <w:r w:rsidRPr="003F5AF7">
              <w:rPr>
                <w:rStyle w:val="aff1"/>
                <w:b/>
                <w:bCs/>
                <w:sz w:val="20"/>
                <w:szCs w:val="2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5F7755" w:rsidRPr="003F5AF7" w14:paraId="480967F1" w14:textId="77777777" w:rsidTr="00BC3F2A">
        <w:trPr>
          <w:cantSplit/>
          <w:jc w:val="center"/>
        </w:trPr>
        <w:tc>
          <w:tcPr>
            <w:tcW w:w="672" w:type="dxa"/>
            <w:vMerge/>
          </w:tcPr>
          <w:p w14:paraId="6401C590" w14:textId="77777777" w:rsidR="005F7755" w:rsidRPr="003F5AF7" w:rsidRDefault="005F7755" w:rsidP="00753A4D">
            <w:pPr>
              <w:jc w:val="center"/>
              <w:rPr>
                <w:szCs w:val="20"/>
              </w:rPr>
            </w:pPr>
          </w:p>
        </w:tc>
        <w:tc>
          <w:tcPr>
            <w:tcW w:w="1738" w:type="dxa"/>
            <w:vMerge/>
          </w:tcPr>
          <w:p w14:paraId="33052092" w14:textId="77777777" w:rsidR="005F7755" w:rsidRPr="003F5AF7" w:rsidRDefault="005F7755" w:rsidP="00753A4D">
            <w:pPr>
              <w:jc w:val="center"/>
              <w:rPr>
                <w:szCs w:val="20"/>
              </w:rPr>
            </w:pPr>
          </w:p>
        </w:tc>
        <w:tc>
          <w:tcPr>
            <w:tcW w:w="2933" w:type="dxa"/>
            <w:gridSpan w:val="2"/>
          </w:tcPr>
          <w:p w14:paraId="66BF5329" w14:textId="77777777" w:rsidR="005F7755" w:rsidRPr="003F5AF7" w:rsidRDefault="005F7755" w:rsidP="00753A4D">
            <w:pPr>
              <w:pStyle w:val="aff2"/>
              <w:ind w:firstLine="0"/>
              <w:jc w:val="center"/>
              <w:rPr>
                <w:sz w:val="20"/>
                <w:szCs w:val="20"/>
              </w:rPr>
            </w:pPr>
            <w:r w:rsidRPr="003F5AF7">
              <w:rPr>
                <w:rStyle w:val="aff1"/>
                <w:sz w:val="20"/>
                <w:szCs w:val="20"/>
              </w:rPr>
              <w:t>Предельные (минимальные и (или) максимальные) размеры земельных участков, в том числе их площадь</w:t>
            </w:r>
          </w:p>
        </w:tc>
        <w:tc>
          <w:tcPr>
            <w:tcW w:w="3235" w:type="dxa"/>
            <w:vMerge w:val="restart"/>
          </w:tcPr>
          <w:p w14:paraId="54E628BB" w14:textId="77777777" w:rsidR="005F7755" w:rsidRPr="003F5AF7" w:rsidRDefault="005F7755" w:rsidP="00753A4D">
            <w:pPr>
              <w:pStyle w:val="aff2"/>
              <w:ind w:firstLine="0"/>
              <w:jc w:val="center"/>
              <w:rPr>
                <w:sz w:val="20"/>
                <w:szCs w:val="20"/>
              </w:rPr>
            </w:pPr>
            <w:r w:rsidRPr="003F5AF7">
              <w:rPr>
                <w:rStyle w:val="aff1"/>
                <w:sz w:val="20"/>
                <w:szCs w:val="20"/>
              </w:rPr>
              <w:t xml:space="preserve">Минимальные отступы от границ земельных участков в целях определения мест допустимого размещения зданий, строений, </w:t>
            </w:r>
            <w:r w:rsidRPr="003F5AF7">
              <w:rPr>
                <w:rStyle w:val="aff1"/>
                <w:sz w:val="20"/>
                <w:szCs w:val="20"/>
              </w:rPr>
              <w:lastRenderedPageBreak/>
              <w:t>сооружений, за пределами которых запрещено строительство зданий, строений, сооружений</w:t>
            </w:r>
          </w:p>
        </w:tc>
        <w:tc>
          <w:tcPr>
            <w:tcW w:w="3402" w:type="dxa"/>
            <w:gridSpan w:val="3"/>
          </w:tcPr>
          <w:p w14:paraId="1CB569CC" w14:textId="77777777" w:rsidR="005F7755" w:rsidRPr="003F5AF7" w:rsidRDefault="005F7755" w:rsidP="00753A4D">
            <w:pPr>
              <w:pStyle w:val="aff2"/>
              <w:ind w:firstLine="0"/>
              <w:jc w:val="center"/>
              <w:rPr>
                <w:sz w:val="20"/>
                <w:szCs w:val="20"/>
              </w:rPr>
            </w:pPr>
            <w:r w:rsidRPr="003F5AF7">
              <w:rPr>
                <w:rStyle w:val="aff1"/>
                <w:sz w:val="20"/>
                <w:szCs w:val="20"/>
              </w:rPr>
              <w:lastRenderedPageBreak/>
              <w:t>Предельное количество этажей или предельная высота зданий, строений, сооружений</w:t>
            </w:r>
          </w:p>
        </w:tc>
        <w:tc>
          <w:tcPr>
            <w:tcW w:w="1276" w:type="dxa"/>
            <w:vMerge w:val="restart"/>
          </w:tcPr>
          <w:p w14:paraId="76A8851B" w14:textId="77777777" w:rsidR="005F7755" w:rsidRPr="003F5AF7" w:rsidRDefault="005F7755" w:rsidP="00753A4D">
            <w:pPr>
              <w:pStyle w:val="aff2"/>
              <w:ind w:firstLine="0"/>
              <w:jc w:val="center"/>
              <w:rPr>
                <w:sz w:val="20"/>
                <w:szCs w:val="20"/>
              </w:rPr>
            </w:pPr>
            <w:r w:rsidRPr="003F5AF7">
              <w:rPr>
                <w:rStyle w:val="aff1"/>
                <w:sz w:val="20"/>
                <w:szCs w:val="20"/>
              </w:rPr>
              <w:t>Процент Застройки, %</w:t>
            </w:r>
          </w:p>
        </w:tc>
        <w:tc>
          <w:tcPr>
            <w:tcW w:w="1460" w:type="dxa"/>
            <w:vMerge w:val="restart"/>
          </w:tcPr>
          <w:p w14:paraId="3A076062" w14:textId="77777777" w:rsidR="005F7755" w:rsidRPr="003F5AF7" w:rsidRDefault="005F7755" w:rsidP="00753A4D">
            <w:pPr>
              <w:pStyle w:val="aff2"/>
              <w:ind w:firstLine="0"/>
              <w:jc w:val="center"/>
              <w:rPr>
                <w:sz w:val="20"/>
                <w:szCs w:val="20"/>
              </w:rPr>
            </w:pPr>
            <w:r w:rsidRPr="003F5AF7">
              <w:rPr>
                <w:rStyle w:val="aff1"/>
                <w:sz w:val="20"/>
                <w:szCs w:val="20"/>
              </w:rPr>
              <w:t>Иные показатели</w:t>
            </w:r>
          </w:p>
        </w:tc>
      </w:tr>
      <w:tr w:rsidR="00BC3F2A" w:rsidRPr="003F5AF7" w14:paraId="1A560957" w14:textId="77777777" w:rsidTr="00BC3F2A">
        <w:trPr>
          <w:cantSplit/>
          <w:jc w:val="center"/>
        </w:trPr>
        <w:tc>
          <w:tcPr>
            <w:tcW w:w="672" w:type="dxa"/>
            <w:vMerge/>
          </w:tcPr>
          <w:p w14:paraId="2BE56850" w14:textId="77777777" w:rsidR="005F7755" w:rsidRPr="003F5AF7" w:rsidRDefault="005F7755" w:rsidP="00753A4D">
            <w:pPr>
              <w:rPr>
                <w:szCs w:val="20"/>
              </w:rPr>
            </w:pPr>
          </w:p>
        </w:tc>
        <w:tc>
          <w:tcPr>
            <w:tcW w:w="1738" w:type="dxa"/>
            <w:vMerge/>
          </w:tcPr>
          <w:p w14:paraId="1ADF7DC9" w14:textId="77777777" w:rsidR="005F7755" w:rsidRPr="003F5AF7" w:rsidRDefault="005F7755" w:rsidP="00753A4D">
            <w:pPr>
              <w:rPr>
                <w:szCs w:val="20"/>
              </w:rPr>
            </w:pPr>
          </w:p>
        </w:tc>
        <w:tc>
          <w:tcPr>
            <w:tcW w:w="1320" w:type="dxa"/>
          </w:tcPr>
          <w:p w14:paraId="0AE94EC1" w14:textId="77777777" w:rsidR="005F7755" w:rsidRPr="003F5AF7" w:rsidRDefault="005F7755" w:rsidP="00753A4D">
            <w:pPr>
              <w:pStyle w:val="aff2"/>
              <w:ind w:firstLine="220"/>
              <w:jc w:val="center"/>
              <w:rPr>
                <w:sz w:val="20"/>
                <w:szCs w:val="20"/>
              </w:rPr>
            </w:pPr>
            <w:r w:rsidRPr="003F5AF7">
              <w:rPr>
                <w:rStyle w:val="aff1"/>
                <w:sz w:val="20"/>
                <w:szCs w:val="20"/>
                <w:lang w:val="en-US"/>
              </w:rPr>
              <w:t xml:space="preserve">S min, </w:t>
            </w:r>
            <w:r w:rsidRPr="003F5AF7">
              <w:rPr>
                <w:rStyle w:val="aff1"/>
                <w:sz w:val="20"/>
                <w:szCs w:val="20"/>
              </w:rPr>
              <w:t>(га)</w:t>
            </w:r>
          </w:p>
        </w:tc>
        <w:tc>
          <w:tcPr>
            <w:tcW w:w="1613" w:type="dxa"/>
          </w:tcPr>
          <w:p w14:paraId="337F0793" w14:textId="77777777" w:rsidR="005F7755" w:rsidRPr="003F5AF7" w:rsidRDefault="005F7755" w:rsidP="00753A4D">
            <w:pPr>
              <w:pStyle w:val="aff2"/>
              <w:ind w:firstLine="340"/>
              <w:jc w:val="center"/>
              <w:rPr>
                <w:sz w:val="20"/>
                <w:szCs w:val="20"/>
              </w:rPr>
            </w:pPr>
            <w:r w:rsidRPr="003F5AF7">
              <w:rPr>
                <w:rStyle w:val="aff1"/>
                <w:sz w:val="20"/>
                <w:szCs w:val="20"/>
                <w:lang w:val="en-US"/>
              </w:rPr>
              <w:t xml:space="preserve">S max, </w:t>
            </w:r>
            <w:r w:rsidRPr="003F5AF7">
              <w:rPr>
                <w:rStyle w:val="aff1"/>
                <w:sz w:val="20"/>
                <w:szCs w:val="20"/>
              </w:rPr>
              <w:t>(га)</w:t>
            </w:r>
          </w:p>
        </w:tc>
        <w:tc>
          <w:tcPr>
            <w:tcW w:w="3235" w:type="dxa"/>
            <w:vMerge/>
          </w:tcPr>
          <w:p w14:paraId="2B52547E" w14:textId="77777777" w:rsidR="005F7755" w:rsidRPr="003F5AF7" w:rsidRDefault="005F7755" w:rsidP="00753A4D">
            <w:pPr>
              <w:jc w:val="center"/>
              <w:rPr>
                <w:szCs w:val="20"/>
              </w:rPr>
            </w:pPr>
          </w:p>
        </w:tc>
        <w:tc>
          <w:tcPr>
            <w:tcW w:w="1134" w:type="dxa"/>
          </w:tcPr>
          <w:p w14:paraId="10802132" w14:textId="77777777" w:rsidR="005F7755" w:rsidRPr="003F5AF7" w:rsidRDefault="005F7755" w:rsidP="00753A4D">
            <w:pPr>
              <w:pStyle w:val="aff2"/>
              <w:ind w:firstLine="0"/>
              <w:jc w:val="center"/>
              <w:rPr>
                <w:sz w:val="20"/>
                <w:szCs w:val="20"/>
              </w:rPr>
            </w:pPr>
            <w:r w:rsidRPr="003F5AF7">
              <w:rPr>
                <w:rStyle w:val="aff1"/>
                <w:sz w:val="20"/>
                <w:szCs w:val="20"/>
              </w:rPr>
              <w:t xml:space="preserve">Этаж </w:t>
            </w:r>
            <w:r w:rsidRPr="003F5AF7">
              <w:rPr>
                <w:rStyle w:val="aff1"/>
                <w:sz w:val="20"/>
                <w:szCs w:val="20"/>
                <w:lang w:val="en-US"/>
              </w:rPr>
              <w:t xml:space="preserve">min, </w:t>
            </w:r>
            <w:r w:rsidRPr="003F5AF7">
              <w:rPr>
                <w:rStyle w:val="aff1"/>
                <w:sz w:val="20"/>
                <w:szCs w:val="20"/>
              </w:rPr>
              <w:t>(ед.)</w:t>
            </w:r>
          </w:p>
        </w:tc>
        <w:tc>
          <w:tcPr>
            <w:tcW w:w="1134" w:type="dxa"/>
          </w:tcPr>
          <w:p w14:paraId="1E863037" w14:textId="77777777" w:rsidR="005F7755" w:rsidRPr="003F5AF7" w:rsidRDefault="005F7755" w:rsidP="00753A4D">
            <w:pPr>
              <w:pStyle w:val="aff2"/>
              <w:ind w:firstLine="0"/>
              <w:jc w:val="center"/>
              <w:rPr>
                <w:sz w:val="20"/>
                <w:szCs w:val="20"/>
              </w:rPr>
            </w:pPr>
            <w:r w:rsidRPr="003F5AF7">
              <w:rPr>
                <w:rStyle w:val="aff1"/>
                <w:sz w:val="20"/>
                <w:szCs w:val="20"/>
              </w:rPr>
              <w:t xml:space="preserve">Этаж </w:t>
            </w:r>
            <w:r w:rsidRPr="003F5AF7">
              <w:rPr>
                <w:rStyle w:val="aff1"/>
                <w:sz w:val="20"/>
                <w:szCs w:val="20"/>
                <w:lang w:val="en-US"/>
              </w:rPr>
              <w:t xml:space="preserve">max, </w:t>
            </w:r>
            <w:r w:rsidRPr="003F5AF7">
              <w:rPr>
                <w:rStyle w:val="aff1"/>
                <w:sz w:val="20"/>
                <w:szCs w:val="20"/>
              </w:rPr>
              <w:t>(ед.)</w:t>
            </w:r>
          </w:p>
        </w:tc>
        <w:tc>
          <w:tcPr>
            <w:tcW w:w="1134" w:type="dxa"/>
          </w:tcPr>
          <w:p w14:paraId="1CF47889" w14:textId="77777777" w:rsidR="005F7755" w:rsidRPr="003F5AF7" w:rsidRDefault="005F7755" w:rsidP="00753A4D">
            <w:pPr>
              <w:pStyle w:val="aff2"/>
              <w:ind w:firstLine="0"/>
              <w:jc w:val="center"/>
              <w:rPr>
                <w:sz w:val="20"/>
                <w:szCs w:val="20"/>
              </w:rPr>
            </w:pPr>
            <w:r w:rsidRPr="003F5AF7">
              <w:rPr>
                <w:rStyle w:val="aff1"/>
                <w:sz w:val="20"/>
                <w:szCs w:val="20"/>
              </w:rPr>
              <w:t xml:space="preserve">Высота </w:t>
            </w:r>
            <w:r w:rsidRPr="003F5AF7">
              <w:rPr>
                <w:rStyle w:val="aff1"/>
                <w:sz w:val="20"/>
                <w:szCs w:val="20"/>
                <w:lang w:val="en-US"/>
              </w:rPr>
              <w:t xml:space="preserve">max, </w:t>
            </w:r>
            <w:r w:rsidRPr="003F5AF7">
              <w:rPr>
                <w:rStyle w:val="aff1"/>
                <w:sz w:val="20"/>
                <w:szCs w:val="20"/>
              </w:rPr>
              <w:t>(м)</w:t>
            </w:r>
          </w:p>
        </w:tc>
        <w:tc>
          <w:tcPr>
            <w:tcW w:w="1276" w:type="dxa"/>
            <w:vMerge/>
          </w:tcPr>
          <w:p w14:paraId="69C0EF57" w14:textId="77777777" w:rsidR="005F7755" w:rsidRPr="003F5AF7" w:rsidRDefault="005F7755" w:rsidP="00753A4D">
            <w:pPr>
              <w:rPr>
                <w:szCs w:val="20"/>
              </w:rPr>
            </w:pPr>
          </w:p>
        </w:tc>
        <w:tc>
          <w:tcPr>
            <w:tcW w:w="1460" w:type="dxa"/>
            <w:vMerge/>
          </w:tcPr>
          <w:p w14:paraId="29AAD910" w14:textId="77777777" w:rsidR="005F7755" w:rsidRPr="003F5AF7" w:rsidRDefault="005F7755" w:rsidP="00753A4D">
            <w:pPr>
              <w:rPr>
                <w:szCs w:val="20"/>
              </w:rPr>
            </w:pPr>
          </w:p>
        </w:tc>
      </w:tr>
      <w:tr w:rsidR="005F7755" w:rsidRPr="003F5AF7" w14:paraId="30BA9982" w14:textId="77777777" w:rsidTr="00BC3F2A">
        <w:trPr>
          <w:cantSplit/>
          <w:jc w:val="center"/>
        </w:trPr>
        <w:tc>
          <w:tcPr>
            <w:tcW w:w="14716" w:type="dxa"/>
            <w:gridSpan w:val="10"/>
          </w:tcPr>
          <w:p w14:paraId="71B10FDE" w14:textId="77777777" w:rsidR="005F7755" w:rsidRPr="003F5AF7" w:rsidRDefault="005F7755" w:rsidP="00753A4D">
            <w:pPr>
              <w:pStyle w:val="aff2"/>
              <w:ind w:firstLine="0"/>
              <w:jc w:val="center"/>
              <w:rPr>
                <w:sz w:val="20"/>
                <w:szCs w:val="20"/>
              </w:rPr>
            </w:pPr>
            <w:r w:rsidRPr="003F5AF7">
              <w:rPr>
                <w:rStyle w:val="aff1"/>
                <w:b/>
                <w:bCs/>
                <w:sz w:val="20"/>
                <w:szCs w:val="20"/>
              </w:rPr>
              <w:lastRenderedPageBreak/>
              <w:t>Основные виды разрешенного использования</w:t>
            </w:r>
          </w:p>
        </w:tc>
      </w:tr>
      <w:tr w:rsidR="00BC3F2A" w:rsidRPr="003F5AF7" w14:paraId="0FA1A4A3" w14:textId="77777777" w:rsidTr="00BC3F2A">
        <w:trPr>
          <w:cantSplit/>
          <w:jc w:val="center"/>
        </w:trPr>
        <w:tc>
          <w:tcPr>
            <w:tcW w:w="672" w:type="dxa"/>
          </w:tcPr>
          <w:p w14:paraId="019FCC66" w14:textId="77777777" w:rsidR="005F7755" w:rsidRPr="003F5AF7" w:rsidRDefault="005F7755" w:rsidP="00753A4D">
            <w:pPr>
              <w:pStyle w:val="aff2"/>
              <w:ind w:firstLine="0"/>
              <w:jc w:val="center"/>
              <w:rPr>
                <w:sz w:val="20"/>
                <w:szCs w:val="20"/>
              </w:rPr>
            </w:pPr>
            <w:r w:rsidRPr="003F5AF7">
              <w:rPr>
                <w:rStyle w:val="aff1"/>
                <w:sz w:val="20"/>
                <w:szCs w:val="20"/>
              </w:rPr>
              <w:t>3.4</w:t>
            </w:r>
          </w:p>
        </w:tc>
        <w:tc>
          <w:tcPr>
            <w:tcW w:w="1738" w:type="dxa"/>
          </w:tcPr>
          <w:p w14:paraId="6A71130F" w14:textId="77777777" w:rsidR="005F7755" w:rsidRPr="003F5AF7" w:rsidRDefault="005F7755" w:rsidP="00753A4D">
            <w:pPr>
              <w:pStyle w:val="aff2"/>
              <w:ind w:firstLine="0"/>
              <w:rPr>
                <w:sz w:val="20"/>
                <w:szCs w:val="20"/>
              </w:rPr>
            </w:pPr>
            <w:r w:rsidRPr="003F5AF7">
              <w:rPr>
                <w:rStyle w:val="aff1"/>
                <w:sz w:val="20"/>
                <w:szCs w:val="20"/>
              </w:rPr>
              <w:t>Здравоохранение</w:t>
            </w:r>
          </w:p>
        </w:tc>
        <w:tc>
          <w:tcPr>
            <w:tcW w:w="1320" w:type="dxa"/>
          </w:tcPr>
          <w:p w14:paraId="0EF51486" w14:textId="77777777" w:rsidR="005F7755" w:rsidRPr="003F5AF7" w:rsidRDefault="005F7755" w:rsidP="00753A4D">
            <w:pPr>
              <w:pStyle w:val="aff2"/>
              <w:ind w:firstLine="0"/>
              <w:rPr>
                <w:sz w:val="20"/>
                <w:szCs w:val="20"/>
              </w:rPr>
            </w:pPr>
            <w:r w:rsidRPr="003F5AF7">
              <w:rPr>
                <w:rStyle w:val="aff1"/>
                <w:sz w:val="20"/>
                <w:szCs w:val="20"/>
              </w:rPr>
              <w:t>Не менее 0,2 га</w:t>
            </w:r>
          </w:p>
        </w:tc>
        <w:tc>
          <w:tcPr>
            <w:tcW w:w="1613" w:type="dxa"/>
          </w:tcPr>
          <w:p w14:paraId="6B211119"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3235" w:type="dxa"/>
          </w:tcPr>
          <w:p w14:paraId="6E99E3AA" w14:textId="77777777" w:rsidR="005F7755" w:rsidRPr="003F5AF7" w:rsidRDefault="005F7755" w:rsidP="00753A4D">
            <w:pPr>
              <w:pStyle w:val="aff2"/>
              <w:ind w:firstLine="0"/>
              <w:rPr>
                <w:sz w:val="20"/>
                <w:szCs w:val="20"/>
              </w:rPr>
            </w:pPr>
            <w:r w:rsidRPr="003F5AF7">
              <w:rPr>
                <w:rStyle w:val="aff1"/>
                <w:sz w:val="20"/>
                <w:szCs w:val="20"/>
              </w:rPr>
              <w:t>3 м</w:t>
            </w:r>
          </w:p>
        </w:tc>
        <w:tc>
          <w:tcPr>
            <w:tcW w:w="1134" w:type="dxa"/>
          </w:tcPr>
          <w:p w14:paraId="20BFED11" w14:textId="77777777" w:rsidR="005F7755" w:rsidRPr="003F5AF7" w:rsidRDefault="005F7755" w:rsidP="00753A4D">
            <w:pPr>
              <w:pStyle w:val="aff2"/>
              <w:ind w:firstLine="0"/>
              <w:rPr>
                <w:sz w:val="20"/>
                <w:szCs w:val="20"/>
              </w:rPr>
            </w:pPr>
            <w:r w:rsidRPr="003F5AF7">
              <w:rPr>
                <w:rStyle w:val="aff1"/>
                <w:sz w:val="20"/>
                <w:szCs w:val="20"/>
              </w:rPr>
              <w:t>1</w:t>
            </w:r>
          </w:p>
        </w:tc>
        <w:tc>
          <w:tcPr>
            <w:tcW w:w="1134" w:type="dxa"/>
          </w:tcPr>
          <w:p w14:paraId="7DF665D6"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134" w:type="dxa"/>
          </w:tcPr>
          <w:p w14:paraId="70ADB993"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276" w:type="dxa"/>
          </w:tcPr>
          <w:p w14:paraId="53B53FE7"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460" w:type="dxa"/>
          </w:tcPr>
          <w:p w14:paraId="6B61525D" w14:textId="77777777" w:rsidR="005F7755" w:rsidRPr="003F5AF7" w:rsidRDefault="005F7755" w:rsidP="00753A4D">
            <w:pPr>
              <w:pStyle w:val="aff2"/>
              <w:ind w:firstLine="0"/>
              <w:rPr>
                <w:sz w:val="20"/>
                <w:szCs w:val="20"/>
              </w:rPr>
            </w:pPr>
            <w:r w:rsidRPr="003F5AF7">
              <w:rPr>
                <w:rStyle w:val="aff1"/>
                <w:sz w:val="20"/>
                <w:szCs w:val="20"/>
              </w:rPr>
              <w:t>-</w:t>
            </w:r>
          </w:p>
        </w:tc>
      </w:tr>
      <w:tr w:rsidR="00BC3F2A" w:rsidRPr="003F5AF7" w14:paraId="260D05C9" w14:textId="77777777" w:rsidTr="00BC3F2A">
        <w:trPr>
          <w:cantSplit/>
          <w:jc w:val="center"/>
        </w:trPr>
        <w:tc>
          <w:tcPr>
            <w:tcW w:w="672" w:type="dxa"/>
          </w:tcPr>
          <w:p w14:paraId="4735B597" w14:textId="77777777" w:rsidR="005F7755" w:rsidRPr="003F5AF7" w:rsidRDefault="005F7755" w:rsidP="00753A4D">
            <w:pPr>
              <w:pStyle w:val="aff2"/>
              <w:ind w:firstLine="0"/>
              <w:jc w:val="center"/>
              <w:rPr>
                <w:sz w:val="20"/>
                <w:szCs w:val="20"/>
              </w:rPr>
            </w:pPr>
            <w:r w:rsidRPr="003F5AF7">
              <w:rPr>
                <w:rStyle w:val="aff1"/>
                <w:sz w:val="20"/>
                <w:szCs w:val="20"/>
              </w:rPr>
              <w:t>3.5</w:t>
            </w:r>
          </w:p>
        </w:tc>
        <w:tc>
          <w:tcPr>
            <w:tcW w:w="1738" w:type="dxa"/>
          </w:tcPr>
          <w:p w14:paraId="72843A6B" w14:textId="77777777" w:rsidR="005F7755" w:rsidRPr="003F5AF7" w:rsidRDefault="005F7755" w:rsidP="00753A4D">
            <w:pPr>
              <w:pStyle w:val="aff2"/>
              <w:ind w:firstLine="0"/>
              <w:rPr>
                <w:sz w:val="20"/>
                <w:szCs w:val="20"/>
              </w:rPr>
            </w:pPr>
            <w:r w:rsidRPr="003F5AF7">
              <w:rPr>
                <w:rStyle w:val="aff1"/>
                <w:sz w:val="20"/>
                <w:szCs w:val="20"/>
              </w:rPr>
              <w:t>Образование и просвещение</w:t>
            </w:r>
          </w:p>
        </w:tc>
        <w:tc>
          <w:tcPr>
            <w:tcW w:w="1320" w:type="dxa"/>
          </w:tcPr>
          <w:p w14:paraId="55C20F89" w14:textId="77777777" w:rsidR="005F7755" w:rsidRPr="003F5AF7" w:rsidRDefault="005F7755" w:rsidP="00753A4D">
            <w:pPr>
              <w:pStyle w:val="aff2"/>
              <w:ind w:firstLine="0"/>
              <w:rPr>
                <w:sz w:val="20"/>
                <w:szCs w:val="20"/>
              </w:rPr>
            </w:pPr>
            <w:r w:rsidRPr="003F5AF7">
              <w:rPr>
                <w:rStyle w:val="aff1"/>
                <w:sz w:val="20"/>
                <w:szCs w:val="20"/>
              </w:rPr>
              <w:t>от 0,1 га</w:t>
            </w:r>
          </w:p>
        </w:tc>
        <w:tc>
          <w:tcPr>
            <w:tcW w:w="1613" w:type="dxa"/>
          </w:tcPr>
          <w:p w14:paraId="10DACD92" w14:textId="77777777" w:rsidR="005F7755" w:rsidRPr="003F5AF7" w:rsidRDefault="005F7755" w:rsidP="00753A4D">
            <w:pPr>
              <w:pStyle w:val="aff2"/>
              <w:ind w:firstLine="0"/>
              <w:rPr>
                <w:sz w:val="20"/>
                <w:szCs w:val="20"/>
              </w:rPr>
            </w:pPr>
            <w:r w:rsidRPr="003F5AF7">
              <w:rPr>
                <w:rStyle w:val="aff1"/>
                <w:sz w:val="20"/>
                <w:szCs w:val="20"/>
              </w:rPr>
              <w:t>-</w:t>
            </w:r>
          </w:p>
        </w:tc>
        <w:tc>
          <w:tcPr>
            <w:tcW w:w="3235" w:type="dxa"/>
          </w:tcPr>
          <w:p w14:paraId="350D0280" w14:textId="77777777" w:rsidR="005F7755" w:rsidRPr="003F5AF7" w:rsidRDefault="005F7755" w:rsidP="00753A4D">
            <w:pPr>
              <w:pStyle w:val="aff2"/>
              <w:ind w:firstLine="0"/>
              <w:rPr>
                <w:sz w:val="20"/>
                <w:szCs w:val="20"/>
              </w:rPr>
            </w:pPr>
            <w:r w:rsidRPr="003F5AF7">
              <w:rPr>
                <w:rStyle w:val="aff1"/>
                <w:sz w:val="20"/>
                <w:szCs w:val="20"/>
              </w:rPr>
              <w:t>3 м.</w:t>
            </w:r>
          </w:p>
          <w:p w14:paraId="4F25C5A3" w14:textId="77777777" w:rsidR="005F7755" w:rsidRPr="003F5AF7" w:rsidRDefault="005F7755" w:rsidP="00753A4D">
            <w:pPr>
              <w:pStyle w:val="aff2"/>
              <w:ind w:firstLine="0"/>
              <w:rPr>
                <w:sz w:val="20"/>
                <w:szCs w:val="20"/>
              </w:rPr>
            </w:pPr>
            <w:r w:rsidRPr="003F5AF7">
              <w:rPr>
                <w:rStyle w:val="aff1"/>
                <w:sz w:val="20"/>
                <w:szCs w:val="20"/>
              </w:rPr>
              <w:t>Дошкольные образовательные учреждения и общеобразовательные школы (стены здания) – 10 м</w:t>
            </w:r>
          </w:p>
        </w:tc>
        <w:tc>
          <w:tcPr>
            <w:tcW w:w="1134" w:type="dxa"/>
          </w:tcPr>
          <w:p w14:paraId="771BCF95" w14:textId="77777777" w:rsidR="005F7755" w:rsidRPr="003F5AF7" w:rsidRDefault="005F7755" w:rsidP="00753A4D">
            <w:pPr>
              <w:pStyle w:val="aff2"/>
              <w:ind w:firstLine="0"/>
              <w:rPr>
                <w:sz w:val="20"/>
                <w:szCs w:val="20"/>
              </w:rPr>
            </w:pPr>
            <w:r w:rsidRPr="003F5AF7">
              <w:rPr>
                <w:rStyle w:val="aff1"/>
                <w:sz w:val="20"/>
                <w:szCs w:val="20"/>
              </w:rPr>
              <w:t>1</w:t>
            </w:r>
          </w:p>
        </w:tc>
        <w:tc>
          <w:tcPr>
            <w:tcW w:w="1134" w:type="dxa"/>
          </w:tcPr>
          <w:p w14:paraId="00F79160" w14:textId="77777777" w:rsidR="005F7755" w:rsidRPr="003F5AF7" w:rsidRDefault="005F7755" w:rsidP="00753A4D">
            <w:pPr>
              <w:pStyle w:val="aff2"/>
              <w:ind w:firstLine="0"/>
              <w:rPr>
                <w:sz w:val="20"/>
                <w:szCs w:val="20"/>
              </w:rPr>
            </w:pPr>
            <w:r w:rsidRPr="003F5AF7">
              <w:rPr>
                <w:rStyle w:val="aff1"/>
                <w:sz w:val="20"/>
                <w:szCs w:val="20"/>
              </w:rPr>
              <w:t xml:space="preserve">Этажность зданий дошкольного </w:t>
            </w:r>
            <w:proofErr w:type="gramStart"/>
            <w:r w:rsidRPr="003F5AF7">
              <w:rPr>
                <w:rStyle w:val="aff1"/>
                <w:sz w:val="20"/>
                <w:szCs w:val="20"/>
              </w:rPr>
              <w:t xml:space="preserve">образовательно </w:t>
            </w:r>
            <w:proofErr w:type="spellStart"/>
            <w:r w:rsidRPr="003F5AF7">
              <w:rPr>
                <w:rStyle w:val="aff1"/>
                <w:sz w:val="20"/>
                <w:szCs w:val="20"/>
              </w:rPr>
              <w:t>го</w:t>
            </w:r>
            <w:proofErr w:type="spellEnd"/>
            <w:proofErr w:type="gramEnd"/>
            <w:r w:rsidRPr="003F5AF7">
              <w:rPr>
                <w:rStyle w:val="aff1"/>
                <w:sz w:val="20"/>
                <w:szCs w:val="20"/>
              </w:rPr>
              <w:t xml:space="preserve"> учреждения не должна превышать 2 этажей</w:t>
            </w:r>
          </w:p>
        </w:tc>
        <w:tc>
          <w:tcPr>
            <w:tcW w:w="1134" w:type="dxa"/>
          </w:tcPr>
          <w:p w14:paraId="3490C84C" w14:textId="77777777" w:rsidR="005F7755" w:rsidRPr="003F5AF7" w:rsidRDefault="005F7755" w:rsidP="00753A4D">
            <w:pPr>
              <w:pStyle w:val="aff2"/>
              <w:ind w:firstLine="0"/>
              <w:rPr>
                <w:sz w:val="20"/>
                <w:szCs w:val="20"/>
              </w:rPr>
            </w:pPr>
            <w:r w:rsidRPr="003F5AF7">
              <w:rPr>
                <w:rStyle w:val="aff1"/>
                <w:sz w:val="20"/>
                <w:szCs w:val="20"/>
              </w:rPr>
              <w:t>-</w:t>
            </w:r>
          </w:p>
        </w:tc>
        <w:tc>
          <w:tcPr>
            <w:tcW w:w="1276" w:type="dxa"/>
          </w:tcPr>
          <w:p w14:paraId="3160DCD6" w14:textId="77777777" w:rsidR="005F7755" w:rsidRPr="003F5AF7" w:rsidRDefault="005F7755" w:rsidP="00753A4D">
            <w:pPr>
              <w:pStyle w:val="aff2"/>
              <w:ind w:firstLine="0"/>
              <w:rPr>
                <w:sz w:val="20"/>
                <w:szCs w:val="20"/>
              </w:rPr>
            </w:pPr>
            <w:r w:rsidRPr="003F5AF7">
              <w:rPr>
                <w:rStyle w:val="aff1"/>
                <w:sz w:val="20"/>
                <w:szCs w:val="20"/>
                <w:lang w:val="en-US"/>
              </w:rPr>
              <w:t xml:space="preserve">Max: </w:t>
            </w:r>
            <w:r w:rsidRPr="003F5AF7">
              <w:rPr>
                <w:rStyle w:val="aff1"/>
                <w:sz w:val="20"/>
                <w:szCs w:val="20"/>
              </w:rPr>
              <w:t>50%</w:t>
            </w:r>
          </w:p>
        </w:tc>
        <w:tc>
          <w:tcPr>
            <w:tcW w:w="1460" w:type="dxa"/>
          </w:tcPr>
          <w:p w14:paraId="6C04B8D2" w14:textId="77777777" w:rsidR="005F7755" w:rsidRPr="003F5AF7" w:rsidRDefault="005F7755" w:rsidP="00753A4D">
            <w:pPr>
              <w:pStyle w:val="aff2"/>
              <w:ind w:firstLine="0"/>
              <w:rPr>
                <w:sz w:val="20"/>
                <w:szCs w:val="20"/>
              </w:rPr>
            </w:pPr>
            <w:r w:rsidRPr="003F5AF7">
              <w:rPr>
                <w:rStyle w:val="aff1"/>
                <w:sz w:val="20"/>
                <w:szCs w:val="20"/>
              </w:rPr>
              <w:t>Территория участка дошкольного образовательного учреждения должна быть ограждена забором высотой не менее 1,6 м.</w:t>
            </w:r>
          </w:p>
          <w:p w14:paraId="0C3345E4" w14:textId="77777777" w:rsidR="005F7755" w:rsidRPr="003F5AF7" w:rsidRDefault="005F7755" w:rsidP="00753A4D">
            <w:pPr>
              <w:pStyle w:val="aff2"/>
              <w:ind w:firstLine="0"/>
              <w:rPr>
                <w:sz w:val="20"/>
                <w:szCs w:val="20"/>
              </w:rPr>
            </w:pPr>
            <w:r w:rsidRPr="003F5AF7">
              <w:rPr>
                <w:rStyle w:val="aff1"/>
                <w:sz w:val="20"/>
                <w:szCs w:val="20"/>
              </w:rPr>
              <w:t>Территория участка общеобразовательного учреждения должна быть ограждена забором высотой 1,5 м и вдоль него зелеными насаждениями</w:t>
            </w:r>
          </w:p>
        </w:tc>
      </w:tr>
      <w:tr w:rsidR="00BC3F2A" w:rsidRPr="003F5AF7" w14:paraId="14061ADC" w14:textId="77777777" w:rsidTr="00BC3F2A">
        <w:trPr>
          <w:cantSplit/>
          <w:jc w:val="center"/>
        </w:trPr>
        <w:tc>
          <w:tcPr>
            <w:tcW w:w="672" w:type="dxa"/>
          </w:tcPr>
          <w:p w14:paraId="5CA3AE35" w14:textId="77777777" w:rsidR="005F7755" w:rsidRPr="003F5AF7" w:rsidRDefault="005F7755" w:rsidP="00753A4D">
            <w:pPr>
              <w:pStyle w:val="aff2"/>
              <w:ind w:firstLine="0"/>
              <w:jc w:val="center"/>
              <w:rPr>
                <w:sz w:val="20"/>
                <w:szCs w:val="20"/>
              </w:rPr>
            </w:pPr>
            <w:r w:rsidRPr="003F5AF7">
              <w:rPr>
                <w:rStyle w:val="aff1"/>
                <w:sz w:val="20"/>
                <w:szCs w:val="20"/>
              </w:rPr>
              <w:t>3.6</w:t>
            </w:r>
          </w:p>
        </w:tc>
        <w:tc>
          <w:tcPr>
            <w:tcW w:w="1738" w:type="dxa"/>
          </w:tcPr>
          <w:p w14:paraId="0E5F1E51" w14:textId="77777777" w:rsidR="005F7755" w:rsidRPr="003F5AF7" w:rsidRDefault="005F7755" w:rsidP="00753A4D">
            <w:pPr>
              <w:pStyle w:val="aff2"/>
              <w:ind w:firstLine="0"/>
              <w:rPr>
                <w:sz w:val="20"/>
                <w:szCs w:val="20"/>
              </w:rPr>
            </w:pPr>
            <w:r w:rsidRPr="003F5AF7">
              <w:rPr>
                <w:rStyle w:val="aff1"/>
                <w:sz w:val="20"/>
                <w:szCs w:val="20"/>
              </w:rPr>
              <w:t>Культурное развитие</w:t>
            </w:r>
          </w:p>
        </w:tc>
        <w:tc>
          <w:tcPr>
            <w:tcW w:w="1320" w:type="dxa"/>
          </w:tcPr>
          <w:p w14:paraId="721AD4F3" w14:textId="77777777" w:rsidR="005F7755" w:rsidRPr="003F5AF7" w:rsidRDefault="005F7755" w:rsidP="00753A4D">
            <w:pPr>
              <w:pStyle w:val="aff2"/>
              <w:ind w:firstLine="0"/>
              <w:rPr>
                <w:sz w:val="20"/>
                <w:szCs w:val="20"/>
              </w:rPr>
            </w:pPr>
            <w:r w:rsidRPr="003F5AF7">
              <w:rPr>
                <w:rStyle w:val="aff1"/>
                <w:sz w:val="20"/>
                <w:szCs w:val="20"/>
              </w:rPr>
              <w:t>от 0,05 га</w:t>
            </w:r>
          </w:p>
        </w:tc>
        <w:tc>
          <w:tcPr>
            <w:tcW w:w="1613" w:type="dxa"/>
          </w:tcPr>
          <w:p w14:paraId="0A687214" w14:textId="77777777" w:rsidR="005F7755" w:rsidRPr="003F5AF7" w:rsidRDefault="005F7755" w:rsidP="00753A4D">
            <w:pPr>
              <w:pStyle w:val="aff2"/>
              <w:ind w:firstLine="0"/>
              <w:rPr>
                <w:sz w:val="20"/>
                <w:szCs w:val="20"/>
              </w:rPr>
            </w:pPr>
            <w:r w:rsidRPr="003F5AF7">
              <w:rPr>
                <w:rStyle w:val="aff1"/>
                <w:sz w:val="20"/>
                <w:szCs w:val="20"/>
              </w:rPr>
              <w:t>-</w:t>
            </w:r>
          </w:p>
        </w:tc>
        <w:tc>
          <w:tcPr>
            <w:tcW w:w="3235" w:type="dxa"/>
          </w:tcPr>
          <w:p w14:paraId="63ED3039" w14:textId="77777777" w:rsidR="005F7755" w:rsidRPr="003F5AF7" w:rsidRDefault="005F7755" w:rsidP="00753A4D">
            <w:pPr>
              <w:pStyle w:val="aff2"/>
              <w:ind w:firstLine="0"/>
              <w:rPr>
                <w:sz w:val="20"/>
                <w:szCs w:val="20"/>
              </w:rPr>
            </w:pPr>
            <w:r w:rsidRPr="003F5AF7">
              <w:rPr>
                <w:rStyle w:val="aff1"/>
                <w:sz w:val="20"/>
                <w:szCs w:val="20"/>
              </w:rPr>
              <w:t>3 м</w:t>
            </w:r>
          </w:p>
          <w:p w14:paraId="1D5FD513" w14:textId="77777777" w:rsidR="005F7755" w:rsidRPr="003F5AF7" w:rsidRDefault="005F7755" w:rsidP="00753A4D">
            <w:pPr>
              <w:pStyle w:val="aff2"/>
              <w:ind w:firstLine="0"/>
              <w:rPr>
                <w:sz w:val="20"/>
                <w:szCs w:val="20"/>
              </w:rPr>
            </w:pPr>
            <w:r w:rsidRPr="003F5AF7">
              <w:rPr>
                <w:rStyle w:val="aff1"/>
                <w:sz w:val="20"/>
                <w:szCs w:val="20"/>
              </w:rPr>
              <w:t>Размещение зданий</w:t>
            </w:r>
          </w:p>
          <w:p w14:paraId="007DEFA1" w14:textId="77777777" w:rsidR="005F7755" w:rsidRPr="003F5AF7" w:rsidRDefault="005F7755" w:rsidP="00753A4D">
            <w:pPr>
              <w:pStyle w:val="aff2"/>
              <w:ind w:firstLine="0"/>
              <w:rPr>
                <w:sz w:val="20"/>
                <w:szCs w:val="20"/>
              </w:rPr>
            </w:pPr>
            <w:r w:rsidRPr="003F5AF7">
              <w:rPr>
                <w:rStyle w:val="aff1"/>
                <w:sz w:val="20"/>
                <w:szCs w:val="20"/>
              </w:rPr>
              <w:t>по красной линии допускается в условиях реконструкции сложившейся застройки при соответствующем обосновании.</w:t>
            </w:r>
          </w:p>
        </w:tc>
        <w:tc>
          <w:tcPr>
            <w:tcW w:w="1134" w:type="dxa"/>
          </w:tcPr>
          <w:p w14:paraId="7A5EB007" w14:textId="77777777" w:rsidR="005F7755" w:rsidRPr="003F5AF7" w:rsidRDefault="005F7755" w:rsidP="00753A4D">
            <w:pPr>
              <w:pStyle w:val="aff2"/>
              <w:ind w:firstLine="0"/>
              <w:rPr>
                <w:sz w:val="20"/>
                <w:szCs w:val="20"/>
              </w:rPr>
            </w:pPr>
            <w:r w:rsidRPr="003F5AF7">
              <w:rPr>
                <w:rStyle w:val="aff1"/>
                <w:sz w:val="20"/>
                <w:szCs w:val="20"/>
              </w:rPr>
              <w:t>1</w:t>
            </w:r>
          </w:p>
        </w:tc>
        <w:tc>
          <w:tcPr>
            <w:tcW w:w="1134" w:type="dxa"/>
          </w:tcPr>
          <w:p w14:paraId="1D93F3C2"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134" w:type="dxa"/>
          </w:tcPr>
          <w:p w14:paraId="4FFB1831" w14:textId="77777777" w:rsidR="005F7755" w:rsidRPr="003F5AF7" w:rsidRDefault="005F7755" w:rsidP="00753A4D">
            <w:pPr>
              <w:pStyle w:val="aff2"/>
              <w:ind w:firstLine="0"/>
              <w:rPr>
                <w:sz w:val="20"/>
                <w:szCs w:val="20"/>
              </w:rPr>
            </w:pPr>
            <w:r w:rsidRPr="003F5AF7">
              <w:rPr>
                <w:rStyle w:val="aff1"/>
                <w:sz w:val="20"/>
                <w:szCs w:val="20"/>
              </w:rPr>
              <w:t>-</w:t>
            </w:r>
          </w:p>
        </w:tc>
        <w:tc>
          <w:tcPr>
            <w:tcW w:w="1276" w:type="dxa"/>
          </w:tcPr>
          <w:p w14:paraId="6EDBEAE9" w14:textId="77777777" w:rsidR="005F7755" w:rsidRPr="003F5AF7" w:rsidRDefault="005F7755" w:rsidP="00753A4D">
            <w:pPr>
              <w:pStyle w:val="aff2"/>
              <w:ind w:firstLine="0"/>
              <w:rPr>
                <w:sz w:val="20"/>
                <w:szCs w:val="20"/>
              </w:rPr>
            </w:pPr>
            <w:r w:rsidRPr="003F5AF7">
              <w:rPr>
                <w:rStyle w:val="aff1"/>
                <w:sz w:val="20"/>
                <w:szCs w:val="20"/>
                <w:lang w:val="en-US"/>
              </w:rPr>
              <w:t xml:space="preserve">Max: </w:t>
            </w:r>
            <w:r w:rsidRPr="003F5AF7">
              <w:rPr>
                <w:rStyle w:val="aff1"/>
                <w:sz w:val="20"/>
                <w:szCs w:val="20"/>
              </w:rPr>
              <w:t>70%</w:t>
            </w:r>
          </w:p>
        </w:tc>
        <w:tc>
          <w:tcPr>
            <w:tcW w:w="1460" w:type="dxa"/>
          </w:tcPr>
          <w:p w14:paraId="05CFE80E" w14:textId="77777777" w:rsidR="005F7755" w:rsidRPr="003F5AF7" w:rsidRDefault="005F7755" w:rsidP="00753A4D">
            <w:pPr>
              <w:pStyle w:val="aff2"/>
              <w:ind w:firstLine="0"/>
              <w:rPr>
                <w:sz w:val="20"/>
                <w:szCs w:val="20"/>
              </w:rPr>
            </w:pPr>
            <w:r w:rsidRPr="003F5AF7">
              <w:rPr>
                <w:rStyle w:val="aff1"/>
                <w:sz w:val="20"/>
                <w:szCs w:val="20"/>
              </w:rPr>
              <w:t>-</w:t>
            </w:r>
          </w:p>
        </w:tc>
      </w:tr>
      <w:tr w:rsidR="00BC3F2A" w:rsidRPr="003F5AF7" w14:paraId="117B513F" w14:textId="77777777" w:rsidTr="00BC3F2A">
        <w:trPr>
          <w:cantSplit/>
          <w:jc w:val="center"/>
        </w:trPr>
        <w:tc>
          <w:tcPr>
            <w:tcW w:w="672" w:type="dxa"/>
          </w:tcPr>
          <w:p w14:paraId="49411F1F" w14:textId="77777777" w:rsidR="005F7755" w:rsidRPr="003F5AF7" w:rsidRDefault="005F7755" w:rsidP="00753A4D">
            <w:pPr>
              <w:pStyle w:val="aff2"/>
              <w:ind w:firstLine="0"/>
              <w:jc w:val="center"/>
              <w:rPr>
                <w:sz w:val="20"/>
                <w:szCs w:val="20"/>
              </w:rPr>
            </w:pPr>
            <w:r w:rsidRPr="003F5AF7">
              <w:rPr>
                <w:rStyle w:val="aff1"/>
                <w:sz w:val="20"/>
                <w:szCs w:val="20"/>
              </w:rPr>
              <w:lastRenderedPageBreak/>
              <w:t>3.7</w:t>
            </w:r>
          </w:p>
        </w:tc>
        <w:tc>
          <w:tcPr>
            <w:tcW w:w="1738" w:type="dxa"/>
          </w:tcPr>
          <w:p w14:paraId="6253C0C0" w14:textId="77777777" w:rsidR="005F7755" w:rsidRPr="003F5AF7" w:rsidRDefault="005F7755" w:rsidP="00753A4D">
            <w:pPr>
              <w:pStyle w:val="aff2"/>
              <w:ind w:firstLine="0"/>
              <w:rPr>
                <w:sz w:val="20"/>
                <w:szCs w:val="20"/>
              </w:rPr>
            </w:pPr>
            <w:r w:rsidRPr="003F5AF7">
              <w:rPr>
                <w:rStyle w:val="aff1"/>
                <w:sz w:val="20"/>
                <w:szCs w:val="20"/>
              </w:rPr>
              <w:t>Религиозное использование</w:t>
            </w:r>
          </w:p>
        </w:tc>
        <w:tc>
          <w:tcPr>
            <w:tcW w:w="1320" w:type="dxa"/>
          </w:tcPr>
          <w:p w14:paraId="42167372" w14:textId="77777777" w:rsidR="005F7755" w:rsidRPr="003F5AF7" w:rsidRDefault="005F7755" w:rsidP="00753A4D">
            <w:pPr>
              <w:pStyle w:val="aff2"/>
              <w:ind w:firstLine="0"/>
              <w:rPr>
                <w:sz w:val="20"/>
                <w:szCs w:val="20"/>
              </w:rPr>
            </w:pPr>
            <w:r w:rsidRPr="003F5AF7">
              <w:rPr>
                <w:rStyle w:val="aff1"/>
                <w:sz w:val="20"/>
                <w:szCs w:val="20"/>
              </w:rPr>
              <w:t>0,01</w:t>
            </w:r>
          </w:p>
        </w:tc>
        <w:tc>
          <w:tcPr>
            <w:tcW w:w="1613" w:type="dxa"/>
          </w:tcPr>
          <w:p w14:paraId="7257B341" w14:textId="77777777" w:rsidR="005F7755" w:rsidRPr="003F5AF7" w:rsidRDefault="005F7755" w:rsidP="00753A4D">
            <w:pPr>
              <w:pStyle w:val="aff2"/>
              <w:ind w:firstLine="0"/>
              <w:rPr>
                <w:sz w:val="20"/>
                <w:szCs w:val="20"/>
              </w:rPr>
            </w:pPr>
            <w:r w:rsidRPr="003F5AF7">
              <w:rPr>
                <w:rStyle w:val="aff1"/>
                <w:sz w:val="20"/>
                <w:szCs w:val="20"/>
              </w:rPr>
              <w:t xml:space="preserve">0,1 Размеры земельных участков приходских храмовых комплексов, включающих основные здания и сооружения богослужебного и </w:t>
            </w:r>
            <w:proofErr w:type="spellStart"/>
            <w:r w:rsidRPr="003F5AF7">
              <w:rPr>
                <w:rStyle w:val="aff1"/>
                <w:sz w:val="20"/>
                <w:szCs w:val="20"/>
              </w:rPr>
              <w:t>вспомогательно</w:t>
            </w:r>
            <w:proofErr w:type="spellEnd"/>
            <w:r w:rsidRPr="003F5AF7">
              <w:rPr>
                <w:rStyle w:val="aff1"/>
                <w:sz w:val="20"/>
                <w:szCs w:val="20"/>
              </w:rPr>
              <w:t xml:space="preserve"> </w:t>
            </w:r>
            <w:proofErr w:type="spellStart"/>
            <w:r w:rsidRPr="003F5AF7">
              <w:rPr>
                <w:rStyle w:val="aff1"/>
                <w:sz w:val="20"/>
                <w:szCs w:val="20"/>
              </w:rPr>
              <w:t>го</w:t>
            </w:r>
            <w:proofErr w:type="spellEnd"/>
            <w:r w:rsidRPr="003F5AF7">
              <w:rPr>
                <w:rStyle w:val="aff1"/>
                <w:sz w:val="20"/>
                <w:szCs w:val="20"/>
              </w:rPr>
              <w:t xml:space="preserve"> назначения, рекомендуется принимать из расчета 7 кв</w:t>
            </w:r>
            <w:proofErr w:type="gramStart"/>
            <w:r w:rsidRPr="003F5AF7">
              <w:rPr>
                <w:rStyle w:val="aff1"/>
                <w:sz w:val="20"/>
                <w:szCs w:val="20"/>
              </w:rPr>
              <w:t>.м</w:t>
            </w:r>
            <w:proofErr w:type="gramEnd"/>
            <w:r w:rsidRPr="003F5AF7">
              <w:rPr>
                <w:rStyle w:val="aff1"/>
                <w:sz w:val="20"/>
                <w:szCs w:val="20"/>
              </w:rPr>
              <w:t xml:space="preserve"> площади участка на единицу вместимости храма. При строительстве храмовых комплексов в районах затесненной застройки допускается уменьшение удельного показателя площади земельного участка, но не более чем на 20 - 25 процентов.</w:t>
            </w:r>
          </w:p>
        </w:tc>
        <w:tc>
          <w:tcPr>
            <w:tcW w:w="3235" w:type="dxa"/>
          </w:tcPr>
          <w:p w14:paraId="2984B276" w14:textId="77777777" w:rsidR="005F7755" w:rsidRPr="003F5AF7" w:rsidRDefault="005F7755" w:rsidP="00753A4D">
            <w:pPr>
              <w:pStyle w:val="aff2"/>
              <w:ind w:firstLine="0"/>
              <w:rPr>
                <w:sz w:val="20"/>
                <w:szCs w:val="20"/>
              </w:rPr>
            </w:pPr>
            <w:r w:rsidRPr="003F5AF7">
              <w:rPr>
                <w:rStyle w:val="aff1"/>
                <w:sz w:val="20"/>
                <w:szCs w:val="20"/>
              </w:rPr>
              <w:t>3 м</w:t>
            </w:r>
          </w:p>
          <w:p w14:paraId="62BF176E" w14:textId="77777777" w:rsidR="005F7755" w:rsidRPr="003F5AF7" w:rsidRDefault="005F7755" w:rsidP="00753A4D">
            <w:pPr>
              <w:pStyle w:val="aff2"/>
              <w:ind w:firstLine="0"/>
              <w:rPr>
                <w:sz w:val="20"/>
                <w:szCs w:val="20"/>
              </w:rPr>
            </w:pPr>
            <w:r w:rsidRPr="003F5AF7">
              <w:rPr>
                <w:rStyle w:val="aff1"/>
                <w:sz w:val="20"/>
                <w:szCs w:val="20"/>
              </w:rPr>
              <w:t>Вокруг храма проектируется круговой обход шириной 3 - 5 м с площадками шириной 6 м перед боковыми входами в храм и напротив алтаря.</w:t>
            </w:r>
          </w:p>
          <w:p w14:paraId="57F2CA80" w14:textId="77777777" w:rsidR="005F7755" w:rsidRPr="003F5AF7" w:rsidRDefault="005F7755" w:rsidP="00753A4D">
            <w:pPr>
              <w:pStyle w:val="aff2"/>
              <w:ind w:firstLine="0"/>
              <w:rPr>
                <w:sz w:val="20"/>
                <w:szCs w:val="20"/>
              </w:rPr>
            </w:pPr>
            <w:r w:rsidRPr="003F5AF7">
              <w:rPr>
                <w:rStyle w:val="aff1"/>
                <w:sz w:val="20"/>
                <w:szCs w:val="20"/>
              </w:rPr>
              <w:t>Перед главным входом следует предусматривать площадь из расчета 0,2 кв.м на одно место в храме.</w:t>
            </w:r>
          </w:p>
        </w:tc>
        <w:tc>
          <w:tcPr>
            <w:tcW w:w="1134" w:type="dxa"/>
          </w:tcPr>
          <w:p w14:paraId="184F6DCA" w14:textId="77777777" w:rsidR="005F7755" w:rsidRPr="003F5AF7" w:rsidRDefault="005F7755" w:rsidP="00753A4D">
            <w:pPr>
              <w:pStyle w:val="aff2"/>
              <w:ind w:firstLine="0"/>
              <w:rPr>
                <w:sz w:val="20"/>
                <w:szCs w:val="20"/>
              </w:rPr>
            </w:pPr>
            <w:r w:rsidRPr="003F5AF7">
              <w:rPr>
                <w:rStyle w:val="aff1"/>
                <w:sz w:val="20"/>
                <w:szCs w:val="20"/>
              </w:rPr>
              <w:t>1</w:t>
            </w:r>
          </w:p>
        </w:tc>
        <w:tc>
          <w:tcPr>
            <w:tcW w:w="1134" w:type="dxa"/>
          </w:tcPr>
          <w:p w14:paraId="3A339754" w14:textId="77777777" w:rsidR="005F7755" w:rsidRPr="003F5AF7" w:rsidRDefault="005F7755" w:rsidP="00753A4D">
            <w:pPr>
              <w:pStyle w:val="aff2"/>
              <w:ind w:firstLine="0"/>
              <w:rPr>
                <w:sz w:val="20"/>
                <w:szCs w:val="20"/>
              </w:rPr>
            </w:pPr>
            <w:r w:rsidRPr="003F5AF7">
              <w:rPr>
                <w:rStyle w:val="aff1"/>
                <w:sz w:val="20"/>
                <w:szCs w:val="20"/>
              </w:rPr>
              <w:t>4</w:t>
            </w:r>
          </w:p>
        </w:tc>
        <w:tc>
          <w:tcPr>
            <w:tcW w:w="1134" w:type="dxa"/>
          </w:tcPr>
          <w:p w14:paraId="68414D27" w14:textId="77777777" w:rsidR="005F7755" w:rsidRPr="003F5AF7" w:rsidRDefault="005F7755" w:rsidP="00753A4D">
            <w:pPr>
              <w:pStyle w:val="aff2"/>
              <w:ind w:firstLine="0"/>
              <w:rPr>
                <w:sz w:val="20"/>
                <w:szCs w:val="20"/>
              </w:rPr>
            </w:pPr>
            <w:r w:rsidRPr="003F5AF7">
              <w:rPr>
                <w:rStyle w:val="aff1"/>
                <w:sz w:val="20"/>
                <w:szCs w:val="20"/>
              </w:rPr>
              <w:t>-</w:t>
            </w:r>
          </w:p>
        </w:tc>
        <w:tc>
          <w:tcPr>
            <w:tcW w:w="1276" w:type="dxa"/>
          </w:tcPr>
          <w:p w14:paraId="2C39B0A1" w14:textId="77777777" w:rsidR="005F7755" w:rsidRPr="003F5AF7" w:rsidRDefault="005F7755" w:rsidP="00753A4D">
            <w:pPr>
              <w:pStyle w:val="aff2"/>
              <w:ind w:firstLine="0"/>
              <w:rPr>
                <w:sz w:val="20"/>
                <w:szCs w:val="20"/>
              </w:rPr>
            </w:pPr>
            <w:r w:rsidRPr="003F5AF7">
              <w:rPr>
                <w:rStyle w:val="aff1"/>
                <w:sz w:val="20"/>
                <w:szCs w:val="20"/>
                <w:lang w:val="en-US"/>
              </w:rPr>
              <w:t xml:space="preserve">Max: </w:t>
            </w:r>
            <w:r w:rsidRPr="003F5AF7">
              <w:rPr>
                <w:rStyle w:val="aff1"/>
                <w:sz w:val="20"/>
                <w:szCs w:val="20"/>
              </w:rPr>
              <w:t>70%</w:t>
            </w:r>
          </w:p>
        </w:tc>
        <w:tc>
          <w:tcPr>
            <w:tcW w:w="1460" w:type="dxa"/>
          </w:tcPr>
          <w:p w14:paraId="3C39D3B3" w14:textId="77777777" w:rsidR="005F7755" w:rsidRPr="003F5AF7" w:rsidRDefault="005F7755" w:rsidP="00753A4D">
            <w:pPr>
              <w:pStyle w:val="aff2"/>
              <w:ind w:firstLine="0"/>
              <w:rPr>
                <w:sz w:val="20"/>
                <w:szCs w:val="20"/>
              </w:rPr>
            </w:pPr>
            <w:r w:rsidRPr="003F5AF7">
              <w:rPr>
                <w:rStyle w:val="aff1"/>
                <w:sz w:val="20"/>
                <w:szCs w:val="20"/>
              </w:rPr>
              <w:t>-</w:t>
            </w:r>
          </w:p>
        </w:tc>
      </w:tr>
      <w:tr w:rsidR="00BC3F2A" w:rsidRPr="003F5AF7" w14:paraId="6C3BB463" w14:textId="77777777" w:rsidTr="00BC3F2A">
        <w:trPr>
          <w:cantSplit/>
          <w:jc w:val="center"/>
        </w:trPr>
        <w:tc>
          <w:tcPr>
            <w:tcW w:w="672" w:type="dxa"/>
          </w:tcPr>
          <w:p w14:paraId="42E8A1D9" w14:textId="77777777" w:rsidR="005F7755" w:rsidRPr="003F5AF7" w:rsidRDefault="005F7755" w:rsidP="00753A4D">
            <w:pPr>
              <w:pStyle w:val="aff2"/>
              <w:ind w:firstLine="0"/>
              <w:jc w:val="center"/>
              <w:rPr>
                <w:sz w:val="20"/>
                <w:szCs w:val="20"/>
              </w:rPr>
            </w:pPr>
            <w:r w:rsidRPr="003F5AF7">
              <w:rPr>
                <w:rStyle w:val="aff1"/>
                <w:sz w:val="20"/>
                <w:szCs w:val="20"/>
              </w:rPr>
              <w:lastRenderedPageBreak/>
              <w:t>3.8</w:t>
            </w:r>
          </w:p>
        </w:tc>
        <w:tc>
          <w:tcPr>
            <w:tcW w:w="1738" w:type="dxa"/>
          </w:tcPr>
          <w:p w14:paraId="7195D201" w14:textId="77777777" w:rsidR="005F7755" w:rsidRPr="003F5AF7" w:rsidRDefault="005F7755" w:rsidP="00753A4D">
            <w:pPr>
              <w:pStyle w:val="aff2"/>
              <w:ind w:firstLine="0"/>
              <w:rPr>
                <w:sz w:val="20"/>
                <w:szCs w:val="20"/>
              </w:rPr>
            </w:pPr>
            <w:r w:rsidRPr="003F5AF7">
              <w:rPr>
                <w:rStyle w:val="aff1"/>
                <w:sz w:val="20"/>
                <w:szCs w:val="20"/>
              </w:rPr>
              <w:t>Общественное управление</w:t>
            </w:r>
          </w:p>
        </w:tc>
        <w:tc>
          <w:tcPr>
            <w:tcW w:w="1320" w:type="dxa"/>
          </w:tcPr>
          <w:p w14:paraId="1BA657D8" w14:textId="77777777" w:rsidR="005F7755" w:rsidRPr="003F5AF7" w:rsidRDefault="005F7755" w:rsidP="00753A4D">
            <w:pPr>
              <w:pStyle w:val="aff2"/>
              <w:ind w:firstLine="0"/>
              <w:rPr>
                <w:sz w:val="20"/>
                <w:szCs w:val="20"/>
              </w:rPr>
            </w:pPr>
            <w:r w:rsidRPr="003F5AF7">
              <w:rPr>
                <w:rStyle w:val="aff1"/>
                <w:sz w:val="20"/>
                <w:szCs w:val="20"/>
              </w:rPr>
              <w:t>от 0,05 га</w:t>
            </w:r>
          </w:p>
        </w:tc>
        <w:tc>
          <w:tcPr>
            <w:tcW w:w="1613" w:type="dxa"/>
          </w:tcPr>
          <w:p w14:paraId="5784A719" w14:textId="77777777" w:rsidR="005F7755" w:rsidRPr="003F5AF7" w:rsidRDefault="005F7755" w:rsidP="00753A4D">
            <w:pPr>
              <w:pStyle w:val="aff2"/>
              <w:ind w:firstLine="0"/>
              <w:rPr>
                <w:sz w:val="20"/>
                <w:szCs w:val="20"/>
              </w:rPr>
            </w:pPr>
            <w:r w:rsidRPr="003F5AF7">
              <w:rPr>
                <w:rStyle w:val="aff1"/>
                <w:sz w:val="20"/>
                <w:szCs w:val="20"/>
              </w:rPr>
              <w:t>-</w:t>
            </w:r>
          </w:p>
        </w:tc>
        <w:tc>
          <w:tcPr>
            <w:tcW w:w="3235" w:type="dxa"/>
          </w:tcPr>
          <w:p w14:paraId="170B5BAD" w14:textId="77777777" w:rsidR="005F7755" w:rsidRPr="003F5AF7" w:rsidRDefault="005F7755" w:rsidP="00753A4D">
            <w:pPr>
              <w:pStyle w:val="aff2"/>
              <w:ind w:firstLine="0"/>
              <w:rPr>
                <w:sz w:val="20"/>
                <w:szCs w:val="20"/>
              </w:rPr>
            </w:pPr>
            <w:r w:rsidRPr="003F5AF7">
              <w:rPr>
                <w:rStyle w:val="aff1"/>
                <w:sz w:val="20"/>
                <w:szCs w:val="20"/>
              </w:rPr>
              <w:t>3 м</w:t>
            </w:r>
          </w:p>
          <w:p w14:paraId="29C8BD69" w14:textId="77777777" w:rsidR="005F7755" w:rsidRPr="003F5AF7" w:rsidRDefault="005F7755" w:rsidP="00753A4D">
            <w:pPr>
              <w:pStyle w:val="aff2"/>
              <w:ind w:firstLine="0"/>
              <w:rPr>
                <w:sz w:val="20"/>
                <w:szCs w:val="20"/>
              </w:rPr>
            </w:pPr>
            <w:r w:rsidRPr="003F5AF7">
              <w:rPr>
                <w:rStyle w:val="aff1"/>
                <w:sz w:val="20"/>
                <w:szCs w:val="20"/>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Pr>
          <w:p w14:paraId="15173C84" w14:textId="77777777" w:rsidR="005F7755" w:rsidRPr="003F5AF7" w:rsidRDefault="005F7755" w:rsidP="00753A4D">
            <w:pPr>
              <w:pStyle w:val="aff2"/>
              <w:ind w:firstLine="0"/>
              <w:rPr>
                <w:sz w:val="20"/>
                <w:szCs w:val="20"/>
              </w:rPr>
            </w:pPr>
            <w:r w:rsidRPr="003F5AF7">
              <w:rPr>
                <w:rStyle w:val="aff1"/>
                <w:sz w:val="20"/>
                <w:szCs w:val="20"/>
              </w:rPr>
              <w:t>1</w:t>
            </w:r>
          </w:p>
        </w:tc>
        <w:tc>
          <w:tcPr>
            <w:tcW w:w="1134" w:type="dxa"/>
          </w:tcPr>
          <w:p w14:paraId="37793F7D"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134" w:type="dxa"/>
          </w:tcPr>
          <w:p w14:paraId="41856657" w14:textId="77777777" w:rsidR="005F7755" w:rsidRPr="003F5AF7" w:rsidRDefault="005F7755" w:rsidP="00753A4D">
            <w:pPr>
              <w:pStyle w:val="aff2"/>
              <w:ind w:firstLine="0"/>
              <w:rPr>
                <w:sz w:val="20"/>
                <w:szCs w:val="20"/>
              </w:rPr>
            </w:pPr>
            <w:r w:rsidRPr="003F5AF7">
              <w:rPr>
                <w:rStyle w:val="aff1"/>
                <w:sz w:val="20"/>
                <w:szCs w:val="20"/>
              </w:rPr>
              <w:t>-</w:t>
            </w:r>
          </w:p>
        </w:tc>
        <w:tc>
          <w:tcPr>
            <w:tcW w:w="1276" w:type="dxa"/>
          </w:tcPr>
          <w:p w14:paraId="35B3FFD5" w14:textId="77777777" w:rsidR="005F7755" w:rsidRPr="003F5AF7" w:rsidRDefault="005F7755" w:rsidP="00753A4D">
            <w:pPr>
              <w:pStyle w:val="aff2"/>
              <w:ind w:firstLine="0"/>
              <w:rPr>
                <w:sz w:val="20"/>
                <w:szCs w:val="20"/>
              </w:rPr>
            </w:pPr>
            <w:r w:rsidRPr="003F5AF7">
              <w:rPr>
                <w:rStyle w:val="aff1"/>
                <w:sz w:val="20"/>
                <w:szCs w:val="20"/>
                <w:lang w:val="en-US"/>
              </w:rPr>
              <w:t xml:space="preserve">Max: </w:t>
            </w:r>
            <w:r w:rsidRPr="003F5AF7">
              <w:rPr>
                <w:rStyle w:val="aff1"/>
                <w:sz w:val="20"/>
                <w:szCs w:val="20"/>
              </w:rPr>
              <w:t>70%</w:t>
            </w:r>
          </w:p>
        </w:tc>
        <w:tc>
          <w:tcPr>
            <w:tcW w:w="1460" w:type="dxa"/>
          </w:tcPr>
          <w:p w14:paraId="556A5B41" w14:textId="77777777" w:rsidR="005F7755" w:rsidRPr="003F5AF7" w:rsidRDefault="005F7755" w:rsidP="00753A4D">
            <w:pPr>
              <w:pStyle w:val="aff2"/>
              <w:ind w:firstLine="0"/>
              <w:rPr>
                <w:sz w:val="20"/>
                <w:szCs w:val="20"/>
              </w:rPr>
            </w:pPr>
            <w:r w:rsidRPr="003F5AF7">
              <w:rPr>
                <w:rStyle w:val="aff1"/>
                <w:sz w:val="20"/>
                <w:szCs w:val="20"/>
              </w:rPr>
              <w:t>-</w:t>
            </w:r>
          </w:p>
        </w:tc>
      </w:tr>
      <w:tr w:rsidR="00BC3F2A" w:rsidRPr="003F5AF7" w14:paraId="5C8AD90F" w14:textId="77777777" w:rsidTr="00BC3F2A">
        <w:trPr>
          <w:cantSplit/>
          <w:jc w:val="center"/>
        </w:trPr>
        <w:tc>
          <w:tcPr>
            <w:tcW w:w="672" w:type="dxa"/>
          </w:tcPr>
          <w:p w14:paraId="498429C2" w14:textId="77777777" w:rsidR="005F7755" w:rsidRPr="003F5AF7" w:rsidRDefault="005F7755" w:rsidP="00753A4D">
            <w:pPr>
              <w:pStyle w:val="aff2"/>
              <w:ind w:firstLine="0"/>
              <w:jc w:val="center"/>
              <w:rPr>
                <w:sz w:val="20"/>
                <w:szCs w:val="20"/>
              </w:rPr>
            </w:pPr>
            <w:r w:rsidRPr="003F5AF7">
              <w:rPr>
                <w:rStyle w:val="aff1"/>
                <w:sz w:val="20"/>
                <w:szCs w:val="20"/>
              </w:rPr>
              <w:t>3.10</w:t>
            </w:r>
          </w:p>
        </w:tc>
        <w:tc>
          <w:tcPr>
            <w:tcW w:w="1738" w:type="dxa"/>
          </w:tcPr>
          <w:p w14:paraId="6E42D19D" w14:textId="77777777" w:rsidR="005F7755" w:rsidRPr="003F5AF7" w:rsidRDefault="005F7755" w:rsidP="00753A4D">
            <w:pPr>
              <w:pStyle w:val="aff2"/>
              <w:ind w:firstLine="0"/>
              <w:rPr>
                <w:sz w:val="20"/>
                <w:szCs w:val="20"/>
              </w:rPr>
            </w:pPr>
            <w:r w:rsidRPr="003F5AF7">
              <w:rPr>
                <w:rStyle w:val="aff1"/>
                <w:sz w:val="20"/>
                <w:szCs w:val="20"/>
              </w:rPr>
              <w:t>Ветеринарное обслуживание</w:t>
            </w:r>
          </w:p>
        </w:tc>
        <w:tc>
          <w:tcPr>
            <w:tcW w:w="1320" w:type="dxa"/>
          </w:tcPr>
          <w:p w14:paraId="14706195"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613" w:type="dxa"/>
          </w:tcPr>
          <w:p w14:paraId="365C5A2F"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3235" w:type="dxa"/>
          </w:tcPr>
          <w:p w14:paraId="0FFC9ABD"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134" w:type="dxa"/>
          </w:tcPr>
          <w:p w14:paraId="68C8FA15"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134" w:type="dxa"/>
          </w:tcPr>
          <w:p w14:paraId="012EE507"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134" w:type="dxa"/>
          </w:tcPr>
          <w:p w14:paraId="7F14F882"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276" w:type="dxa"/>
          </w:tcPr>
          <w:p w14:paraId="628E918E"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460" w:type="dxa"/>
          </w:tcPr>
          <w:p w14:paraId="1272E368" w14:textId="77777777" w:rsidR="005F7755" w:rsidRPr="003F5AF7" w:rsidRDefault="005F7755" w:rsidP="00753A4D">
            <w:pPr>
              <w:pStyle w:val="aff2"/>
              <w:ind w:firstLine="0"/>
              <w:rPr>
                <w:sz w:val="20"/>
                <w:szCs w:val="20"/>
              </w:rPr>
            </w:pPr>
            <w:r w:rsidRPr="003F5AF7">
              <w:rPr>
                <w:rStyle w:val="aff1"/>
                <w:sz w:val="20"/>
                <w:szCs w:val="20"/>
              </w:rPr>
              <w:t>-</w:t>
            </w:r>
          </w:p>
        </w:tc>
      </w:tr>
      <w:tr w:rsidR="00BC3F2A" w:rsidRPr="003F5AF7" w14:paraId="022104F3" w14:textId="77777777" w:rsidTr="00BC3F2A">
        <w:trPr>
          <w:cantSplit/>
          <w:jc w:val="center"/>
        </w:trPr>
        <w:tc>
          <w:tcPr>
            <w:tcW w:w="672" w:type="dxa"/>
          </w:tcPr>
          <w:p w14:paraId="55B5EAD7" w14:textId="77777777" w:rsidR="005F7755" w:rsidRPr="003F5AF7" w:rsidRDefault="005F7755" w:rsidP="00753A4D">
            <w:pPr>
              <w:pStyle w:val="aff2"/>
              <w:ind w:firstLine="0"/>
              <w:jc w:val="center"/>
              <w:rPr>
                <w:sz w:val="20"/>
                <w:szCs w:val="20"/>
              </w:rPr>
            </w:pPr>
            <w:r w:rsidRPr="003F5AF7">
              <w:rPr>
                <w:rStyle w:val="aff1"/>
                <w:sz w:val="20"/>
                <w:szCs w:val="20"/>
              </w:rPr>
              <w:t>4.1</w:t>
            </w:r>
          </w:p>
        </w:tc>
        <w:tc>
          <w:tcPr>
            <w:tcW w:w="1738" w:type="dxa"/>
          </w:tcPr>
          <w:p w14:paraId="3EFF2481" w14:textId="77777777" w:rsidR="005F7755" w:rsidRPr="003F5AF7" w:rsidRDefault="005F7755" w:rsidP="00753A4D">
            <w:pPr>
              <w:pStyle w:val="aff2"/>
              <w:ind w:firstLine="0"/>
              <w:rPr>
                <w:sz w:val="20"/>
                <w:szCs w:val="20"/>
              </w:rPr>
            </w:pPr>
            <w:r w:rsidRPr="003F5AF7">
              <w:rPr>
                <w:rStyle w:val="aff1"/>
                <w:sz w:val="20"/>
                <w:szCs w:val="20"/>
              </w:rPr>
              <w:t>Деловое управление</w:t>
            </w:r>
          </w:p>
        </w:tc>
        <w:tc>
          <w:tcPr>
            <w:tcW w:w="1320" w:type="dxa"/>
          </w:tcPr>
          <w:p w14:paraId="5D284001" w14:textId="77777777" w:rsidR="005F7755" w:rsidRPr="003F5AF7" w:rsidRDefault="005F7755" w:rsidP="00753A4D">
            <w:pPr>
              <w:pStyle w:val="aff2"/>
              <w:ind w:firstLine="0"/>
              <w:rPr>
                <w:sz w:val="20"/>
                <w:szCs w:val="20"/>
              </w:rPr>
            </w:pPr>
            <w:r w:rsidRPr="003F5AF7">
              <w:rPr>
                <w:rStyle w:val="aff1"/>
                <w:sz w:val="20"/>
                <w:szCs w:val="20"/>
              </w:rPr>
              <w:t>от 0,05 га</w:t>
            </w:r>
          </w:p>
        </w:tc>
        <w:tc>
          <w:tcPr>
            <w:tcW w:w="1613" w:type="dxa"/>
          </w:tcPr>
          <w:p w14:paraId="6C2C49B7" w14:textId="77777777" w:rsidR="005F7755" w:rsidRPr="003F5AF7" w:rsidRDefault="005F7755" w:rsidP="00753A4D">
            <w:pPr>
              <w:pStyle w:val="aff2"/>
              <w:ind w:firstLine="0"/>
              <w:rPr>
                <w:sz w:val="20"/>
                <w:szCs w:val="20"/>
              </w:rPr>
            </w:pPr>
            <w:r w:rsidRPr="003F5AF7">
              <w:rPr>
                <w:rStyle w:val="aff1"/>
                <w:sz w:val="20"/>
                <w:szCs w:val="20"/>
              </w:rPr>
              <w:t>-</w:t>
            </w:r>
          </w:p>
        </w:tc>
        <w:tc>
          <w:tcPr>
            <w:tcW w:w="3235" w:type="dxa"/>
          </w:tcPr>
          <w:p w14:paraId="7A14EC23" w14:textId="77777777" w:rsidR="005F7755" w:rsidRPr="003F5AF7" w:rsidRDefault="005F7755" w:rsidP="00753A4D">
            <w:pPr>
              <w:pStyle w:val="aff2"/>
              <w:ind w:firstLine="0"/>
              <w:rPr>
                <w:sz w:val="20"/>
                <w:szCs w:val="20"/>
              </w:rPr>
            </w:pPr>
            <w:r w:rsidRPr="003F5AF7">
              <w:rPr>
                <w:rStyle w:val="aff1"/>
                <w:sz w:val="20"/>
                <w:szCs w:val="20"/>
              </w:rPr>
              <w:t>3 м</w:t>
            </w:r>
          </w:p>
          <w:p w14:paraId="0FB3E1E5" w14:textId="77777777" w:rsidR="005F7755" w:rsidRPr="003F5AF7" w:rsidRDefault="005F7755" w:rsidP="00753A4D">
            <w:pPr>
              <w:pStyle w:val="aff2"/>
              <w:ind w:firstLine="0"/>
              <w:rPr>
                <w:sz w:val="20"/>
                <w:szCs w:val="20"/>
              </w:rPr>
            </w:pPr>
            <w:r w:rsidRPr="003F5AF7">
              <w:rPr>
                <w:rStyle w:val="aff1"/>
                <w:sz w:val="20"/>
                <w:szCs w:val="20"/>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Pr>
          <w:p w14:paraId="02EDC651" w14:textId="77777777" w:rsidR="005F7755" w:rsidRPr="003F5AF7" w:rsidRDefault="005F7755" w:rsidP="00753A4D">
            <w:pPr>
              <w:pStyle w:val="aff2"/>
              <w:ind w:firstLine="0"/>
              <w:rPr>
                <w:sz w:val="20"/>
                <w:szCs w:val="20"/>
              </w:rPr>
            </w:pPr>
            <w:r w:rsidRPr="003F5AF7">
              <w:rPr>
                <w:rStyle w:val="aff1"/>
                <w:sz w:val="20"/>
                <w:szCs w:val="20"/>
              </w:rPr>
              <w:t>1</w:t>
            </w:r>
          </w:p>
        </w:tc>
        <w:tc>
          <w:tcPr>
            <w:tcW w:w="1134" w:type="dxa"/>
          </w:tcPr>
          <w:p w14:paraId="76DDC6C6"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134" w:type="dxa"/>
          </w:tcPr>
          <w:p w14:paraId="351F805C" w14:textId="77777777" w:rsidR="005F7755" w:rsidRPr="003F5AF7" w:rsidRDefault="005F7755" w:rsidP="00753A4D">
            <w:pPr>
              <w:pStyle w:val="aff2"/>
              <w:ind w:firstLine="0"/>
              <w:rPr>
                <w:sz w:val="20"/>
                <w:szCs w:val="20"/>
              </w:rPr>
            </w:pPr>
            <w:r w:rsidRPr="003F5AF7">
              <w:rPr>
                <w:rStyle w:val="aff1"/>
                <w:sz w:val="20"/>
                <w:szCs w:val="20"/>
              </w:rPr>
              <w:t>-</w:t>
            </w:r>
          </w:p>
        </w:tc>
        <w:tc>
          <w:tcPr>
            <w:tcW w:w="1276" w:type="dxa"/>
          </w:tcPr>
          <w:p w14:paraId="148C1F84" w14:textId="77777777" w:rsidR="005F7755" w:rsidRPr="003F5AF7" w:rsidRDefault="005F7755" w:rsidP="00753A4D">
            <w:pPr>
              <w:pStyle w:val="aff2"/>
              <w:ind w:firstLine="0"/>
              <w:rPr>
                <w:sz w:val="20"/>
                <w:szCs w:val="20"/>
              </w:rPr>
            </w:pPr>
            <w:r w:rsidRPr="003F5AF7">
              <w:rPr>
                <w:rStyle w:val="aff1"/>
                <w:sz w:val="20"/>
                <w:szCs w:val="20"/>
                <w:lang w:val="en-US"/>
              </w:rPr>
              <w:t xml:space="preserve">Max: </w:t>
            </w:r>
            <w:r w:rsidRPr="003F5AF7">
              <w:rPr>
                <w:rStyle w:val="aff1"/>
                <w:sz w:val="20"/>
                <w:szCs w:val="20"/>
              </w:rPr>
              <w:t>70%</w:t>
            </w:r>
          </w:p>
        </w:tc>
        <w:tc>
          <w:tcPr>
            <w:tcW w:w="1460" w:type="dxa"/>
          </w:tcPr>
          <w:p w14:paraId="5EA1D97A" w14:textId="77777777" w:rsidR="005F7755" w:rsidRPr="003F5AF7" w:rsidRDefault="005F7755" w:rsidP="00753A4D">
            <w:pPr>
              <w:pStyle w:val="aff2"/>
              <w:ind w:firstLine="0"/>
              <w:rPr>
                <w:sz w:val="20"/>
                <w:szCs w:val="20"/>
              </w:rPr>
            </w:pPr>
            <w:r w:rsidRPr="003F5AF7">
              <w:rPr>
                <w:rStyle w:val="aff1"/>
                <w:sz w:val="20"/>
                <w:szCs w:val="20"/>
              </w:rPr>
              <w:t>-</w:t>
            </w:r>
          </w:p>
        </w:tc>
      </w:tr>
      <w:tr w:rsidR="00BC3F2A" w:rsidRPr="003F5AF7" w14:paraId="5F33D16F" w14:textId="77777777" w:rsidTr="00BC3F2A">
        <w:trPr>
          <w:cantSplit/>
          <w:jc w:val="center"/>
        </w:trPr>
        <w:tc>
          <w:tcPr>
            <w:tcW w:w="672" w:type="dxa"/>
          </w:tcPr>
          <w:p w14:paraId="47C799C5" w14:textId="77777777" w:rsidR="005F7755" w:rsidRPr="003F5AF7" w:rsidRDefault="005F7755" w:rsidP="00753A4D">
            <w:pPr>
              <w:pStyle w:val="aff2"/>
              <w:ind w:firstLine="0"/>
              <w:jc w:val="center"/>
              <w:rPr>
                <w:sz w:val="20"/>
                <w:szCs w:val="20"/>
              </w:rPr>
            </w:pPr>
            <w:r w:rsidRPr="003F5AF7">
              <w:rPr>
                <w:rStyle w:val="aff1"/>
                <w:sz w:val="20"/>
                <w:szCs w:val="20"/>
              </w:rPr>
              <w:t>4.2</w:t>
            </w:r>
          </w:p>
        </w:tc>
        <w:tc>
          <w:tcPr>
            <w:tcW w:w="1738" w:type="dxa"/>
          </w:tcPr>
          <w:p w14:paraId="4F62FCF3" w14:textId="77777777" w:rsidR="005F7755" w:rsidRPr="003F5AF7" w:rsidRDefault="005F7755" w:rsidP="00753A4D">
            <w:pPr>
              <w:pStyle w:val="aff2"/>
              <w:ind w:firstLine="0"/>
              <w:rPr>
                <w:sz w:val="20"/>
                <w:szCs w:val="20"/>
              </w:rPr>
            </w:pPr>
            <w:proofErr w:type="gramStart"/>
            <w:r w:rsidRPr="003F5AF7">
              <w:rPr>
                <w:rStyle w:val="aff1"/>
                <w:sz w:val="20"/>
                <w:szCs w:val="20"/>
              </w:rPr>
              <w:t>Объекты торговли (торговые центры, торгово-развлекательные центры (комплексы)</w:t>
            </w:r>
            <w:proofErr w:type="gramEnd"/>
          </w:p>
        </w:tc>
        <w:tc>
          <w:tcPr>
            <w:tcW w:w="1320" w:type="dxa"/>
          </w:tcPr>
          <w:p w14:paraId="238ED3B7" w14:textId="77777777" w:rsidR="005F7755" w:rsidRPr="003F5AF7" w:rsidRDefault="005F7755" w:rsidP="00753A4D">
            <w:pPr>
              <w:pStyle w:val="aff2"/>
              <w:ind w:firstLine="0"/>
              <w:rPr>
                <w:sz w:val="20"/>
                <w:szCs w:val="20"/>
              </w:rPr>
            </w:pPr>
            <w:r w:rsidRPr="003F5AF7">
              <w:rPr>
                <w:rStyle w:val="aff1"/>
                <w:sz w:val="20"/>
                <w:szCs w:val="20"/>
              </w:rPr>
              <w:t>от 0,02</w:t>
            </w:r>
          </w:p>
        </w:tc>
        <w:tc>
          <w:tcPr>
            <w:tcW w:w="1613" w:type="dxa"/>
          </w:tcPr>
          <w:p w14:paraId="395CDA5D"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3235" w:type="dxa"/>
          </w:tcPr>
          <w:p w14:paraId="3A31F52E" w14:textId="77777777" w:rsidR="005F7755" w:rsidRPr="003F5AF7" w:rsidRDefault="005F7755" w:rsidP="00753A4D">
            <w:pPr>
              <w:pStyle w:val="aff2"/>
              <w:ind w:firstLine="0"/>
              <w:rPr>
                <w:sz w:val="20"/>
                <w:szCs w:val="20"/>
              </w:rPr>
            </w:pPr>
            <w:r w:rsidRPr="003F5AF7">
              <w:rPr>
                <w:rStyle w:val="aff1"/>
                <w:sz w:val="20"/>
                <w:szCs w:val="20"/>
              </w:rPr>
              <w:t>3 м</w:t>
            </w:r>
          </w:p>
          <w:p w14:paraId="2997C5EC" w14:textId="77777777" w:rsidR="005F7755" w:rsidRPr="003F5AF7" w:rsidRDefault="005F7755" w:rsidP="00753A4D">
            <w:pPr>
              <w:pStyle w:val="aff2"/>
              <w:ind w:firstLine="0"/>
              <w:rPr>
                <w:sz w:val="20"/>
                <w:szCs w:val="20"/>
              </w:rPr>
            </w:pPr>
            <w:r w:rsidRPr="003F5AF7">
              <w:rPr>
                <w:rStyle w:val="aff1"/>
                <w:sz w:val="20"/>
                <w:szCs w:val="20"/>
              </w:rPr>
              <w:t>Размещение зданий по красной линии допускается в условиях реконструкции сложившейся</w:t>
            </w:r>
          </w:p>
          <w:p w14:paraId="3E90AAE7" w14:textId="77777777" w:rsidR="005F7755" w:rsidRPr="003F5AF7" w:rsidRDefault="005F7755" w:rsidP="00753A4D">
            <w:pPr>
              <w:pStyle w:val="aff2"/>
              <w:rPr>
                <w:sz w:val="20"/>
                <w:szCs w:val="20"/>
              </w:rPr>
            </w:pPr>
            <w:r w:rsidRPr="003F5AF7">
              <w:rPr>
                <w:rStyle w:val="aff1"/>
                <w:sz w:val="20"/>
                <w:szCs w:val="20"/>
              </w:rPr>
              <w:t>застройки при соответствующем обосновании.</w:t>
            </w:r>
          </w:p>
        </w:tc>
        <w:tc>
          <w:tcPr>
            <w:tcW w:w="1134" w:type="dxa"/>
          </w:tcPr>
          <w:p w14:paraId="4EF93449"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134" w:type="dxa"/>
          </w:tcPr>
          <w:p w14:paraId="4957C297"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134" w:type="dxa"/>
          </w:tcPr>
          <w:p w14:paraId="46D0EE2D"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276" w:type="dxa"/>
          </w:tcPr>
          <w:p w14:paraId="584E0D96"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460" w:type="dxa"/>
          </w:tcPr>
          <w:p w14:paraId="456C1A25" w14:textId="77777777" w:rsidR="005F7755" w:rsidRPr="003F5AF7" w:rsidRDefault="005F7755" w:rsidP="00753A4D">
            <w:pPr>
              <w:pStyle w:val="aff2"/>
              <w:ind w:firstLine="0"/>
              <w:rPr>
                <w:sz w:val="20"/>
                <w:szCs w:val="20"/>
              </w:rPr>
            </w:pPr>
            <w:r w:rsidRPr="003F5AF7">
              <w:rPr>
                <w:rStyle w:val="aff1"/>
                <w:sz w:val="20"/>
                <w:szCs w:val="20"/>
              </w:rPr>
              <w:t>-</w:t>
            </w:r>
          </w:p>
        </w:tc>
      </w:tr>
      <w:tr w:rsidR="00BC3F2A" w:rsidRPr="003F5AF7" w14:paraId="6DD72B7D" w14:textId="77777777" w:rsidTr="00BC3F2A">
        <w:trPr>
          <w:cantSplit/>
          <w:jc w:val="center"/>
        </w:trPr>
        <w:tc>
          <w:tcPr>
            <w:tcW w:w="672" w:type="dxa"/>
          </w:tcPr>
          <w:p w14:paraId="61F680EA" w14:textId="77777777" w:rsidR="005F7755" w:rsidRPr="003F5AF7" w:rsidRDefault="005F7755" w:rsidP="00753A4D">
            <w:pPr>
              <w:pStyle w:val="aff2"/>
              <w:ind w:firstLine="0"/>
              <w:jc w:val="center"/>
              <w:rPr>
                <w:sz w:val="20"/>
                <w:szCs w:val="20"/>
              </w:rPr>
            </w:pPr>
            <w:r w:rsidRPr="003F5AF7">
              <w:rPr>
                <w:rStyle w:val="aff1"/>
                <w:sz w:val="20"/>
                <w:szCs w:val="20"/>
              </w:rPr>
              <w:t>4.3</w:t>
            </w:r>
          </w:p>
        </w:tc>
        <w:tc>
          <w:tcPr>
            <w:tcW w:w="1738" w:type="dxa"/>
          </w:tcPr>
          <w:p w14:paraId="48BC78EF" w14:textId="77777777" w:rsidR="005F7755" w:rsidRPr="003F5AF7" w:rsidRDefault="005F7755" w:rsidP="00753A4D">
            <w:pPr>
              <w:pStyle w:val="aff2"/>
              <w:ind w:firstLine="0"/>
              <w:rPr>
                <w:sz w:val="20"/>
                <w:szCs w:val="20"/>
              </w:rPr>
            </w:pPr>
            <w:r w:rsidRPr="003F5AF7">
              <w:rPr>
                <w:rStyle w:val="aff1"/>
                <w:sz w:val="20"/>
                <w:szCs w:val="20"/>
              </w:rPr>
              <w:t>Рынки</w:t>
            </w:r>
          </w:p>
        </w:tc>
        <w:tc>
          <w:tcPr>
            <w:tcW w:w="1320" w:type="dxa"/>
          </w:tcPr>
          <w:p w14:paraId="01784032"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613" w:type="dxa"/>
          </w:tcPr>
          <w:p w14:paraId="7D4369B2"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3235" w:type="dxa"/>
          </w:tcPr>
          <w:p w14:paraId="1E3ABFF6"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134" w:type="dxa"/>
          </w:tcPr>
          <w:p w14:paraId="4EE30DC4"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134" w:type="dxa"/>
          </w:tcPr>
          <w:p w14:paraId="77940A64"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134" w:type="dxa"/>
          </w:tcPr>
          <w:p w14:paraId="055F97A4"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276" w:type="dxa"/>
          </w:tcPr>
          <w:p w14:paraId="3F49250D"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460" w:type="dxa"/>
          </w:tcPr>
          <w:p w14:paraId="741F3F95" w14:textId="77777777" w:rsidR="005F7755" w:rsidRPr="003F5AF7" w:rsidRDefault="005F7755" w:rsidP="00753A4D">
            <w:pPr>
              <w:pStyle w:val="aff2"/>
              <w:ind w:firstLine="0"/>
              <w:rPr>
                <w:sz w:val="20"/>
                <w:szCs w:val="20"/>
              </w:rPr>
            </w:pPr>
            <w:r w:rsidRPr="003F5AF7">
              <w:rPr>
                <w:rStyle w:val="aff1"/>
                <w:sz w:val="20"/>
                <w:szCs w:val="20"/>
              </w:rPr>
              <w:t>-</w:t>
            </w:r>
          </w:p>
        </w:tc>
      </w:tr>
      <w:tr w:rsidR="00BC3F2A" w:rsidRPr="003F5AF7" w14:paraId="217D051F" w14:textId="77777777" w:rsidTr="00BC3F2A">
        <w:trPr>
          <w:cantSplit/>
          <w:jc w:val="center"/>
        </w:trPr>
        <w:tc>
          <w:tcPr>
            <w:tcW w:w="672" w:type="dxa"/>
          </w:tcPr>
          <w:p w14:paraId="72AC5E0E" w14:textId="77777777" w:rsidR="005F7755" w:rsidRPr="003F5AF7" w:rsidRDefault="005F7755" w:rsidP="00753A4D">
            <w:pPr>
              <w:pStyle w:val="aff2"/>
              <w:ind w:firstLine="0"/>
              <w:jc w:val="center"/>
              <w:rPr>
                <w:sz w:val="20"/>
                <w:szCs w:val="20"/>
              </w:rPr>
            </w:pPr>
            <w:r w:rsidRPr="003F5AF7">
              <w:rPr>
                <w:rStyle w:val="aff1"/>
                <w:sz w:val="20"/>
                <w:szCs w:val="20"/>
              </w:rPr>
              <w:t>4.4</w:t>
            </w:r>
          </w:p>
        </w:tc>
        <w:tc>
          <w:tcPr>
            <w:tcW w:w="1738" w:type="dxa"/>
          </w:tcPr>
          <w:p w14:paraId="59A144D5" w14:textId="77777777" w:rsidR="005F7755" w:rsidRPr="003F5AF7" w:rsidRDefault="005F7755" w:rsidP="00753A4D">
            <w:pPr>
              <w:pStyle w:val="aff2"/>
              <w:ind w:firstLine="0"/>
              <w:rPr>
                <w:sz w:val="20"/>
                <w:szCs w:val="20"/>
              </w:rPr>
            </w:pPr>
            <w:r w:rsidRPr="003F5AF7">
              <w:rPr>
                <w:rStyle w:val="aff1"/>
                <w:sz w:val="20"/>
                <w:szCs w:val="20"/>
              </w:rPr>
              <w:t>Магазины</w:t>
            </w:r>
          </w:p>
        </w:tc>
        <w:tc>
          <w:tcPr>
            <w:tcW w:w="1320" w:type="dxa"/>
          </w:tcPr>
          <w:p w14:paraId="1ADA8210" w14:textId="77777777" w:rsidR="005F7755" w:rsidRPr="003F5AF7" w:rsidRDefault="005F7755" w:rsidP="00753A4D">
            <w:pPr>
              <w:pStyle w:val="aff2"/>
              <w:ind w:firstLine="0"/>
              <w:rPr>
                <w:sz w:val="20"/>
                <w:szCs w:val="20"/>
              </w:rPr>
            </w:pPr>
            <w:r w:rsidRPr="003F5AF7">
              <w:rPr>
                <w:rStyle w:val="aff1"/>
                <w:sz w:val="20"/>
                <w:szCs w:val="20"/>
              </w:rPr>
              <w:t>от 0,02</w:t>
            </w:r>
          </w:p>
        </w:tc>
        <w:tc>
          <w:tcPr>
            <w:tcW w:w="1613" w:type="dxa"/>
          </w:tcPr>
          <w:p w14:paraId="4BBC5BC1"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3235" w:type="dxa"/>
          </w:tcPr>
          <w:p w14:paraId="1418E0F2" w14:textId="77777777" w:rsidR="005F7755" w:rsidRPr="003F5AF7" w:rsidRDefault="005F7755" w:rsidP="00753A4D">
            <w:pPr>
              <w:pStyle w:val="aff2"/>
              <w:ind w:firstLine="0"/>
              <w:rPr>
                <w:sz w:val="20"/>
                <w:szCs w:val="20"/>
              </w:rPr>
            </w:pPr>
            <w:r w:rsidRPr="003F5AF7">
              <w:rPr>
                <w:rStyle w:val="aff1"/>
                <w:sz w:val="20"/>
                <w:szCs w:val="20"/>
              </w:rPr>
              <w:t>3 м</w:t>
            </w:r>
          </w:p>
          <w:p w14:paraId="197A519F" w14:textId="77777777" w:rsidR="005F7755" w:rsidRPr="003F5AF7" w:rsidRDefault="005F7755" w:rsidP="00753A4D">
            <w:pPr>
              <w:pStyle w:val="aff2"/>
              <w:ind w:firstLine="0"/>
              <w:rPr>
                <w:sz w:val="20"/>
                <w:szCs w:val="20"/>
              </w:rPr>
            </w:pPr>
            <w:r w:rsidRPr="003F5AF7">
              <w:rPr>
                <w:rStyle w:val="aff1"/>
                <w:sz w:val="20"/>
                <w:szCs w:val="20"/>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Pr>
          <w:p w14:paraId="049A12F6"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134" w:type="dxa"/>
          </w:tcPr>
          <w:p w14:paraId="25D624CF"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134" w:type="dxa"/>
          </w:tcPr>
          <w:p w14:paraId="234EF0F1"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276" w:type="dxa"/>
          </w:tcPr>
          <w:p w14:paraId="267E1BED"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460" w:type="dxa"/>
          </w:tcPr>
          <w:p w14:paraId="4F022CC9" w14:textId="77777777" w:rsidR="005F7755" w:rsidRPr="003F5AF7" w:rsidRDefault="005F7755" w:rsidP="00753A4D">
            <w:pPr>
              <w:pStyle w:val="aff2"/>
              <w:ind w:firstLine="0"/>
              <w:rPr>
                <w:sz w:val="20"/>
                <w:szCs w:val="20"/>
              </w:rPr>
            </w:pPr>
            <w:r w:rsidRPr="003F5AF7">
              <w:rPr>
                <w:rStyle w:val="aff1"/>
                <w:sz w:val="20"/>
                <w:szCs w:val="20"/>
              </w:rPr>
              <w:t>-</w:t>
            </w:r>
          </w:p>
        </w:tc>
      </w:tr>
      <w:tr w:rsidR="00BC3F2A" w:rsidRPr="003F5AF7" w14:paraId="67CD1BA9" w14:textId="77777777" w:rsidTr="00BC3F2A">
        <w:trPr>
          <w:cantSplit/>
          <w:jc w:val="center"/>
        </w:trPr>
        <w:tc>
          <w:tcPr>
            <w:tcW w:w="672" w:type="dxa"/>
          </w:tcPr>
          <w:p w14:paraId="543A3187" w14:textId="77777777" w:rsidR="005F7755" w:rsidRPr="003F5AF7" w:rsidRDefault="005F7755" w:rsidP="00753A4D">
            <w:pPr>
              <w:pStyle w:val="aff2"/>
              <w:ind w:firstLine="0"/>
              <w:jc w:val="center"/>
              <w:rPr>
                <w:sz w:val="20"/>
                <w:szCs w:val="20"/>
              </w:rPr>
            </w:pPr>
            <w:r w:rsidRPr="003F5AF7">
              <w:rPr>
                <w:rStyle w:val="aff1"/>
                <w:sz w:val="20"/>
                <w:szCs w:val="20"/>
              </w:rPr>
              <w:t>4.5</w:t>
            </w:r>
          </w:p>
        </w:tc>
        <w:tc>
          <w:tcPr>
            <w:tcW w:w="1738" w:type="dxa"/>
          </w:tcPr>
          <w:p w14:paraId="578AFBE2" w14:textId="77777777" w:rsidR="005F7755" w:rsidRPr="003F5AF7" w:rsidRDefault="005F7755" w:rsidP="00753A4D">
            <w:pPr>
              <w:pStyle w:val="aff2"/>
              <w:ind w:firstLine="0"/>
              <w:rPr>
                <w:sz w:val="20"/>
                <w:szCs w:val="20"/>
              </w:rPr>
            </w:pPr>
            <w:r w:rsidRPr="003F5AF7">
              <w:rPr>
                <w:rStyle w:val="aff1"/>
                <w:sz w:val="20"/>
                <w:szCs w:val="20"/>
              </w:rPr>
              <w:t>Банковская и страховая деятельность</w:t>
            </w:r>
          </w:p>
        </w:tc>
        <w:tc>
          <w:tcPr>
            <w:tcW w:w="1320" w:type="dxa"/>
          </w:tcPr>
          <w:p w14:paraId="09EDDFE7"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613" w:type="dxa"/>
          </w:tcPr>
          <w:p w14:paraId="05B34962"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3235" w:type="dxa"/>
          </w:tcPr>
          <w:p w14:paraId="4A12EB60" w14:textId="77777777" w:rsidR="005F7755" w:rsidRPr="003F5AF7" w:rsidRDefault="005F7755" w:rsidP="00753A4D">
            <w:pPr>
              <w:pStyle w:val="aff2"/>
              <w:ind w:firstLine="0"/>
              <w:rPr>
                <w:sz w:val="20"/>
                <w:szCs w:val="20"/>
              </w:rPr>
            </w:pPr>
            <w:r w:rsidRPr="003F5AF7">
              <w:rPr>
                <w:rStyle w:val="aff1"/>
                <w:sz w:val="20"/>
                <w:szCs w:val="20"/>
              </w:rPr>
              <w:t>3 м</w:t>
            </w:r>
          </w:p>
          <w:p w14:paraId="52DC933F" w14:textId="77777777" w:rsidR="005F7755" w:rsidRPr="003F5AF7" w:rsidRDefault="005F7755" w:rsidP="00753A4D">
            <w:pPr>
              <w:pStyle w:val="aff2"/>
              <w:ind w:firstLine="0"/>
              <w:rPr>
                <w:sz w:val="20"/>
                <w:szCs w:val="20"/>
              </w:rPr>
            </w:pPr>
            <w:r w:rsidRPr="003F5AF7">
              <w:rPr>
                <w:rStyle w:val="aff1"/>
                <w:sz w:val="20"/>
                <w:szCs w:val="20"/>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Pr>
          <w:p w14:paraId="7309BBC3"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134" w:type="dxa"/>
          </w:tcPr>
          <w:p w14:paraId="57752CE9"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134" w:type="dxa"/>
          </w:tcPr>
          <w:p w14:paraId="4548D743"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276" w:type="dxa"/>
          </w:tcPr>
          <w:p w14:paraId="1676FF68"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460" w:type="dxa"/>
          </w:tcPr>
          <w:p w14:paraId="6E30F8FE" w14:textId="77777777" w:rsidR="005F7755" w:rsidRPr="003F5AF7" w:rsidRDefault="005F7755" w:rsidP="00753A4D">
            <w:pPr>
              <w:pStyle w:val="aff2"/>
              <w:ind w:firstLine="0"/>
              <w:rPr>
                <w:sz w:val="20"/>
                <w:szCs w:val="20"/>
              </w:rPr>
            </w:pPr>
            <w:r w:rsidRPr="003F5AF7">
              <w:rPr>
                <w:rStyle w:val="aff1"/>
                <w:sz w:val="20"/>
                <w:szCs w:val="20"/>
              </w:rPr>
              <w:t>-</w:t>
            </w:r>
          </w:p>
        </w:tc>
      </w:tr>
      <w:tr w:rsidR="00BC3F2A" w:rsidRPr="003F5AF7" w14:paraId="5EDAE5C9" w14:textId="77777777" w:rsidTr="00BC3F2A">
        <w:trPr>
          <w:cantSplit/>
          <w:jc w:val="center"/>
        </w:trPr>
        <w:tc>
          <w:tcPr>
            <w:tcW w:w="672" w:type="dxa"/>
          </w:tcPr>
          <w:p w14:paraId="42AB181B" w14:textId="77777777" w:rsidR="005F7755" w:rsidRPr="003F5AF7" w:rsidRDefault="005F7755" w:rsidP="00753A4D">
            <w:pPr>
              <w:pStyle w:val="aff2"/>
              <w:ind w:firstLine="0"/>
              <w:jc w:val="center"/>
              <w:rPr>
                <w:sz w:val="20"/>
                <w:szCs w:val="20"/>
              </w:rPr>
            </w:pPr>
            <w:r w:rsidRPr="003F5AF7">
              <w:rPr>
                <w:rStyle w:val="aff1"/>
                <w:sz w:val="20"/>
                <w:szCs w:val="20"/>
              </w:rPr>
              <w:lastRenderedPageBreak/>
              <w:t>4.6</w:t>
            </w:r>
          </w:p>
        </w:tc>
        <w:tc>
          <w:tcPr>
            <w:tcW w:w="1738" w:type="dxa"/>
          </w:tcPr>
          <w:p w14:paraId="38C8AB5C" w14:textId="77777777" w:rsidR="005F7755" w:rsidRPr="003F5AF7" w:rsidRDefault="005F7755" w:rsidP="00753A4D">
            <w:pPr>
              <w:pStyle w:val="aff2"/>
              <w:ind w:firstLine="0"/>
              <w:rPr>
                <w:sz w:val="20"/>
                <w:szCs w:val="20"/>
              </w:rPr>
            </w:pPr>
            <w:r w:rsidRPr="003F5AF7">
              <w:rPr>
                <w:rStyle w:val="aff1"/>
                <w:sz w:val="20"/>
                <w:szCs w:val="20"/>
              </w:rPr>
              <w:t>Общественное питание</w:t>
            </w:r>
          </w:p>
        </w:tc>
        <w:tc>
          <w:tcPr>
            <w:tcW w:w="1320" w:type="dxa"/>
          </w:tcPr>
          <w:p w14:paraId="0562C350" w14:textId="77777777" w:rsidR="005F7755" w:rsidRPr="003F5AF7" w:rsidRDefault="005F7755" w:rsidP="00753A4D">
            <w:pPr>
              <w:pStyle w:val="aff2"/>
              <w:ind w:firstLine="0"/>
              <w:rPr>
                <w:sz w:val="20"/>
                <w:szCs w:val="20"/>
              </w:rPr>
            </w:pPr>
            <w:r w:rsidRPr="003F5AF7">
              <w:rPr>
                <w:rStyle w:val="aff1"/>
                <w:sz w:val="20"/>
                <w:szCs w:val="20"/>
              </w:rPr>
              <w:t>от 0,2</w:t>
            </w:r>
          </w:p>
        </w:tc>
        <w:tc>
          <w:tcPr>
            <w:tcW w:w="1613" w:type="dxa"/>
          </w:tcPr>
          <w:p w14:paraId="38EB9434"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3235" w:type="dxa"/>
          </w:tcPr>
          <w:p w14:paraId="40A154F3" w14:textId="77777777" w:rsidR="005F7755" w:rsidRPr="003F5AF7" w:rsidRDefault="005F7755" w:rsidP="00753A4D">
            <w:pPr>
              <w:pStyle w:val="aff2"/>
              <w:ind w:firstLine="0"/>
              <w:rPr>
                <w:sz w:val="20"/>
                <w:szCs w:val="20"/>
              </w:rPr>
            </w:pPr>
            <w:r w:rsidRPr="003F5AF7">
              <w:rPr>
                <w:rStyle w:val="aff1"/>
                <w:sz w:val="20"/>
                <w:szCs w:val="20"/>
              </w:rPr>
              <w:t>3 м</w:t>
            </w:r>
          </w:p>
          <w:p w14:paraId="0844C1C0" w14:textId="77777777" w:rsidR="005F7755" w:rsidRPr="003F5AF7" w:rsidRDefault="005F7755" w:rsidP="00753A4D">
            <w:pPr>
              <w:pStyle w:val="aff2"/>
              <w:ind w:firstLine="0"/>
              <w:rPr>
                <w:sz w:val="20"/>
                <w:szCs w:val="20"/>
              </w:rPr>
            </w:pPr>
            <w:r w:rsidRPr="003F5AF7">
              <w:rPr>
                <w:rStyle w:val="aff1"/>
                <w:sz w:val="20"/>
                <w:szCs w:val="20"/>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Pr>
          <w:p w14:paraId="50C9A390"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134" w:type="dxa"/>
          </w:tcPr>
          <w:p w14:paraId="6294A9B8"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134" w:type="dxa"/>
          </w:tcPr>
          <w:p w14:paraId="7C3FF2F3"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276" w:type="dxa"/>
          </w:tcPr>
          <w:p w14:paraId="3C583ED3"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460" w:type="dxa"/>
          </w:tcPr>
          <w:p w14:paraId="206F09E2" w14:textId="77777777" w:rsidR="005F7755" w:rsidRPr="003F5AF7" w:rsidRDefault="005F7755" w:rsidP="00753A4D">
            <w:pPr>
              <w:pStyle w:val="aff2"/>
              <w:ind w:firstLine="0"/>
              <w:rPr>
                <w:sz w:val="20"/>
                <w:szCs w:val="20"/>
              </w:rPr>
            </w:pPr>
            <w:r w:rsidRPr="003F5AF7">
              <w:rPr>
                <w:rStyle w:val="aff1"/>
                <w:sz w:val="20"/>
                <w:szCs w:val="20"/>
              </w:rPr>
              <w:t>-</w:t>
            </w:r>
          </w:p>
        </w:tc>
      </w:tr>
      <w:tr w:rsidR="00BC3F2A" w:rsidRPr="003F5AF7" w14:paraId="6F8D04AD" w14:textId="77777777" w:rsidTr="00BC3F2A">
        <w:trPr>
          <w:cantSplit/>
          <w:jc w:val="center"/>
        </w:trPr>
        <w:tc>
          <w:tcPr>
            <w:tcW w:w="672" w:type="dxa"/>
          </w:tcPr>
          <w:p w14:paraId="0EAE4330" w14:textId="77777777" w:rsidR="005F7755" w:rsidRPr="003F5AF7" w:rsidRDefault="005F7755" w:rsidP="00753A4D">
            <w:pPr>
              <w:pStyle w:val="aff2"/>
              <w:ind w:firstLine="0"/>
              <w:jc w:val="center"/>
              <w:rPr>
                <w:sz w:val="20"/>
                <w:szCs w:val="20"/>
              </w:rPr>
            </w:pPr>
            <w:r w:rsidRPr="003F5AF7">
              <w:rPr>
                <w:rStyle w:val="aff1"/>
                <w:sz w:val="20"/>
                <w:szCs w:val="20"/>
              </w:rPr>
              <w:t>4.7</w:t>
            </w:r>
          </w:p>
        </w:tc>
        <w:tc>
          <w:tcPr>
            <w:tcW w:w="1738" w:type="dxa"/>
          </w:tcPr>
          <w:p w14:paraId="4E5442E2" w14:textId="77777777" w:rsidR="005F7755" w:rsidRPr="003F5AF7" w:rsidRDefault="005F7755" w:rsidP="00753A4D">
            <w:pPr>
              <w:pStyle w:val="aff2"/>
              <w:ind w:firstLine="0"/>
              <w:rPr>
                <w:sz w:val="20"/>
                <w:szCs w:val="20"/>
              </w:rPr>
            </w:pPr>
            <w:r w:rsidRPr="003F5AF7">
              <w:rPr>
                <w:rStyle w:val="aff1"/>
                <w:sz w:val="20"/>
                <w:szCs w:val="20"/>
              </w:rPr>
              <w:t>Гостиничное обслуживание</w:t>
            </w:r>
          </w:p>
        </w:tc>
        <w:tc>
          <w:tcPr>
            <w:tcW w:w="1320" w:type="dxa"/>
          </w:tcPr>
          <w:p w14:paraId="1196A5A8"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613" w:type="dxa"/>
          </w:tcPr>
          <w:p w14:paraId="5B5DD16E"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3235" w:type="dxa"/>
          </w:tcPr>
          <w:p w14:paraId="39385A07" w14:textId="77777777" w:rsidR="005F7755" w:rsidRPr="003F5AF7" w:rsidRDefault="005F7755" w:rsidP="00753A4D">
            <w:pPr>
              <w:pStyle w:val="aff2"/>
              <w:ind w:firstLine="0"/>
              <w:rPr>
                <w:sz w:val="20"/>
                <w:szCs w:val="20"/>
              </w:rPr>
            </w:pPr>
            <w:r w:rsidRPr="003F5AF7">
              <w:rPr>
                <w:rStyle w:val="aff1"/>
                <w:sz w:val="20"/>
                <w:szCs w:val="20"/>
              </w:rPr>
              <w:t>3 м</w:t>
            </w:r>
          </w:p>
          <w:p w14:paraId="41E29C0E" w14:textId="77777777" w:rsidR="005F7755" w:rsidRPr="003F5AF7" w:rsidRDefault="005F7755" w:rsidP="00753A4D">
            <w:pPr>
              <w:pStyle w:val="aff2"/>
              <w:ind w:firstLine="0"/>
              <w:rPr>
                <w:sz w:val="20"/>
                <w:szCs w:val="20"/>
              </w:rPr>
            </w:pPr>
            <w:r w:rsidRPr="003F5AF7">
              <w:rPr>
                <w:rStyle w:val="aff1"/>
                <w:sz w:val="20"/>
                <w:szCs w:val="20"/>
              </w:rPr>
              <w:t>Размещение зданий</w:t>
            </w:r>
          </w:p>
          <w:p w14:paraId="2D8992F0" w14:textId="77777777" w:rsidR="005F7755" w:rsidRPr="003F5AF7" w:rsidRDefault="005F7755" w:rsidP="00753A4D">
            <w:pPr>
              <w:pStyle w:val="aff2"/>
              <w:ind w:firstLine="0"/>
              <w:rPr>
                <w:sz w:val="20"/>
                <w:szCs w:val="20"/>
              </w:rPr>
            </w:pPr>
            <w:r w:rsidRPr="003F5AF7">
              <w:rPr>
                <w:rStyle w:val="aff1"/>
                <w:sz w:val="20"/>
                <w:szCs w:val="20"/>
              </w:rPr>
              <w:t>по красной линии допускается в условиях реконструкции сложившейся застройки при соответствующем обосновании.</w:t>
            </w:r>
          </w:p>
        </w:tc>
        <w:tc>
          <w:tcPr>
            <w:tcW w:w="1134" w:type="dxa"/>
          </w:tcPr>
          <w:p w14:paraId="11D6D077"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134" w:type="dxa"/>
          </w:tcPr>
          <w:p w14:paraId="79081F72"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134" w:type="dxa"/>
          </w:tcPr>
          <w:p w14:paraId="47AB5DC9"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276" w:type="dxa"/>
          </w:tcPr>
          <w:p w14:paraId="1439CE26"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460" w:type="dxa"/>
          </w:tcPr>
          <w:p w14:paraId="08A65163" w14:textId="77777777" w:rsidR="005F7755" w:rsidRPr="003F5AF7" w:rsidRDefault="005F7755" w:rsidP="00753A4D">
            <w:pPr>
              <w:pStyle w:val="aff2"/>
              <w:ind w:firstLine="0"/>
              <w:rPr>
                <w:sz w:val="20"/>
                <w:szCs w:val="20"/>
              </w:rPr>
            </w:pPr>
            <w:r w:rsidRPr="003F5AF7">
              <w:rPr>
                <w:rStyle w:val="aff1"/>
                <w:sz w:val="20"/>
                <w:szCs w:val="20"/>
              </w:rPr>
              <w:t>-</w:t>
            </w:r>
          </w:p>
        </w:tc>
      </w:tr>
      <w:tr w:rsidR="00BC3F2A" w:rsidRPr="003F5AF7" w14:paraId="3DF37EE8" w14:textId="77777777" w:rsidTr="00BC3F2A">
        <w:trPr>
          <w:cantSplit/>
          <w:jc w:val="center"/>
        </w:trPr>
        <w:tc>
          <w:tcPr>
            <w:tcW w:w="672" w:type="dxa"/>
          </w:tcPr>
          <w:p w14:paraId="0FF94627" w14:textId="77777777" w:rsidR="005F7755" w:rsidRPr="003F5AF7" w:rsidRDefault="005F7755" w:rsidP="00753A4D">
            <w:pPr>
              <w:pStyle w:val="aff2"/>
              <w:ind w:firstLine="0"/>
              <w:jc w:val="center"/>
              <w:rPr>
                <w:sz w:val="20"/>
                <w:szCs w:val="20"/>
              </w:rPr>
            </w:pPr>
            <w:r w:rsidRPr="003F5AF7">
              <w:rPr>
                <w:rStyle w:val="aff1"/>
                <w:sz w:val="20"/>
                <w:szCs w:val="20"/>
              </w:rPr>
              <w:t>4.8</w:t>
            </w:r>
          </w:p>
        </w:tc>
        <w:tc>
          <w:tcPr>
            <w:tcW w:w="1738" w:type="dxa"/>
          </w:tcPr>
          <w:p w14:paraId="69050FD2" w14:textId="77777777" w:rsidR="005F7755" w:rsidRPr="003F5AF7" w:rsidRDefault="005F7755" w:rsidP="00753A4D">
            <w:pPr>
              <w:pStyle w:val="aff2"/>
              <w:ind w:firstLine="0"/>
              <w:rPr>
                <w:sz w:val="20"/>
                <w:szCs w:val="20"/>
              </w:rPr>
            </w:pPr>
            <w:r w:rsidRPr="003F5AF7">
              <w:rPr>
                <w:rStyle w:val="aff1"/>
                <w:sz w:val="20"/>
                <w:szCs w:val="20"/>
              </w:rPr>
              <w:t>Развлечение</w:t>
            </w:r>
          </w:p>
        </w:tc>
        <w:tc>
          <w:tcPr>
            <w:tcW w:w="1320" w:type="dxa"/>
          </w:tcPr>
          <w:p w14:paraId="023CDA56"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613" w:type="dxa"/>
          </w:tcPr>
          <w:p w14:paraId="7390D00F"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3235" w:type="dxa"/>
          </w:tcPr>
          <w:p w14:paraId="158ABFD9" w14:textId="77777777" w:rsidR="005F7755" w:rsidRPr="003F5AF7" w:rsidRDefault="005F7755" w:rsidP="00753A4D">
            <w:pPr>
              <w:pStyle w:val="aff2"/>
              <w:ind w:firstLine="0"/>
              <w:rPr>
                <w:sz w:val="20"/>
                <w:szCs w:val="20"/>
              </w:rPr>
            </w:pPr>
            <w:r w:rsidRPr="003F5AF7">
              <w:rPr>
                <w:rStyle w:val="aff1"/>
                <w:sz w:val="20"/>
                <w:szCs w:val="20"/>
              </w:rPr>
              <w:t>3 м</w:t>
            </w:r>
          </w:p>
          <w:p w14:paraId="06EE9DB6" w14:textId="77777777" w:rsidR="005F7755" w:rsidRPr="003F5AF7" w:rsidRDefault="005F7755" w:rsidP="00753A4D">
            <w:pPr>
              <w:pStyle w:val="aff2"/>
              <w:ind w:firstLine="0"/>
              <w:rPr>
                <w:sz w:val="20"/>
                <w:szCs w:val="20"/>
              </w:rPr>
            </w:pPr>
            <w:r w:rsidRPr="003F5AF7">
              <w:rPr>
                <w:rStyle w:val="aff1"/>
                <w:sz w:val="20"/>
                <w:szCs w:val="20"/>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Pr>
          <w:p w14:paraId="0B24F33C"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134" w:type="dxa"/>
          </w:tcPr>
          <w:p w14:paraId="23940D68"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134" w:type="dxa"/>
          </w:tcPr>
          <w:p w14:paraId="01D302A3"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276" w:type="dxa"/>
          </w:tcPr>
          <w:p w14:paraId="1718CF01"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460" w:type="dxa"/>
          </w:tcPr>
          <w:p w14:paraId="2DCA1E27" w14:textId="77777777" w:rsidR="005F7755" w:rsidRPr="003F5AF7" w:rsidRDefault="005F7755" w:rsidP="00753A4D">
            <w:pPr>
              <w:pStyle w:val="aff2"/>
              <w:ind w:firstLine="0"/>
              <w:rPr>
                <w:sz w:val="20"/>
                <w:szCs w:val="20"/>
              </w:rPr>
            </w:pPr>
            <w:r w:rsidRPr="003F5AF7">
              <w:rPr>
                <w:rStyle w:val="aff1"/>
                <w:sz w:val="20"/>
                <w:szCs w:val="20"/>
              </w:rPr>
              <w:t>-</w:t>
            </w:r>
          </w:p>
        </w:tc>
      </w:tr>
      <w:tr w:rsidR="00BC3F2A" w:rsidRPr="003F5AF7" w14:paraId="39B61166" w14:textId="77777777" w:rsidTr="00BC3F2A">
        <w:trPr>
          <w:cantSplit/>
          <w:jc w:val="center"/>
        </w:trPr>
        <w:tc>
          <w:tcPr>
            <w:tcW w:w="672" w:type="dxa"/>
          </w:tcPr>
          <w:p w14:paraId="415861B9" w14:textId="77777777" w:rsidR="005F7755" w:rsidRPr="003F5AF7" w:rsidRDefault="005F7755" w:rsidP="00753A4D">
            <w:pPr>
              <w:pStyle w:val="aff2"/>
              <w:ind w:firstLine="0"/>
              <w:jc w:val="center"/>
              <w:rPr>
                <w:sz w:val="20"/>
                <w:szCs w:val="20"/>
              </w:rPr>
            </w:pPr>
            <w:r w:rsidRPr="003F5AF7">
              <w:rPr>
                <w:rStyle w:val="aff1"/>
                <w:sz w:val="20"/>
                <w:szCs w:val="20"/>
              </w:rPr>
              <w:t>5.1</w:t>
            </w:r>
          </w:p>
        </w:tc>
        <w:tc>
          <w:tcPr>
            <w:tcW w:w="1738" w:type="dxa"/>
          </w:tcPr>
          <w:p w14:paraId="76A9CF12" w14:textId="77777777" w:rsidR="005F7755" w:rsidRPr="003F5AF7" w:rsidRDefault="005F7755" w:rsidP="00753A4D">
            <w:pPr>
              <w:pStyle w:val="aff2"/>
              <w:ind w:firstLine="0"/>
              <w:rPr>
                <w:sz w:val="20"/>
                <w:szCs w:val="20"/>
              </w:rPr>
            </w:pPr>
            <w:r w:rsidRPr="003F5AF7">
              <w:rPr>
                <w:rStyle w:val="aff1"/>
                <w:sz w:val="20"/>
                <w:szCs w:val="20"/>
              </w:rPr>
              <w:t>Спорт</w:t>
            </w:r>
          </w:p>
        </w:tc>
        <w:tc>
          <w:tcPr>
            <w:tcW w:w="1320" w:type="dxa"/>
          </w:tcPr>
          <w:p w14:paraId="6B79CFB6"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613" w:type="dxa"/>
          </w:tcPr>
          <w:p w14:paraId="3B2261CB"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3235" w:type="dxa"/>
          </w:tcPr>
          <w:p w14:paraId="310E7925" w14:textId="77777777" w:rsidR="005F7755" w:rsidRPr="003F5AF7" w:rsidRDefault="005F7755" w:rsidP="00753A4D">
            <w:pPr>
              <w:pStyle w:val="aff2"/>
              <w:ind w:firstLine="0"/>
              <w:rPr>
                <w:sz w:val="20"/>
                <w:szCs w:val="20"/>
              </w:rPr>
            </w:pPr>
            <w:r w:rsidRPr="003F5AF7">
              <w:rPr>
                <w:rStyle w:val="aff1"/>
                <w:sz w:val="20"/>
                <w:szCs w:val="20"/>
              </w:rPr>
              <w:t>3 м</w:t>
            </w:r>
          </w:p>
          <w:p w14:paraId="134A5676" w14:textId="77777777" w:rsidR="005F7755" w:rsidRPr="003F5AF7" w:rsidRDefault="005F7755" w:rsidP="00753A4D">
            <w:pPr>
              <w:pStyle w:val="aff2"/>
              <w:ind w:firstLine="0"/>
              <w:rPr>
                <w:sz w:val="20"/>
                <w:szCs w:val="20"/>
              </w:rPr>
            </w:pPr>
            <w:r w:rsidRPr="003F5AF7">
              <w:rPr>
                <w:rStyle w:val="aff1"/>
                <w:sz w:val="20"/>
                <w:szCs w:val="20"/>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Pr>
          <w:p w14:paraId="25E3B46D"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134" w:type="dxa"/>
          </w:tcPr>
          <w:p w14:paraId="2B8D7EFC"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134" w:type="dxa"/>
          </w:tcPr>
          <w:p w14:paraId="6E4D44AA"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276" w:type="dxa"/>
          </w:tcPr>
          <w:p w14:paraId="255013AA"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460" w:type="dxa"/>
          </w:tcPr>
          <w:p w14:paraId="0C0F1570" w14:textId="77777777" w:rsidR="005F7755" w:rsidRPr="003F5AF7" w:rsidRDefault="005F7755" w:rsidP="00753A4D">
            <w:pPr>
              <w:pStyle w:val="aff2"/>
              <w:ind w:firstLine="0"/>
              <w:rPr>
                <w:sz w:val="20"/>
                <w:szCs w:val="20"/>
              </w:rPr>
            </w:pPr>
            <w:r w:rsidRPr="003F5AF7">
              <w:rPr>
                <w:rStyle w:val="aff1"/>
                <w:sz w:val="20"/>
                <w:szCs w:val="20"/>
              </w:rPr>
              <w:t>-</w:t>
            </w:r>
          </w:p>
        </w:tc>
      </w:tr>
      <w:tr w:rsidR="00BC3F2A" w:rsidRPr="003F5AF7" w14:paraId="41BE643B" w14:textId="77777777" w:rsidTr="00BC3F2A">
        <w:trPr>
          <w:cantSplit/>
          <w:jc w:val="center"/>
        </w:trPr>
        <w:tc>
          <w:tcPr>
            <w:tcW w:w="672" w:type="dxa"/>
          </w:tcPr>
          <w:p w14:paraId="18C65A3D" w14:textId="77777777" w:rsidR="005F7755" w:rsidRPr="003F5AF7" w:rsidRDefault="005F7755" w:rsidP="00753A4D">
            <w:pPr>
              <w:pStyle w:val="aff2"/>
              <w:ind w:firstLine="0"/>
              <w:jc w:val="center"/>
              <w:rPr>
                <w:sz w:val="20"/>
                <w:szCs w:val="20"/>
              </w:rPr>
            </w:pPr>
            <w:r w:rsidRPr="003F5AF7">
              <w:rPr>
                <w:rStyle w:val="aff1"/>
                <w:sz w:val="20"/>
                <w:szCs w:val="20"/>
              </w:rPr>
              <w:t>12.0.</w:t>
            </w:r>
          </w:p>
          <w:p w14:paraId="0C808405" w14:textId="77777777" w:rsidR="005F7755" w:rsidRPr="003F5AF7" w:rsidRDefault="005F7755" w:rsidP="00753A4D">
            <w:pPr>
              <w:pStyle w:val="aff2"/>
              <w:ind w:firstLine="0"/>
              <w:jc w:val="center"/>
              <w:rPr>
                <w:sz w:val="20"/>
                <w:szCs w:val="20"/>
              </w:rPr>
            </w:pPr>
            <w:r w:rsidRPr="003F5AF7">
              <w:rPr>
                <w:rStyle w:val="aff1"/>
                <w:sz w:val="20"/>
                <w:szCs w:val="20"/>
              </w:rPr>
              <w:t>1</w:t>
            </w:r>
          </w:p>
        </w:tc>
        <w:tc>
          <w:tcPr>
            <w:tcW w:w="1738" w:type="dxa"/>
          </w:tcPr>
          <w:p w14:paraId="39556D96" w14:textId="77777777" w:rsidR="005F7755" w:rsidRPr="003F5AF7" w:rsidRDefault="005F7755" w:rsidP="00753A4D">
            <w:pPr>
              <w:pStyle w:val="aff2"/>
              <w:ind w:firstLine="0"/>
              <w:rPr>
                <w:sz w:val="20"/>
                <w:szCs w:val="20"/>
              </w:rPr>
            </w:pPr>
            <w:r w:rsidRPr="003F5AF7">
              <w:rPr>
                <w:rStyle w:val="aff1"/>
                <w:sz w:val="20"/>
                <w:szCs w:val="20"/>
              </w:rPr>
              <w:t>Улично</w:t>
            </w:r>
            <w:r w:rsidRPr="003F5AF7">
              <w:rPr>
                <w:rStyle w:val="aff1"/>
                <w:sz w:val="20"/>
                <w:szCs w:val="20"/>
              </w:rPr>
              <w:softHyphen/>
              <w:t>-дорожная сеть</w:t>
            </w:r>
          </w:p>
        </w:tc>
        <w:tc>
          <w:tcPr>
            <w:tcW w:w="1320" w:type="dxa"/>
          </w:tcPr>
          <w:p w14:paraId="1D59EF0F"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613" w:type="dxa"/>
          </w:tcPr>
          <w:p w14:paraId="1E34C494"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3235" w:type="dxa"/>
          </w:tcPr>
          <w:p w14:paraId="69662918"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134" w:type="dxa"/>
          </w:tcPr>
          <w:p w14:paraId="0F437AED"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134" w:type="dxa"/>
          </w:tcPr>
          <w:p w14:paraId="2ACF9D95"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134" w:type="dxa"/>
          </w:tcPr>
          <w:p w14:paraId="79DD1B8A"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276" w:type="dxa"/>
          </w:tcPr>
          <w:p w14:paraId="3276891A"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460" w:type="dxa"/>
          </w:tcPr>
          <w:p w14:paraId="0876699D" w14:textId="77777777" w:rsidR="005F7755" w:rsidRPr="003F5AF7" w:rsidRDefault="005F7755" w:rsidP="00753A4D">
            <w:pPr>
              <w:pStyle w:val="aff2"/>
              <w:ind w:firstLine="0"/>
              <w:rPr>
                <w:sz w:val="20"/>
                <w:szCs w:val="20"/>
              </w:rPr>
            </w:pPr>
            <w:r w:rsidRPr="003F5AF7">
              <w:rPr>
                <w:rStyle w:val="aff1"/>
                <w:sz w:val="20"/>
                <w:szCs w:val="20"/>
              </w:rPr>
              <w:t>-</w:t>
            </w:r>
          </w:p>
        </w:tc>
      </w:tr>
      <w:tr w:rsidR="005F7755" w:rsidRPr="003F5AF7" w14:paraId="75E250D7" w14:textId="77777777" w:rsidTr="00BC3F2A">
        <w:trPr>
          <w:cantSplit/>
          <w:jc w:val="center"/>
        </w:trPr>
        <w:tc>
          <w:tcPr>
            <w:tcW w:w="14716" w:type="dxa"/>
            <w:gridSpan w:val="10"/>
          </w:tcPr>
          <w:p w14:paraId="40180E1D" w14:textId="77777777" w:rsidR="005F7755" w:rsidRPr="003F5AF7" w:rsidRDefault="005F7755" w:rsidP="00753A4D">
            <w:pPr>
              <w:pStyle w:val="aff2"/>
              <w:ind w:firstLine="0"/>
              <w:jc w:val="center"/>
              <w:rPr>
                <w:sz w:val="20"/>
                <w:szCs w:val="20"/>
              </w:rPr>
            </w:pPr>
            <w:r w:rsidRPr="003F5AF7">
              <w:rPr>
                <w:rStyle w:val="aff1"/>
                <w:b/>
                <w:bCs/>
                <w:sz w:val="20"/>
                <w:szCs w:val="20"/>
              </w:rPr>
              <w:t>Условно разрешенные виды использования</w:t>
            </w:r>
          </w:p>
        </w:tc>
      </w:tr>
      <w:tr w:rsidR="00BC3F2A" w:rsidRPr="003F5AF7" w14:paraId="17C8BD56" w14:textId="77777777" w:rsidTr="00BC3F2A">
        <w:trPr>
          <w:cantSplit/>
          <w:jc w:val="center"/>
        </w:trPr>
        <w:tc>
          <w:tcPr>
            <w:tcW w:w="672" w:type="dxa"/>
          </w:tcPr>
          <w:p w14:paraId="06442DF0" w14:textId="77777777" w:rsidR="005F7755" w:rsidRPr="003F5AF7" w:rsidRDefault="005F7755" w:rsidP="00753A4D">
            <w:pPr>
              <w:pStyle w:val="aff2"/>
              <w:ind w:firstLine="0"/>
              <w:jc w:val="center"/>
              <w:rPr>
                <w:sz w:val="20"/>
                <w:szCs w:val="20"/>
              </w:rPr>
            </w:pPr>
            <w:r w:rsidRPr="003F5AF7">
              <w:rPr>
                <w:rStyle w:val="aff1"/>
                <w:sz w:val="20"/>
                <w:szCs w:val="20"/>
              </w:rPr>
              <w:lastRenderedPageBreak/>
              <w:t>2.1</w:t>
            </w:r>
          </w:p>
        </w:tc>
        <w:tc>
          <w:tcPr>
            <w:tcW w:w="1738" w:type="dxa"/>
          </w:tcPr>
          <w:p w14:paraId="00A2FDF9" w14:textId="77777777" w:rsidR="005F7755" w:rsidRPr="003F5AF7" w:rsidRDefault="005F7755" w:rsidP="00753A4D">
            <w:pPr>
              <w:pStyle w:val="aff2"/>
              <w:ind w:firstLine="0"/>
              <w:rPr>
                <w:sz w:val="20"/>
                <w:szCs w:val="20"/>
              </w:rPr>
            </w:pPr>
            <w:r w:rsidRPr="003F5AF7">
              <w:rPr>
                <w:rStyle w:val="aff1"/>
                <w:sz w:val="20"/>
                <w:szCs w:val="20"/>
              </w:rPr>
              <w:t>Для индивидуального жилищного строительства</w:t>
            </w:r>
          </w:p>
        </w:tc>
        <w:tc>
          <w:tcPr>
            <w:tcW w:w="1320" w:type="dxa"/>
          </w:tcPr>
          <w:p w14:paraId="07F5EC43" w14:textId="77777777" w:rsidR="005F7755" w:rsidRPr="003F5AF7" w:rsidRDefault="005F7755" w:rsidP="00753A4D">
            <w:pPr>
              <w:pStyle w:val="aff2"/>
              <w:ind w:firstLine="0"/>
              <w:jc w:val="center"/>
              <w:rPr>
                <w:sz w:val="20"/>
                <w:szCs w:val="20"/>
              </w:rPr>
            </w:pPr>
            <w:r w:rsidRPr="003F5AF7">
              <w:rPr>
                <w:rStyle w:val="aff1"/>
                <w:sz w:val="20"/>
                <w:szCs w:val="20"/>
              </w:rPr>
              <w:t>0,03</w:t>
            </w:r>
          </w:p>
        </w:tc>
        <w:tc>
          <w:tcPr>
            <w:tcW w:w="1613" w:type="dxa"/>
          </w:tcPr>
          <w:p w14:paraId="00757FAA" w14:textId="77777777" w:rsidR="005F7755" w:rsidRPr="003F5AF7" w:rsidRDefault="005F7755" w:rsidP="00753A4D">
            <w:pPr>
              <w:pStyle w:val="aff2"/>
              <w:ind w:firstLine="0"/>
              <w:jc w:val="center"/>
              <w:rPr>
                <w:sz w:val="20"/>
                <w:szCs w:val="20"/>
              </w:rPr>
            </w:pPr>
            <w:r w:rsidRPr="003F5AF7">
              <w:rPr>
                <w:rStyle w:val="aff1"/>
                <w:sz w:val="20"/>
                <w:szCs w:val="20"/>
              </w:rPr>
              <w:t>0,3</w:t>
            </w:r>
          </w:p>
        </w:tc>
        <w:tc>
          <w:tcPr>
            <w:tcW w:w="3235" w:type="dxa"/>
          </w:tcPr>
          <w:p w14:paraId="36AF5A03" w14:textId="77777777" w:rsidR="005F7755" w:rsidRPr="003F5AF7" w:rsidRDefault="005F7755" w:rsidP="00753A4D">
            <w:pPr>
              <w:pStyle w:val="aff2"/>
              <w:ind w:firstLine="0"/>
              <w:rPr>
                <w:sz w:val="20"/>
                <w:szCs w:val="20"/>
              </w:rPr>
            </w:pPr>
            <w:r w:rsidRPr="003F5AF7">
              <w:rPr>
                <w:rStyle w:val="aff1"/>
                <w:sz w:val="20"/>
                <w:szCs w:val="20"/>
              </w:rPr>
              <w:t>Минимальные отступы от границ земельных участков - от красной линии улиц не менее чем</w:t>
            </w:r>
          </w:p>
          <w:p w14:paraId="001CFE99" w14:textId="77777777" w:rsidR="005F7755" w:rsidRPr="003F5AF7" w:rsidRDefault="005F7755" w:rsidP="00753A4D">
            <w:pPr>
              <w:pStyle w:val="aff2"/>
              <w:ind w:firstLine="0"/>
              <w:rPr>
                <w:sz w:val="20"/>
                <w:szCs w:val="20"/>
              </w:rPr>
            </w:pPr>
            <w:r w:rsidRPr="003F5AF7">
              <w:rPr>
                <w:rStyle w:val="aff1"/>
                <w:sz w:val="20"/>
                <w:szCs w:val="20"/>
              </w:rPr>
              <w:t>на 5 м, от красной линии проездов - не менее чем на 3 м. Расстояние от хозяйственных построек до красных линий улиц и проездов должно быть не менее 5 м.</w:t>
            </w:r>
          </w:p>
          <w:p w14:paraId="735FDE37" w14:textId="77777777" w:rsidR="005F7755" w:rsidRPr="003F5AF7" w:rsidRDefault="005F7755" w:rsidP="00753A4D">
            <w:pPr>
              <w:pStyle w:val="aff2"/>
              <w:ind w:firstLine="0"/>
              <w:rPr>
                <w:sz w:val="20"/>
                <w:szCs w:val="20"/>
              </w:rPr>
            </w:pPr>
            <w:r w:rsidRPr="003F5AF7">
              <w:rPr>
                <w:rStyle w:val="aff1"/>
                <w:sz w:val="20"/>
                <w:szCs w:val="20"/>
              </w:rPr>
              <w:t xml:space="preserve">В районах индивидуальной </w:t>
            </w:r>
            <w:proofErr w:type="gramStart"/>
            <w:r w:rsidRPr="003F5AF7">
              <w:rPr>
                <w:rStyle w:val="aff1"/>
                <w:sz w:val="20"/>
                <w:szCs w:val="20"/>
              </w:rPr>
              <w:t>застройки жилые дома</w:t>
            </w:r>
            <w:proofErr w:type="gramEnd"/>
            <w:r w:rsidRPr="003F5AF7">
              <w:rPr>
                <w:rStyle w:val="aff1"/>
                <w:sz w:val="20"/>
                <w:szCs w:val="20"/>
              </w:rPr>
              <w:t xml:space="preserve"> могут размещаться по красной линии жилых улиц в соответствии со сложившимися местными традициями.</w:t>
            </w:r>
          </w:p>
        </w:tc>
        <w:tc>
          <w:tcPr>
            <w:tcW w:w="1134" w:type="dxa"/>
          </w:tcPr>
          <w:p w14:paraId="3FDCCB62" w14:textId="77777777" w:rsidR="005F7755" w:rsidRPr="003F5AF7" w:rsidRDefault="005F7755" w:rsidP="00753A4D">
            <w:pPr>
              <w:pStyle w:val="aff2"/>
              <w:ind w:firstLine="0"/>
              <w:jc w:val="center"/>
              <w:rPr>
                <w:sz w:val="20"/>
                <w:szCs w:val="20"/>
              </w:rPr>
            </w:pPr>
            <w:r w:rsidRPr="003F5AF7">
              <w:rPr>
                <w:rStyle w:val="aff1"/>
                <w:sz w:val="20"/>
                <w:szCs w:val="20"/>
              </w:rPr>
              <w:t>1</w:t>
            </w:r>
          </w:p>
        </w:tc>
        <w:tc>
          <w:tcPr>
            <w:tcW w:w="1134" w:type="dxa"/>
          </w:tcPr>
          <w:p w14:paraId="147349F1" w14:textId="77777777" w:rsidR="005F7755" w:rsidRPr="003F5AF7" w:rsidRDefault="005F7755" w:rsidP="00753A4D">
            <w:pPr>
              <w:pStyle w:val="aff2"/>
              <w:ind w:firstLine="0"/>
              <w:jc w:val="center"/>
              <w:rPr>
                <w:sz w:val="20"/>
                <w:szCs w:val="20"/>
              </w:rPr>
            </w:pPr>
            <w:r w:rsidRPr="003F5AF7">
              <w:rPr>
                <w:rStyle w:val="aff1"/>
                <w:sz w:val="20"/>
                <w:szCs w:val="20"/>
              </w:rPr>
              <w:t>3</w:t>
            </w:r>
          </w:p>
        </w:tc>
        <w:tc>
          <w:tcPr>
            <w:tcW w:w="1134" w:type="dxa"/>
          </w:tcPr>
          <w:p w14:paraId="25E86623" w14:textId="77777777" w:rsidR="005F7755" w:rsidRPr="003F5AF7" w:rsidRDefault="005F7755" w:rsidP="00753A4D">
            <w:pPr>
              <w:pStyle w:val="aff2"/>
              <w:ind w:firstLine="0"/>
              <w:rPr>
                <w:sz w:val="20"/>
                <w:szCs w:val="20"/>
              </w:rPr>
            </w:pPr>
            <w:r w:rsidRPr="003F5AF7">
              <w:rPr>
                <w:rStyle w:val="aff1"/>
                <w:sz w:val="20"/>
                <w:szCs w:val="20"/>
              </w:rPr>
              <w:t>-</w:t>
            </w:r>
          </w:p>
        </w:tc>
        <w:tc>
          <w:tcPr>
            <w:tcW w:w="1276" w:type="dxa"/>
          </w:tcPr>
          <w:p w14:paraId="5FA32068" w14:textId="77777777" w:rsidR="005F7755" w:rsidRPr="003F5AF7" w:rsidRDefault="005F7755" w:rsidP="00753A4D">
            <w:pPr>
              <w:pStyle w:val="aff2"/>
              <w:ind w:firstLine="0"/>
              <w:rPr>
                <w:sz w:val="20"/>
                <w:szCs w:val="20"/>
              </w:rPr>
            </w:pPr>
            <w:r w:rsidRPr="003F5AF7">
              <w:rPr>
                <w:rStyle w:val="aff1"/>
                <w:sz w:val="20"/>
                <w:szCs w:val="20"/>
                <w:lang w:val="en-US"/>
              </w:rPr>
              <w:t xml:space="preserve">Max: </w:t>
            </w:r>
            <w:r w:rsidRPr="003F5AF7">
              <w:rPr>
                <w:rStyle w:val="aff1"/>
                <w:sz w:val="20"/>
                <w:szCs w:val="20"/>
              </w:rPr>
              <w:t>30</w:t>
            </w:r>
          </w:p>
        </w:tc>
        <w:tc>
          <w:tcPr>
            <w:tcW w:w="1460" w:type="dxa"/>
          </w:tcPr>
          <w:p w14:paraId="101F31DE" w14:textId="77777777" w:rsidR="005F7755" w:rsidRPr="003F5AF7" w:rsidRDefault="005F7755" w:rsidP="00753A4D">
            <w:pPr>
              <w:pStyle w:val="aff2"/>
              <w:ind w:firstLine="0"/>
              <w:rPr>
                <w:sz w:val="20"/>
                <w:szCs w:val="20"/>
              </w:rPr>
            </w:pPr>
            <w:r w:rsidRPr="003F5AF7">
              <w:rPr>
                <w:rStyle w:val="aff1"/>
                <w:sz w:val="20"/>
                <w:szCs w:val="20"/>
              </w:rPr>
              <w:t>-</w:t>
            </w:r>
          </w:p>
        </w:tc>
      </w:tr>
      <w:tr w:rsidR="00BC3F2A" w:rsidRPr="003F5AF7" w14:paraId="1C16751F" w14:textId="77777777" w:rsidTr="00BC3F2A">
        <w:trPr>
          <w:cantSplit/>
          <w:jc w:val="center"/>
        </w:trPr>
        <w:tc>
          <w:tcPr>
            <w:tcW w:w="672" w:type="dxa"/>
          </w:tcPr>
          <w:p w14:paraId="0B143BC0" w14:textId="77777777" w:rsidR="005F7755" w:rsidRPr="003F5AF7" w:rsidRDefault="005F7755" w:rsidP="00753A4D">
            <w:pPr>
              <w:pStyle w:val="aff2"/>
              <w:ind w:firstLine="0"/>
              <w:jc w:val="center"/>
              <w:rPr>
                <w:sz w:val="20"/>
                <w:szCs w:val="20"/>
              </w:rPr>
            </w:pPr>
            <w:r w:rsidRPr="003F5AF7">
              <w:rPr>
                <w:rStyle w:val="aff1"/>
                <w:sz w:val="20"/>
                <w:szCs w:val="20"/>
              </w:rPr>
              <w:t>2.3</w:t>
            </w:r>
          </w:p>
        </w:tc>
        <w:tc>
          <w:tcPr>
            <w:tcW w:w="1738" w:type="dxa"/>
          </w:tcPr>
          <w:p w14:paraId="2244EE5F" w14:textId="77777777" w:rsidR="005F7755" w:rsidRPr="003F5AF7" w:rsidRDefault="005F7755" w:rsidP="00753A4D">
            <w:pPr>
              <w:pStyle w:val="aff2"/>
              <w:ind w:firstLine="0"/>
              <w:rPr>
                <w:sz w:val="20"/>
                <w:szCs w:val="20"/>
              </w:rPr>
            </w:pPr>
            <w:r w:rsidRPr="003F5AF7">
              <w:rPr>
                <w:rStyle w:val="aff1"/>
                <w:sz w:val="20"/>
                <w:szCs w:val="20"/>
              </w:rPr>
              <w:t>Блокированная жилая застройка</w:t>
            </w:r>
          </w:p>
        </w:tc>
        <w:tc>
          <w:tcPr>
            <w:tcW w:w="1320" w:type="dxa"/>
          </w:tcPr>
          <w:p w14:paraId="49798023" w14:textId="77777777" w:rsidR="005F7755" w:rsidRPr="003F5AF7" w:rsidRDefault="005F7755" w:rsidP="00753A4D">
            <w:pPr>
              <w:pStyle w:val="aff2"/>
              <w:ind w:firstLine="0"/>
              <w:jc w:val="center"/>
              <w:rPr>
                <w:sz w:val="20"/>
                <w:szCs w:val="20"/>
              </w:rPr>
            </w:pPr>
            <w:r w:rsidRPr="003F5AF7">
              <w:rPr>
                <w:rStyle w:val="aff1"/>
                <w:sz w:val="20"/>
                <w:szCs w:val="20"/>
              </w:rPr>
              <w:t>0,03</w:t>
            </w:r>
          </w:p>
        </w:tc>
        <w:tc>
          <w:tcPr>
            <w:tcW w:w="1613" w:type="dxa"/>
          </w:tcPr>
          <w:p w14:paraId="55359F72" w14:textId="77777777" w:rsidR="005F7755" w:rsidRPr="003F5AF7" w:rsidRDefault="005F7755" w:rsidP="00753A4D">
            <w:pPr>
              <w:pStyle w:val="aff2"/>
              <w:ind w:firstLine="0"/>
              <w:jc w:val="center"/>
              <w:rPr>
                <w:sz w:val="20"/>
                <w:szCs w:val="20"/>
              </w:rPr>
            </w:pPr>
            <w:r w:rsidRPr="003F5AF7">
              <w:rPr>
                <w:rStyle w:val="aff1"/>
                <w:sz w:val="20"/>
                <w:szCs w:val="20"/>
              </w:rPr>
              <w:t>0,3</w:t>
            </w:r>
          </w:p>
        </w:tc>
        <w:tc>
          <w:tcPr>
            <w:tcW w:w="3235" w:type="dxa"/>
          </w:tcPr>
          <w:p w14:paraId="0532C55D" w14:textId="77777777" w:rsidR="005F7755" w:rsidRPr="003F5AF7" w:rsidRDefault="005F7755" w:rsidP="00753A4D">
            <w:pPr>
              <w:pStyle w:val="aff2"/>
              <w:ind w:firstLine="0"/>
              <w:rPr>
                <w:sz w:val="20"/>
                <w:szCs w:val="20"/>
              </w:rPr>
            </w:pPr>
            <w:r w:rsidRPr="003F5AF7">
              <w:rPr>
                <w:rStyle w:val="aff1"/>
                <w:sz w:val="20"/>
                <w:szCs w:val="20"/>
              </w:rPr>
              <w:t>Минимальные отступы от границ земельных участков - от красной линии улиц не менее чем на 5 м, от красной линии проездов - не менее чем на 3 м. Расстояние от хозяйственных построек до красных линий улиц и проездов должно быть не менее 5 м.</w:t>
            </w:r>
          </w:p>
          <w:p w14:paraId="07CA3850" w14:textId="77777777" w:rsidR="005F7755" w:rsidRPr="003F5AF7" w:rsidRDefault="005F7755" w:rsidP="00753A4D">
            <w:pPr>
              <w:pStyle w:val="aff2"/>
              <w:ind w:firstLine="0"/>
              <w:rPr>
                <w:sz w:val="20"/>
                <w:szCs w:val="20"/>
              </w:rPr>
            </w:pPr>
            <w:r w:rsidRPr="003F5AF7">
              <w:rPr>
                <w:rStyle w:val="aff1"/>
                <w:sz w:val="20"/>
                <w:szCs w:val="20"/>
              </w:rPr>
              <w:t>В районах</w:t>
            </w:r>
          </w:p>
          <w:p w14:paraId="73DEF906" w14:textId="77777777" w:rsidR="005F7755" w:rsidRPr="003F5AF7" w:rsidRDefault="005F7755" w:rsidP="00753A4D">
            <w:pPr>
              <w:pStyle w:val="aff2"/>
              <w:ind w:firstLine="0"/>
              <w:rPr>
                <w:sz w:val="20"/>
                <w:szCs w:val="20"/>
              </w:rPr>
            </w:pPr>
            <w:r w:rsidRPr="003F5AF7">
              <w:rPr>
                <w:rStyle w:val="aff1"/>
                <w:sz w:val="20"/>
                <w:szCs w:val="20"/>
              </w:rPr>
              <w:t xml:space="preserve">индивидуальной </w:t>
            </w:r>
            <w:proofErr w:type="gramStart"/>
            <w:r w:rsidRPr="003F5AF7">
              <w:rPr>
                <w:rStyle w:val="aff1"/>
                <w:sz w:val="20"/>
                <w:szCs w:val="20"/>
              </w:rPr>
              <w:t>застройки жилые дома</w:t>
            </w:r>
            <w:proofErr w:type="gramEnd"/>
            <w:r w:rsidRPr="003F5AF7">
              <w:rPr>
                <w:rStyle w:val="aff1"/>
                <w:sz w:val="20"/>
                <w:szCs w:val="20"/>
              </w:rPr>
              <w:t xml:space="preserve"> могут размещаться по красной линии жилых улиц в соответствии со сложившимися местными</w:t>
            </w:r>
            <w:r w:rsidRPr="003F5AF7">
              <w:rPr>
                <w:sz w:val="20"/>
                <w:szCs w:val="20"/>
              </w:rPr>
              <w:t xml:space="preserve"> </w:t>
            </w:r>
            <w:r w:rsidRPr="003F5AF7">
              <w:rPr>
                <w:rStyle w:val="aff1"/>
                <w:sz w:val="20"/>
                <w:szCs w:val="20"/>
              </w:rPr>
              <w:t>традициями.</w:t>
            </w:r>
          </w:p>
        </w:tc>
        <w:tc>
          <w:tcPr>
            <w:tcW w:w="1134" w:type="dxa"/>
          </w:tcPr>
          <w:p w14:paraId="4C046293" w14:textId="77777777" w:rsidR="005F7755" w:rsidRPr="003F5AF7" w:rsidRDefault="005F7755" w:rsidP="00753A4D">
            <w:pPr>
              <w:pStyle w:val="aff2"/>
              <w:ind w:firstLine="0"/>
              <w:jc w:val="center"/>
              <w:rPr>
                <w:sz w:val="20"/>
                <w:szCs w:val="20"/>
              </w:rPr>
            </w:pPr>
            <w:r w:rsidRPr="003F5AF7">
              <w:rPr>
                <w:rStyle w:val="aff1"/>
                <w:sz w:val="20"/>
                <w:szCs w:val="20"/>
              </w:rPr>
              <w:t>1</w:t>
            </w:r>
          </w:p>
        </w:tc>
        <w:tc>
          <w:tcPr>
            <w:tcW w:w="1134" w:type="dxa"/>
          </w:tcPr>
          <w:p w14:paraId="5F4683EE" w14:textId="77777777" w:rsidR="005F7755" w:rsidRPr="003F5AF7" w:rsidRDefault="005F7755" w:rsidP="00753A4D">
            <w:pPr>
              <w:pStyle w:val="aff2"/>
              <w:ind w:firstLine="0"/>
              <w:jc w:val="center"/>
              <w:rPr>
                <w:sz w:val="20"/>
                <w:szCs w:val="20"/>
              </w:rPr>
            </w:pPr>
            <w:r w:rsidRPr="003F5AF7">
              <w:rPr>
                <w:rStyle w:val="aff1"/>
                <w:sz w:val="20"/>
                <w:szCs w:val="20"/>
              </w:rPr>
              <w:t>3</w:t>
            </w:r>
          </w:p>
        </w:tc>
        <w:tc>
          <w:tcPr>
            <w:tcW w:w="1134" w:type="dxa"/>
          </w:tcPr>
          <w:p w14:paraId="2F403C32" w14:textId="77777777" w:rsidR="005F7755" w:rsidRPr="003F5AF7" w:rsidRDefault="005F7755" w:rsidP="00753A4D">
            <w:pPr>
              <w:pStyle w:val="aff2"/>
              <w:ind w:firstLine="0"/>
              <w:rPr>
                <w:sz w:val="20"/>
                <w:szCs w:val="20"/>
              </w:rPr>
            </w:pPr>
            <w:r w:rsidRPr="003F5AF7">
              <w:rPr>
                <w:rStyle w:val="aff1"/>
                <w:sz w:val="20"/>
                <w:szCs w:val="20"/>
              </w:rPr>
              <w:t>-</w:t>
            </w:r>
          </w:p>
        </w:tc>
        <w:tc>
          <w:tcPr>
            <w:tcW w:w="1276" w:type="dxa"/>
          </w:tcPr>
          <w:p w14:paraId="4E5211DF" w14:textId="77777777" w:rsidR="005F7755" w:rsidRPr="003F5AF7" w:rsidRDefault="005F7755" w:rsidP="00753A4D">
            <w:pPr>
              <w:pStyle w:val="aff2"/>
              <w:ind w:firstLine="0"/>
              <w:rPr>
                <w:sz w:val="20"/>
                <w:szCs w:val="20"/>
                <w:lang w:val="en-US"/>
              </w:rPr>
            </w:pPr>
            <w:r w:rsidRPr="003F5AF7">
              <w:rPr>
                <w:rStyle w:val="aff1"/>
                <w:sz w:val="20"/>
                <w:szCs w:val="20"/>
                <w:lang w:val="en-US"/>
              </w:rPr>
              <w:t>Max: 30</w:t>
            </w:r>
          </w:p>
        </w:tc>
        <w:tc>
          <w:tcPr>
            <w:tcW w:w="1460" w:type="dxa"/>
          </w:tcPr>
          <w:p w14:paraId="3D846B55" w14:textId="77777777" w:rsidR="005F7755" w:rsidRPr="003F5AF7" w:rsidRDefault="005F7755" w:rsidP="00753A4D">
            <w:pPr>
              <w:pStyle w:val="aff2"/>
              <w:ind w:firstLine="0"/>
              <w:rPr>
                <w:sz w:val="20"/>
                <w:szCs w:val="20"/>
              </w:rPr>
            </w:pPr>
            <w:r w:rsidRPr="003F5AF7">
              <w:rPr>
                <w:rStyle w:val="aff1"/>
                <w:sz w:val="20"/>
                <w:szCs w:val="20"/>
              </w:rPr>
              <w:t>-</w:t>
            </w:r>
          </w:p>
        </w:tc>
      </w:tr>
      <w:tr w:rsidR="00BC3F2A" w:rsidRPr="003F5AF7" w14:paraId="192EECEE" w14:textId="77777777" w:rsidTr="00BC3F2A">
        <w:trPr>
          <w:cantSplit/>
          <w:jc w:val="center"/>
        </w:trPr>
        <w:tc>
          <w:tcPr>
            <w:tcW w:w="672" w:type="dxa"/>
          </w:tcPr>
          <w:p w14:paraId="2497E68D" w14:textId="77777777" w:rsidR="005F7755" w:rsidRPr="003F5AF7" w:rsidRDefault="005F7755" w:rsidP="00753A4D">
            <w:pPr>
              <w:pStyle w:val="aff2"/>
              <w:ind w:firstLine="0"/>
              <w:jc w:val="center"/>
              <w:rPr>
                <w:sz w:val="20"/>
                <w:szCs w:val="20"/>
              </w:rPr>
            </w:pPr>
            <w:r w:rsidRPr="003F5AF7">
              <w:rPr>
                <w:rStyle w:val="aff1"/>
                <w:sz w:val="20"/>
                <w:szCs w:val="20"/>
              </w:rPr>
              <w:lastRenderedPageBreak/>
              <w:t>2.5</w:t>
            </w:r>
          </w:p>
        </w:tc>
        <w:tc>
          <w:tcPr>
            <w:tcW w:w="1738" w:type="dxa"/>
          </w:tcPr>
          <w:p w14:paraId="72748337" w14:textId="77777777" w:rsidR="005F7755" w:rsidRPr="003F5AF7" w:rsidRDefault="005F7755" w:rsidP="00753A4D">
            <w:pPr>
              <w:pStyle w:val="aff2"/>
              <w:ind w:firstLine="0"/>
              <w:rPr>
                <w:sz w:val="20"/>
                <w:szCs w:val="20"/>
              </w:rPr>
            </w:pPr>
            <w:proofErr w:type="spellStart"/>
            <w:r w:rsidRPr="003F5AF7">
              <w:rPr>
                <w:rStyle w:val="aff1"/>
                <w:sz w:val="20"/>
                <w:szCs w:val="20"/>
              </w:rPr>
              <w:t>Среднеэтажна</w:t>
            </w:r>
            <w:proofErr w:type="spellEnd"/>
            <w:r w:rsidRPr="003F5AF7">
              <w:rPr>
                <w:rStyle w:val="aff1"/>
                <w:sz w:val="20"/>
                <w:szCs w:val="20"/>
              </w:rPr>
              <w:t xml:space="preserve"> я жилая застройка</w:t>
            </w:r>
          </w:p>
        </w:tc>
        <w:tc>
          <w:tcPr>
            <w:tcW w:w="1320" w:type="dxa"/>
          </w:tcPr>
          <w:p w14:paraId="7ADAC692" w14:textId="77777777" w:rsidR="005F7755" w:rsidRPr="003F5AF7" w:rsidRDefault="005F7755" w:rsidP="00753A4D">
            <w:pPr>
              <w:pStyle w:val="aff2"/>
              <w:ind w:firstLine="0"/>
              <w:jc w:val="center"/>
              <w:rPr>
                <w:sz w:val="20"/>
                <w:szCs w:val="20"/>
              </w:rPr>
            </w:pPr>
            <w:r w:rsidRPr="003F5AF7">
              <w:rPr>
                <w:rStyle w:val="aff1"/>
                <w:sz w:val="20"/>
                <w:szCs w:val="20"/>
              </w:rPr>
              <w:t>0,03</w:t>
            </w:r>
          </w:p>
        </w:tc>
        <w:tc>
          <w:tcPr>
            <w:tcW w:w="1613" w:type="dxa"/>
          </w:tcPr>
          <w:p w14:paraId="3600B6F7" w14:textId="77777777" w:rsidR="005F7755" w:rsidRPr="003F5AF7" w:rsidRDefault="005F7755" w:rsidP="00753A4D">
            <w:pPr>
              <w:pStyle w:val="aff2"/>
              <w:ind w:firstLine="0"/>
              <w:jc w:val="center"/>
              <w:rPr>
                <w:sz w:val="20"/>
                <w:szCs w:val="20"/>
              </w:rPr>
            </w:pPr>
            <w:r w:rsidRPr="003F5AF7">
              <w:rPr>
                <w:rStyle w:val="aff1"/>
                <w:sz w:val="20"/>
                <w:szCs w:val="20"/>
              </w:rPr>
              <w:t>0,3</w:t>
            </w:r>
          </w:p>
        </w:tc>
        <w:tc>
          <w:tcPr>
            <w:tcW w:w="3235" w:type="dxa"/>
          </w:tcPr>
          <w:p w14:paraId="5477F92C" w14:textId="77777777" w:rsidR="005F7755" w:rsidRPr="003F5AF7" w:rsidRDefault="005F7755" w:rsidP="00753A4D">
            <w:pPr>
              <w:pStyle w:val="aff2"/>
              <w:ind w:firstLine="0"/>
              <w:rPr>
                <w:sz w:val="20"/>
                <w:szCs w:val="20"/>
              </w:rPr>
            </w:pPr>
            <w:r w:rsidRPr="003F5AF7">
              <w:rPr>
                <w:rStyle w:val="aff1"/>
                <w:sz w:val="20"/>
                <w:szCs w:val="20"/>
              </w:rPr>
              <w:t>Минимальные отступы от границ земельных участков - от красной линии улиц не менее чем на 5 м, от красной линии проездов - не менее чем на 3 м. Расстояние от хозяйственных построек до красных линий улиц и проездов должно быть не менее 5 м.</w:t>
            </w:r>
          </w:p>
          <w:p w14:paraId="199EE5DA" w14:textId="77777777" w:rsidR="005F7755" w:rsidRPr="003F5AF7" w:rsidRDefault="005F7755" w:rsidP="00753A4D">
            <w:pPr>
              <w:pStyle w:val="aff2"/>
              <w:ind w:firstLine="0"/>
              <w:rPr>
                <w:sz w:val="20"/>
                <w:szCs w:val="20"/>
              </w:rPr>
            </w:pPr>
            <w:r w:rsidRPr="003F5AF7">
              <w:rPr>
                <w:rStyle w:val="aff1"/>
                <w:sz w:val="20"/>
                <w:szCs w:val="20"/>
              </w:rPr>
              <w:t xml:space="preserve">В районах индивидуальной </w:t>
            </w:r>
            <w:proofErr w:type="gramStart"/>
            <w:r w:rsidRPr="003F5AF7">
              <w:rPr>
                <w:rStyle w:val="aff1"/>
                <w:sz w:val="20"/>
                <w:szCs w:val="20"/>
              </w:rPr>
              <w:t>застройки жилые дома</w:t>
            </w:r>
            <w:proofErr w:type="gramEnd"/>
            <w:r w:rsidRPr="003F5AF7">
              <w:rPr>
                <w:rStyle w:val="aff1"/>
                <w:sz w:val="20"/>
                <w:szCs w:val="20"/>
              </w:rPr>
              <w:t xml:space="preserve"> могут размещаться по красной линии жилых улиц в соответствии со сложившимися местными традициями.</w:t>
            </w:r>
          </w:p>
        </w:tc>
        <w:tc>
          <w:tcPr>
            <w:tcW w:w="1134" w:type="dxa"/>
          </w:tcPr>
          <w:p w14:paraId="7FE4A000" w14:textId="77777777" w:rsidR="005F7755" w:rsidRPr="003F5AF7" w:rsidRDefault="005F7755" w:rsidP="00753A4D">
            <w:pPr>
              <w:pStyle w:val="aff2"/>
              <w:ind w:firstLine="0"/>
              <w:jc w:val="center"/>
              <w:rPr>
                <w:sz w:val="20"/>
                <w:szCs w:val="20"/>
              </w:rPr>
            </w:pPr>
            <w:r w:rsidRPr="003F5AF7">
              <w:rPr>
                <w:rStyle w:val="aff1"/>
                <w:sz w:val="20"/>
                <w:szCs w:val="20"/>
              </w:rPr>
              <w:t>1</w:t>
            </w:r>
          </w:p>
        </w:tc>
        <w:tc>
          <w:tcPr>
            <w:tcW w:w="1134" w:type="dxa"/>
          </w:tcPr>
          <w:p w14:paraId="00DB2EF8" w14:textId="77777777" w:rsidR="005F7755" w:rsidRPr="003F5AF7" w:rsidRDefault="005F7755" w:rsidP="00753A4D">
            <w:pPr>
              <w:pStyle w:val="aff2"/>
              <w:ind w:firstLine="0"/>
              <w:jc w:val="center"/>
              <w:rPr>
                <w:sz w:val="20"/>
                <w:szCs w:val="20"/>
              </w:rPr>
            </w:pPr>
            <w:r w:rsidRPr="003F5AF7">
              <w:rPr>
                <w:rStyle w:val="aff1"/>
                <w:sz w:val="20"/>
                <w:szCs w:val="20"/>
              </w:rPr>
              <w:t>3</w:t>
            </w:r>
          </w:p>
        </w:tc>
        <w:tc>
          <w:tcPr>
            <w:tcW w:w="1134" w:type="dxa"/>
          </w:tcPr>
          <w:p w14:paraId="73A58315" w14:textId="77777777" w:rsidR="005F7755" w:rsidRPr="003F5AF7" w:rsidRDefault="005F7755" w:rsidP="00753A4D">
            <w:pPr>
              <w:pStyle w:val="aff2"/>
              <w:ind w:firstLine="0"/>
              <w:rPr>
                <w:sz w:val="20"/>
                <w:szCs w:val="20"/>
              </w:rPr>
            </w:pPr>
            <w:r w:rsidRPr="003F5AF7">
              <w:rPr>
                <w:rStyle w:val="aff1"/>
                <w:sz w:val="20"/>
                <w:szCs w:val="20"/>
              </w:rPr>
              <w:t>-</w:t>
            </w:r>
          </w:p>
        </w:tc>
        <w:tc>
          <w:tcPr>
            <w:tcW w:w="1276" w:type="dxa"/>
          </w:tcPr>
          <w:p w14:paraId="2FA2B62A" w14:textId="77777777" w:rsidR="005F7755" w:rsidRPr="003F5AF7" w:rsidRDefault="005F7755" w:rsidP="00753A4D">
            <w:pPr>
              <w:pStyle w:val="aff2"/>
              <w:ind w:firstLine="0"/>
              <w:rPr>
                <w:sz w:val="20"/>
                <w:szCs w:val="20"/>
                <w:lang w:val="en-US"/>
              </w:rPr>
            </w:pPr>
            <w:r w:rsidRPr="003F5AF7">
              <w:rPr>
                <w:rStyle w:val="aff1"/>
                <w:sz w:val="20"/>
                <w:szCs w:val="20"/>
                <w:lang w:val="en-US"/>
              </w:rPr>
              <w:t>Max: 30</w:t>
            </w:r>
          </w:p>
        </w:tc>
        <w:tc>
          <w:tcPr>
            <w:tcW w:w="1460" w:type="dxa"/>
          </w:tcPr>
          <w:p w14:paraId="1033401A" w14:textId="77777777" w:rsidR="005F7755" w:rsidRPr="003F5AF7" w:rsidRDefault="005F7755" w:rsidP="00753A4D">
            <w:pPr>
              <w:pStyle w:val="aff2"/>
              <w:ind w:firstLine="0"/>
              <w:rPr>
                <w:sz w:val="20"/>
                <w:szCs w:val="20"/>
              </w:rPr>
            </w:pPr>
            <w:r w:rsidRPr="003F5AF7">
              <w:rPr>
                <w:rStyle w:val="aff1"/>
                <w:sz w:val="20"/>
                <w:szCs w:val="20"/>
              </w:rPr>
              <w:t>-</w:t>
            </w:r>
          </w:p>
        </w:tc>
      </w:tr>
      <w:tr w:rsidR="00BC3F2A" w:rsidRPr="003F5AF7" w14:paraId="1375E3C5" w14:textId="77777777" w:rsidTr="00BC3F2A">
        <w:trPr>
          <w:cantSplit/>
          <w:jc w:val="center"/>
        </w:trPr>
        <w:tc>
          <w:tcPr>
            <w:tcW w:w="672" w:type="dxa"/>
          </w:tcPr>
          <w:p w14:paraId="384424E1" w14:textId="77777777" w:rsidR="005F7755" w:rsidRPr="003F5AF7" w:rsidRDefault="005F7755" w:rsidP="00753A4D">
            <w:pPr>
              <w:pStyle w:val="aff2"/>
              <w:ind w:firstLine="0"/>
              <w:jc w:val="center"/>
              <w:rPr>
                <w:sz w:val="20"/>
                <w:szCs w:val="20"/>
              </w:rPr>
            </w:pPr>
            <w:r w:rsidRPr="003F5AF7">
              <w:rPr>
                <w:rStyle w:val="aff1"/>
                <w:sz w:val="20"/>
                <w:szCs w:val="20"/>
              </w:rPr>
              <w:t>2.7</w:t>
            </w:r>
          </w:p>
        </w:tc>
        <w:tc>
          <w:tcPr>
            <w:tcW w:w="1738" w:type="dxa"/>
          </w:tcPr>
          <w:p w14:paraId="29478AFB" w14:textId="77777777" w:rsidR="005F7755" w:rsidRPr="003F5AF7" w:rsidRDefault="005F7755" w:rsidP="00753A4D">
            <w:pPr>
              <w:pStyle w:val="aff2"/>
              <w:ind w:firstLine="0"/>
              <w:rPr>
                <w:sz w:val="20"/>
                <w:szCs w:val="20"/>
              </w:rPr>
            </w:pPr>
            <w:r w:rsidRPr="003F5AF7">
              <w:rPr>
                <w:rStyle w:val="aff1"/>
                <w:sz w:val="20"/>
                <w:szCs w:val="20"/>
              </w:rPr>
              <w:t>Обслуживание жилой застройки</w:t>
            </w:r>
          </w:p>
        </w:tc>
        <w:tc>
          <w:tcPr>
            <w:tcW w:w="1320" w:type="dxa"/>
          </w:tcPr>
          <w:p w14:paraId="38AB7E59" w14:textId="77777777" w:rsidR="005F7755" w:rsidRPr="003F5AF7" w:rsidRDefault="005F7755" w:rsidP="00753A4D">
            <w:pPr>
              <w:pStyle w:val="aff2"/>
              <w:ind w:firstLine="0"/>
              <w:jc w:val="center"/>
              <w:rPr>
                <w:sz w:val="20"/>
                <w:szCs w:val="20"/>
              </w:rPr>
            </w:pPr>
            <w:r w:rsidRPr="003F5AF7">
              <w:rPr>
                <w:rStyle w:val="aff1"/>
                <w:sz w:val="20"/>
                <w:szCs w:val="20"/>
              </w:rPr>
              <w:t>не подлежит установлению</w:t>
            </w:r>
          </w:p>
        </w:tc>
        <w:tc>
          <w:tcPr>
            <w:tcW w:w="1613" w:type="dxa"/>
          </w:tcPr>
          <w:p w14:paraId="261AFAE5" w14:textId="77777777" w:rsidR="005F7755" w:rsidRPr="003F5AF7" w:rsidRDefault="005F7755" w:rsidP="00753A4D">
            <w:pPr>
              <w:pStyle w:val="aff2"/>
              <w:ind w:firstLine="0"/>
              <w:jc w:val="center"/>
              <w:rPr>
                <w:sz w:val="20"/>
                <w:szCs w:val="20"/>
              </w:rPr>
            </w:pPr>
            <w:r w:rsidRPr="003F5AF7">
              <w:rPr>
                <w:rStyle w:val="aff1"/>
                <w:sz w:val="20"/>
                <w:szCs w:val="20"/>
              </w:rPr>
              <w:t>не подлежит установлению</w:t>
            </w:r>
          </w:p>
        </w:tc>
        <w:tc>
          <w:tcPr>
            <w:tcW w:w="3235" w:type="dxa"/>
          </w:tcPr>
          <w:p w14:paraId="7417DF81" w14:textId="77777777" w:rsidR="005F7755" w:rsidRPr="003F5AF7" w:rsidRDefault="005F7755" w:rsidP="00753A4D">
            <w:pPr>
              <w:pStyle w:val="aff2"/>
              <w:ind w:firstLine="0"/>
              <w:rPr>
                <w:sz w:val="20"/>
                <w:szCs w:val="20"/>
              </w:rPr>
            </w:pPr>
            <w:r w:rsidRPr="003F5AF7">
              <w:rPr>
                <w:rStyle w:val="aff1"/>
                <w:sz w:val="20"/>
                <w:szCs w:val="20"/>
              </w:rPr>
              <w:t>3 м</w:t>
            </w:r>
          </w:p>
          <w:p w14:paraId="52E66088" w14:textId="77777777" w:rsidR="005F7755" w:rsidRPr="003F5AF7" w:rsidRDefault="005F7755" w:rsidP="00753A4D">
            <w:pPr>
              <w:pStyle w:val="aff2"/>
              <w:ind w:firstLine="0"/>
              <w:rPr>
                <w:sz w:val="20"/>
                <w:szCs w:val="20"/>
              </w:rPr>
            </w:pPr>
            <w:r w:rsidRPr="003F5AF7">
              <w:rPr>
                <w:rStyle w:val="aff1"/>
                <w:sz w:val="20"/>
                <w:szCs w:val="20"/>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Pr>
          <w:p w14:paraId="6B12273B"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134" w:type="dxa"/>
          </w:tcPr>
          <w:p w14:paraId="3277FCDE"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134" w:type="dxa"/>
          </w:tcPr>
          <w:p w14:paraId="402CA2FF"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276" w:type="dxa"/>
          </w:tcPr>
          <w:p w14:paraId="0B75DC05" w14:textId="77777777" w:rsidR="005F7755" w:rsidRPr="003F5AF7" w:rsidRDefault="005F7755" w:rsidP="00753A4D">
            <w:pPr>
              <w:pStyle w:val="aff2"/>
              <w:ind w:firstLine="0"/>
              <w:rPr>
                <w:sz w:val="20"/>
                <w:szCs w:val="20"/>
                <w:lang w:val="en-US"/>
              </w:rPr>
            </w:pPr>
            <w:r w:rsidRPr="003F5AF7">
              <w:rPr>
                <w:rStyle w:val="aff1"/>
                <w:sz w:val="20"/>
                <w:szCs w:val="20"/>
              </w:rPr>
              <w:t>не подлежит установлению</w:t>
            </w:r>
          </w:p>
        </w:tc>
        <w:tc>
          <w:tcPr>
            <w:tcW w:w="1460" w:type="dxa"/>
          </w:tcPr>
          <w:p w14:paraId="438654F4" w14:textId="77777777" w:rsidR="005F7755" w:rsidRPr="003F5AF7" w:rsidRDefault="005F7755" w:rsidP="00753A4D">
            <w:pPr>
              <w:pStyle w:val="aff2"/>
              <w:ind w:firstLine="0"/>
              <w:rPr>
                <w:sz w:val="20"/>
                <w:szCs w:val="20"/>
              </w:rPr>
            </w:pPr>
            <w:r w:rsidRPr="003F5AF7">
              <w:rPr>
                <w:rStyle w:val="aff1"/>
                <w:sz w:val="20"/>
                <w:szCs w:val="20"/>
              </w:rPr>
              <w:t>-</w:t>
            </w:r>
          </w:p>
        </w:tc>
      </w:tr>
      <w:tr w:rsidR="00BC3F2A" w:rsidRPr="003F5AF7" w14:paraId="7A7EE77B" w14:textId="77777777" w:rsidTr="00BC3F2A">
        <w:trPr>
          <w:cantSplit/>
          <w:jc w:val="center"/>
        </w:trPr>
        <w:tc>
          <w:tcPr>
            <w:tcW w:w="672" w:type="dxa"/>
          </w:tcPr>
          <w:p w14:paraId="2CAFA8DA" w14:textId="77777777" w:rsidR="005F7755" w:rsidRPr="003F5AF7" w:rsidRDefault="005F7755" w:rsidP="00753A4D">
            <w:pPr>
              <w:pStyle w:val="aff2"/>
              <w:ind w:firstLine="0"/>
              <w:jc w:val="center"/>
              <w:rPr>
                <w:sz w:val="20"/>
                <w:szCs w:val="20"/>
              </w:rPr>
            </w:pPr>
            <w:r w:rsidRPr="003F5AF7">
              <w:rPr>
                <w:rStyle w:val="aff1"/>
                <w:sz w:val="20"/>
                <w:szCs w:val="20"/>
              </w:rPr>
              <w:t>4.9</w:t>
            </w:r>
          </w:p>
        </w:tc>
        <w:tc>
          <w:tcPr>
            <w:tcW w:w="1738" w:type="dxa"/>
          </w:tcPr>
          <w:p w14:paraId="69ED7415" w14:textId="77777777" w:rsidR="005F7755" w:rsidRPr="003F5AF7" w:rsidRDefault="005F7755" w:rsidP="00753A4D">
            <w:pPr>
              <w:pStyle w:val="aff2"/>
              <w:ind w:firstLine="0"/>
              <w:rPr>
                <w:sz w:val="20"/>
                <w:szCs w:val="20"/>
              </w:rPr>
            </w:pPr>
            <w:r w:rsidRPr="003F5AF7">
              <w:rPr>
                <w:rStyle w:val="aff1"/>
                <w:sz w:val="20"/>
                <w:szCs w:val="20"/>
              </w:rPr>
              <w:t>Служебные гаражи</w:t>
            </w:r>
          </w:p>
        </w:tc>
        <w:tc>
          <w:tcPr>
            <w:tcW w:w="1320" w:type="dxa"/>
          </w:tcPr>
          <w:p w14:paraId="558B2F02" w14:textId="77777777" w:rsidR="005F7755" w:rsidRPr="003F5AF7" w:rsidRDefault="005F7755" w:rsidP="00753A4D">
            <w:pPr>
              <w:pStyle w:val="aff2"/>
              <w:ind w:firstLine="0"/>
              <w:jc w:val="center"/>
              <w:rPr>
                <w:sz w:val="20"/>
                <w:szCs w:val="20"/>
              </w:rPr>
            </w:pPr>
            <w:r w:rsidRPr="003F5AF7">
              <w:rPr>
                <w:rStyle w:val="aff1"/>
                <w:sz w:val="20"/>
                <w:szCs w:val="20"/>
              </w:rPr>
              <w:t>не подлежит установлению</w:t>
            </w:r>
          </w:p>
        </w:tc>
        <w:tc>
          <w:tcPr>
            <w:tcW w:w="1613" w:type="dxa"/>
          </w:tcPr>
          <w:p w14:paraId="57973059" w14:textId="77777777" w:rsidR="005F7755" w:rsidRPr="003F5AF7" w:rsidRDefault="005F7755" w:rsidP="00753A4D">
            <w:pPr>
              <w:pStyle w:val="aff2"/>
              <w:ind w:firstLine="0"/>
              <w:jc w:val="center"/>
              <w:rPr>
                <w:sz w:val="20"/>
                <w:szCs w:val="20"/>
              </w:rPr>
            </w:pPr>
            <w:r w:rsidRPr="003F5AF7">
              <w:rPr>
                <w:rStyle w:val="aff1"/>
                <w:sz w:val="20"/>
                <w:szCs w:val="20"/>
              </w:rPr>
              <w:t>не подлежит установлению</w:t>
            </w:r>
          </w:p>
        </w:tc>
        <w:tc>
          <w:tcPr>
            <w:tcW w:w="3235" w:type="dxa"/>
          </w:tcPr>
          <w:p w14:paraId="5E26B141" w14:textId="77777777" w:rsidR="005F7755" w:rsidRPr="003F5AF7" w:rsidRDefault="005F7755" w:rsidP="00753A4D">
            <w:pPr>
              <w:pStyle w:val="aff2"/>
              <w:ind w:firstLine="0"/>
              <w:rPr>
                <w:sz w:val="20"/>
                <w:szCs w:val="20"/>
              </w:rPr>
            </w:pPr>
            <w:r w:rsidRPr="003F5AF7">
              <w:rPr>
                <w:rStyle w:val="aff1"/>
                <w:sz w:val="20"/>
                <w:szCs w:val="20"/>
              </w:rPr>
              <w:t>3 м</w:t>
            </w:r>
          </w:p>
          <w:p w14:paraId="0D6AEC2C" w14:textId="77777777" w:rsidR="005F7755" w:rsidRPr="003F5AF7" w:rsidRDefault="005F7755" w:rsidP="00753A4D">
            <w:pPr>
              <w:pStyle w:val="aff2"/>
              <w:ind w:firstLine="0"/>
              <w:rPr>
                <w:sz w:val="20"/>
                <w:szCs w:val="20"/>
              </w:rPr>
            </w:pPr>
            <w:r w:rsidRPr="003F5AF7">
              <w:rPr>
                <w:rStyle w:val="aff1"/>
                <w:sz w:val="20"/>
                <w:szCs w:val="20"/>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Pr>
          <w:p w14:paraId="59F31A7E"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134" w:type="dxa"/>
          </w:tcPr>
          <w:p w14:paraId="5E4C2AB0"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134" w:type="dxa"/>
          </w:tcPr>
          <w:p w14:paraId="2B0E96C1"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276" w:type="dxa"/>
          </w:tcPr>
          <w:p w14:paraId="69BA2468" w14:textId="77777777" w:rsidR="005F7755" w:rsidRPr="003F5AF7" w:rsidRDefault="005F7755" w:rsidP="00753A4D">
            <w:pPr>
              <w:pStyle w:val="aff2"/>
              <w:ind w:firstLine="0"/>
              <w:rPr>
                <w:sz w:val="20"/>
                <w:szCs w:val="20"/>
                <w:lang w:val="en-US"/>
              </w:rPr>
            </w:pPr>
            <w:r w:rsidRPr="003F5AF7">
              <w:rPr>
                <w:rStyle w:val="aff1"/>
                <w:sz w:val="20"/>
                <w:szCs w:val="20"/>
              </w:rPr>
              <w:t>не подлежит установлению</w:t>
            </w:r>
          </w:p>
        </w:tc>
        <w:tc>
          <w:tcPr>
            <w:tcW w:w="1460" w:type="dxa"/>
          </w:tcPr>
          <w:p w14:paraId="25138FC3" w14:textId="77777777" w:rsidR="005F7755" w:rsidRPr="003F5AF7" w:rsidRDefault="005F7755" w:rsidP="00753A4D">
            <w:pPr>
              <w:pStyle w:val="aff2"/>
              <w:ind w:firstLine="0"/>
              <w:rPr>
                <w:sz w:val="20"/>
                <w:szCs w:val="20"/>
              </w:rPr>
            </w:pPr>
            <w:r w:rsidRPr="003F5AF7">
              <w:rPr>
                <w:rStyle w:val="aff1"/>
                <w:sz w:val="20"/>
                <w:szCs w:val="20"/>
              </w:rPr>
              <w:t>-</w:t>
            </w:r>
          </w:p>
        </w:tc>
      </w:tr>
      <w:tr w:rsidR="005F7755" w:rsidRPr="003F5AF7" w14:paraId="54BAC6A1" w14:textId="77777777" w:rsidTr="00BC3F2A">
        <w:trPr>
          <w:cantSplit/>
          <w:jc w:val="center"/>
        </w:trPr>
        <w:tc>
          <w:tcPr>
            <w:tcW w:w="14716" w:type="dxa"/>
            <w:gridSpan w:val="10"/>
          </w:tcPr>
          <w:p w14:paraId="71834A00" w14:textId="77777777" w:rsidR="005F7755" w:rsidRPr="003F5AF7" w:rsidRDefault="005F7755" w:rsidP="00753A4D">
            <w:pPr>
              <w:pStyle w:val="aff2"/>
              <w:ind w:firstLine="0"/>
              <w:jc w:val="center"/>
              <w:rPr>
                <w:sz w:val="20"/>
                <w:szCs w:val="20"/>
              </w:rPr>
            </w:pPr>
            <w:r w:rsidRPr="003F5AF7">
              <w:rPr>
                <w:rStyle w:val="aff1"/>
                <w:b/>
                <w:bCs/>
                <w:sz w:val="20"/>
                <w:szCs w:val="20"/>
              </w:rPr>
              <w:t>Вспомогательные виды разрешенного использования</w:t>
            </w:r>
          </w:p>
        </w:tc>
      </w:tr>
      <w:tr w:rsidR="00BC3F2A" w:rsidRPr="003F5AF7" w14:paraId="01CD17A4" w14:textId="77777777" w:rsidTr="00BC3F2A">
        <w:trPr>
          <w:cantSplit/>
          <w:jc w:val="center"/>
        </w:trPr>
        <w:tc>
          <w:tcPr>
            <w:tcW w:w="672" w:type="dxa"/>
          </w:tcPr>
          <w:p w14:paraId="1C62E63B" w14:textId="77777777" w:rsidR="005F7755" w:rsidRPr="003F5AF7" w:rsidRDefault="005F7755" w:rsidP="00753A4D">
            <w:pPr>
              <w:pStyle w:val="aff2"/>
              <w:ind w:firstLine="0"/>
              <w:jc w:val="center"/>
              <w:rPr>
                <w:sz w:val="20"/>
                <w:szCs w:val="20"/>
              </w:rPr>
            </w:pPr>
            <w:r w:rsidRPr="003F5AF7">
              <w:rPr>
                <w:rStyle w:val="aff1"/>
                <w:sz w:val="20"/>
                <w:szCs w:val="20"/>
              </w:rPr>
              <w:t>2.1.1</w:t>
            </w:r>
          </w:p>
        </w:tc>
        <w:tc>
          <w:tcPr>
            <w:tcW w:w="1738" w:type="dxa"/>
          </w:tcPr>
          <w:p w14:paraId="192733D0" w14:textId="77777777" w:rsidR="005F7755" w:rsidRPr="003F5AF7" w:rsidRDefault="005F7755" w:rsidP="00753A4D">
            <w:pPr>
              <w:pStyle w:val="aff2"/>
              <w:ind w:firstLine="0"/>
              <w:rPr>
                <w:sz w:val="20"/>
                <w:szCs w:val="20"/>
              </w:rPr>
            </w:pPr>
            <w:r w:rsidRPr="003F5AF7">
              <w:rPr>
                <w:rStyle w:val="aff1"/>
                <w:sz w:val="20"/>
                <w:szCs w:val="20"/>
              </w:rPr>
              <w:t>Малоэтажная многоквартирная жилая застройка</w:t>
            </w:r>
          </w:p>
        </w:tc>
        <w:tc>
          <w:tcPr>
            <w:tcW w:w="1320" w:type="dxa"/>
          </w:tcPr>
          <w:p w14:paraId="0FFB65E4"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613" w:type="dxa"/>
          </w:tcPr>
          <w:p w14:paraId="3A809F90"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3235" w:type="dxa"/>
          </w:tcPr>
          <w:p w14:paraId="737638F1" w14:textId="77777777" w:rsidR="005F7755" w:rsidRPr="003F5AF7" w:rsidRDefault="005F7755" w:rsidP="00753A4D">
            <w:pPr>
              <w:pStyle w:val="aff2"/>
              <w:ind w:firstLine="0"/>
              <w:rPr>
                <w:sz w:val="20"/>
                <w:szCs w:val="20"/>
              </w:rPr>
            </w:pPr>
            <w:r w:rsidRPr="003F5AF7">
              <w:rPr>
                <w:rStyle w:val="aff1"/>
                <w:sz w:val="20"/>
                <w:szCs w:val="20"/>
              </w:rPr>
              <w:t>Минимальные отступы от границ земельных участков - от красной линии улиц не менее чем на 5 м, от красной линии проездов - не менее чем на 3 м.</w:t>
            </w:r>
          </w:p>
        </w:tc>
        <w:tc>
          <w:tcPr>
            <w:tcW w:w="1134" w:type="dxa"/>
          </w:tcPr>
          <w:p w14:paraId="19736965"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134" w:type="dxa"/>
          </w:tcPr>
          <w:p w14:paraId="7B9EF445"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134" w:type="dxa"/>
          </w:tcPr>
          <w:p w14:paraId="1C0DFE32"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276" w:type="dxa"/>
          </w:tcPr>
          <w:p w14:paraId="5FDD72D8"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460" w:type="dxa"/>
          </w:tcPr>
          <w:p w14:paraId="4D8BA887" w14:textId="77777777" w:rsidR="005F7755" w:rsidRPr="003F5AF7" w:rsidRDefault="005F7755" w:rsidP="00753A4D">
            <w:pPr>
              <w:pStyle w:val="aff2"/>
              <w:ind w:firstLine="0"/>
              <w:rPr>
                <w:sz w:val="20"/>
                <w:szCs w:val="20"/>
              </w:rPr>
            </w:pPr>
            <w:r w:rsidRPr="003F5AF7">
              <w:rPr>
                <w:rStyle w:val="aff1"/>
                <w:sz w:val="20"/>
                <w:szCs w:val="20"/>
              </w:rPr>
              <w:t>-</w:t>
            </w:r>
          </w:p>
        </w:tc>
      </w:tr>
      <w:tr w:rsidR="00BC3F2A" w:rsidRPr="003F5AF7" w14:paraId="30853B6A" w14:textId="77777777" w:rsidTr="00BC3F2A">
        <w:trPr>
          <w:cantSplit/>
          <w:jc w:val="center"/>
        </w:trPr>
        <w:tc>
          <w:tcPr>
            <w:tcW w:w="672" w:type="dxa"/>
          </w:tcPr>
          <w:p w14:paraId="3410A4D4" w14:textId="77777777" w:rsidR="005F7755" w:rsidRPr="003F5AF7" w:rsidRDefault="005F7755" w:rsidP="00753A4D">
            <w:pPr>
              <w:pStyle w:val="aff2"/>
              <w:ind w:firstLine="0"/>
              <w:jc w:val="center"/>
              <w:rPr>
                <w:sz w:val="20"/>
                <w:szCs w:val="20"/>
              </w:rPr>
            </w:pPr>
            <w:r w:rsidRPr="003F5AF7">
              <w:rPr>
                <w:rStyle w:val="aff1"/>
                <w:sz w:val="20"/>
                <w:szCs w:val="20"/>
              </w:rPr>
              <w:t>2.7.1</w:t>
            </w:r>
          </w:p>
        </w:tc>
        <w:tc>
          <w:tcPr>
            <w:tcW w:w="1738" w:type="dxa"/>
          </w:tcPr>
          <w:p w14:paraId="7D901FF9" w14:textId="77777777" w:rsidR="005F7755" w:rsidRPr="003F5AF7" w:rsidRDefault="005F7755" w:rsidP="00753A4D">
            <w:pPr>
              <w:pStyle w:val="aff2"/>
              <w:ind w:firstLine="0"/>
              <w:rPr>
                <w:sz w:val="20"/>
                <w:szCs w:val="20"/>
              </w:rPr>
            </w:pPr>
            <w:r w:rsidRPr="003F5AF7">
              <w:rPr>
                <w:rStyle w:val="aff1"/>
                <w:sz w:val="20"/>
                <w:szCs w:val="20"/>
              </w:rPr>
              <w:t>Хранение автотранспорта</w:t>
            </w:r>
          </w:p>
        </w:tc>
        <w:tc>
          <w:tcPr>
            <w:tcW w:w="1320" w:type="dxa"/>
          </w:tcPr>
          <w:p w14:paraId="1D2784D3"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613" w:type="dxa"/>
          </w:tcPr>
          <w:p w14:paraId="101F65C0"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3235" w:type="dxa"/>
          </w:tcPr>
          <w:p w14:paraId="1F8F3B16" w14:textId="77777777" w:rsidR="005F7755" w:rsidRPr="003F5AF7" w:rsidRDefault="005F7755" w:rsidP="00753A4D">
            <w:pPr>
              <w:pStyle w:val="aff2"/>
              <w:ind w:firstLine="0"/>
              <w:rPr>
                <w:sz w:val="20"/>
                <w:szCs w:val="20"/>
              </w:rPr>
            </w:pPr>
            <w:r w:rsidRPr="003F5AF7">
              <w:rPr>
                <w:rStyle w:val="aff1"/>
                <w:sz w:val="20"/>
                <w:szCs w:val="20"/>
              </w:rPr>
              <w:t>3 м</w:t>
            </w:r>
          </w:p>
          <w:p w14:paraId="54DA87A5" w14:textId="77777777" w:rsidR="005F7755" w:rsidRPr="003F5AF7" w:rsidRDefault="005F7755" w:rsidP="00753A4D">
            <w:pPr>
              <w:pStyle w:val="aff2"/>
              <w:ind w:firstLine="0"/>
              <w:rPr>
                <w:sz w:val="20"/>
                <w:szCs w:val="20"/>
              </w:rPr>
            </w:pPr>
            <w:r w:rsidRPr="003F5AF7">
              <w:rPr>
                <w:rStyle w:val="aff1"/>
                <w:sz w:val="20"/>
                <w:szCs w:val="20"/>
              </w:rPr>
              <w:t xml:space="preserve">Размещение зданий по красной линии допускается в условиях реконструкции сложившейся застройки при </w:t>
            </w:r>
            <w:proofErr w:type="gramStart"/>
            <w:r w:rsidRPr="003F5AF7">
              <w:rPr>
                <w:rStyle w:val="aff1"/>
                <w:sz w:val="20"/>
                <w:szCs w:val="20"/>
              </w:rPr>
              <w:t>соответствующем</w:t>
            </w:r>
            <w:proofErr w:type="gramEnd"/>
          </w:p>
          <w:p w14:paraId="5E9297D0" w14:textId="77777777" w:rsidR="005F7755" w:rsidRPr="003F5AF7" w:rsidRDefault="005F7755" w:rsidP="00753A4D">
            <w:pPr>
              <w:pStyle w:val="aff2"/>
              <w:rPr>
                <w:sz w:val="20"/>
                <w:szCs w:val="20"/>
              </w:rPr>
            </w:pPr>
            <w:proofErr w:type="gramStart"/>
            <w:r w:rsidRPr="003F5AF7">
              <w:rPr>
                <w:rStyle w:val="aff1"/>
                <w:sz w:val="20"/>
                <w:szCs w:val="20"/>
              </w:rPr>
              <w:t>обосновании</w:t>
            </w:r>
            <w:proofErr w:type="gramEnd"/>
            <w:r w:rsidRPr="003F5AF7">
              <w:rPr>
                <w:rStyle w:val="aff1"/>
                <w:sz w:val="20"/>
                <w:szCs w:val="20"/>
              </w:rPr>
              <w:t>.</w:t>
            </w:r>
          </w:p>
        </w:tc>
        <w:tc>
          <w:tcPr>
            <w:tcW w:w="1134" w:type="dxa"/>
          </w:tcPr>
          <w:p w14:paraId="38D6DC5B"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134" w:type="dxa"/>
          </w:tcPr>
          <w:p w14:paraId="25D06813"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134" w:type="dxa"/>
          </w:tcPr>
          <w:p w14:paraId="473572A6"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276" w:type="dxa"/>
          </w:tcPr>
          <w:p w14:paraId="687C2AA9"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460" w:type="dxa"/>
          </w:tcPr>
          <w:p w14:paraId="7E7D85DC" w14:textId="77777777" w:rsidR="005F7755" w:rsidRPr="003F5AF7" w:rsidRDefault="005F7755" w:rsidP="00753A4D">
            <w:pPr>
              <w:pStyle w:val="aff2"/>
              <w:ind w:firstLine="0"/>
              <w:rPr>
                <w:sz w:val="20"/>
                <w:szCs w:val="20"/>
              </w:rPr>
            </w:pPr>
            <w:r w:rsidRPr="003F5AF7">
              <w:rPr>
                <w:rStyle w:val="aff1"/>
                <w:sz w:val="20"/>
                <w:szCs w:val="20"/>
              </w:rPr>
              <w:t>-</w:t>
            </w:r>
          </w:p>
        </w:tc>
      </w:tr>
      <w:tr w:rsidR="00BC3F2A" w:rsidRPr="003F5AF7" w14:paraId="4EC654BE" w14:textId="77777777" w:rsidTr="00BC3F2A">
        <w:trPr>
          <w:cantSplit/>
          <w:jc w:val="center"/>
        </w:trPr>
        <w:tc>
          <w:tcPr>
            <w:tcW w:w="672" w:type="dxa"/>
          </w:tcPr>
          <w:p w14:paraId="024519F8" w14:textId="77777777" w:rsidR="005F7755" w:rsidRPr="003F5AF7" w:rsidRDefault="005F7755" w:rsidP="00753A4D">
            <w:pPr>
              <w:pStyle w:val="aff2"/>
              <w:ind w:firstLine="0"/>
              <w:jc w:val="center"/>
              <w:rPr>
                <w:sz w:val="20"/>
                <w:szCs w:val="20"/>
              </w:rPr>
            </w:pPr>
            <w:r w:rsidRPr="003F5AF7">
              <w:rPr>
                <w:rStyle w:val="aff1"/>
                <w:sz w:val="20"/>
                <w:szCs w:val="20"/>
              </w:rPr>
              <w:lastRenderedPageBreak/>
              <w:t>3.1.2</w:t>
            </w:r>
          </w:p>
        </w:tc>
        <w:tc>
          <w:tcPr>
            <w:tcW w:w="1738" w:type="dxa"/>
          </w:tcPr>
          <w:p w14:paraId="3001E502" w14:textId="77777777" w:rsidR="005F7755" w:rsidRPr="003F5AF7" w:rsidRDefault="005F7755" w:rsidP="00753A4D">
            <w:pPr>
              <w:pStyle w:val="aff2"/>
              <w:ind w:firstLine="0"/>
              <w:rPr>
                <w:sz w:val="20"/>
                <w:szCs w:val="20"/>
              </w:rPr>
            </w:pPr>
            <w:r w:rsidRPr="003F5AF7">
              <w:rPr>
                <w:rStyle w:val="aff1"/>
                <w:sz w:val="20"/>
                <w:szCs w:val="20"/>
              </w:rPr>
              <w:t>Административные здания организаций, обеспечивающих предоставление коммунальных услуг</w:t>
            </w:r>
          </w:p>
        </w:tc>
        <w:tc>
          <w:tcPr>
            <w:tcW w:w="1320" w:type="dxa"/>
          </w:tcPr>
          <w:p w14:paraId="53BB541F"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613" w:type="dxa"/>
          </w:tcPr>
          <w:p w14:paraId="5497044C"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3235" w:type="dxa"/>
          </w:tcPr>
          <w:p w14:paraId="408CCC0C" w14:textId="77777777" w:rsidR="005F7755" w:rsidRPr="003F5AF7" w:rsidRDefault="005F7755" w:rsidP="00753A4D">
            <w:pPr>
              <w:pStyle w:val="aff2"/>
              <w:ind w:firstLine="0"/>
              <w:rPr>
                <w:sz w:val="20"/>
                <w:szCs w:val="20"/>
              </w:rPr>
            </w:pPr>
            <w:r w:rsidRPr="003F5AF7">
              <w:rPr>
                <w:rStyle w:val="aff1"/>
                <w:sz w:val="20"/>
                <w:szCs w:val="20"/>
              </w:rPr>
              <w:t>3 м</w:t>
            </w:r>
          </w:p>
          <w:p w14:paraId="747CCC89" w14:textId="77777777" w:rsidR="005F7755" w:rsidRPr="003F5AF7" w:rsidRDefault="005F7755" w:rsidP="00753A4D">
            <w:pPr>
              <w:pStyle w:val="aff2"/>
              <w:ind w:firstLine="0"/>
              <w:rPr>
                <w:sz w:val="20"/>
                <w:szCs w:val="20"/>
              </w:rPr>
            </w:pPr>
            <w:r w:rsidRPr="003F5AF7">
              <w:rPr>
                <w:rStyle w:val="aff1"/>
                <w:sz w:val="20"/>
                <w:szCs w:val="20"/>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Pr>
          <w:p w14:paraId="72BF9E59"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134" w:type="dxa"/>
          </w:tcPr>
          <w:p w14:paraId="3C2AC2D4"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134" w:type="dxa"/>
          </w:tcPr>
          <w:p w14:paraId="4F811AA7"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276" w:type="dxa"/>
          </w:tcPr>
          <w:p w14:paraId="26E85821"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460" w:type="dxa"/>
          </w:tcPr>
          <w:p w14:paraId="3A89AD33" w14:textId="77777777" w:rsidR="005F7755" w:rsidRPr="003F5AF7" w:rsidRDefault="005F7755" w:rsidP="00753A4D">
            <w:pPr>
              <w:pStyle w:val="aff2"/>
              <w:ind w:firstLine="0"/>
              <w:rPr>
                <w:sz w:val="20"/>
                <w:szCs w:val="20"/>
              </w:rPr>
            </w:pPr>
            <w:r w:rsidRPr="003F5AF7">
              <w:rPr>
                <w:rStyle w:val="aff1"/>
                <w:sz w:val="20"/>
                <w:szCs w:val="20"/>
              </w:rPr>
              <w:t>-</w:t>
            </w:r>
          </w:p>
        </w:tc>
      </w:tr>
      <w:tr w:rsidR="00BC3F2A" w:rsidRPr="003F5AF7" w14:paraId="5B1F81A9" w14:textId="77777777" w:rsidTr="00BC3F2A">
        <w:trPr>
          <w:cantSplit/>
          <w:jc w:val="center"/>
        </w:trPr>
        <w:tc>
          <w:tcPr>
            <w:tcW w:w="672" w:type="dxa"/>
          </w:tcPr>
          <w:p w14:paraId="29ADE759" w14:textId="77777777" w:rsidR="005F7755" w:rsidRPr="003F5AF7" w:rsidRDefault="005F7755" w:rsidP="00753A4D">
            <w:pPr>
              <w:pStyle w:val="aff2"/>
              <w:ind w:firstLine="0"/>
              <w:jc w:val="center"/>
              <w:rPr>
                <w:sz w:val="20"/>
                <w:szCs w:val="20"/>
              </w:rPr>
            </w:pPr>
            <w:r w:rsidRPr="003F5AF7">
              <w:rPr>
                <w:rStyle w:val="aff1"/>
                <w:sz w:val="20"/>
                <w:szCs w:val="20"/>
              </w:rPr>
              <w:t>3.2.4</w:t>
            </w:r>
          </w:p>
        </w:tc>
        <w:tc>
          <w:tcPr>
            <w:tcW w:w="1738" w:type="dxa"/>
          </w:tcPr>
          <w:p w14:paraId="0F911182" w14:textId="77777777" w:rsidR="005F7755" w:rsidRPr="003F5AF7" w:rsidRDefault="005F7755" w:rsidP="00753A4D">
            <w:pPr>
              <w:pStyle w:val="aff2"/>
              <w:ind w:firstLine="0"/>
              <w:rPr>
                <w:sz w:val="20"/>
                <w:szCs w:val="20"/>
              </w:rPr>
            </w:pPr>
            <w:r w:rsidRPr="003F5AF7">
              <w:rPr>
                <w:rStyle w:val="aff1"/>
                <w:sz w:val="20"/>
                <w:szCs w:val="20"/>
              </w:rPr>
              <w:t>Общежития</w:t>
            </w:r>
          </w:p>
        </w:tc>
        <w:tc>
          <w:tcPr>
            <w:tcW w:w="1320" w:type="dxa"/>
          </w:tcPr>
          <w:p w14:paraId="4B596957"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613" w:type="dxa"/>
          </w:tcPr>
          <w:p w14:paraId="402B0287"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3235" w:type="dxa"/>
          </w:tcPr>
          <w:p w14:paraId="4D0CB94D" w14:textId="77777777" w:rsidR="005F7755" w:rsidRPr="003F5AF7" w:rsidRDefault="005F7755" w:rsidP="00753A4D">
            <w:pPr>
              <w:pStyle w:val="aff2"/>
              <w:ind w:firstLine="0"/>
              <w:rPr>
                <w:sz w:val="20"/>
                <w:szCs w:val="20"/>
              </w:rPr>
            </w:pPr>
            <w:r w:rsidRPr="003F5AF7">
              <w:rPr>
                <w:rStyle w:val="aff1"/>
                <w:sz w:val="20"/>
                <w:szCs w:val="20"/>
              </w:rPr>
              <w:t>3 м</w:t>
            </w:r>
          </w:p>
          <w:p w14:paraId="7C2DAB04" w14:textId="77777777" w:rsidR="005F7755" w:rsidRPr="003F5AF7" w:rsidRDefault="005F7755" w:rsidP="00753A4D">
            <w:pPr>
              <w:pStyle w:val="aff2"/>
              <w:ind w:firstLine="0"/>
              <w:rPr>
                <w:sz w:val="20"/>
                <w:szCs w:val="20"/>
              </w:rPr>
            </w:pPr>
            <w:r w:rsidRPr="003F5AF7">
              <w:rPr>
                <w:rStyle w:val="aff1"/>
                <w:sz w:val="20"/>
                <w:szCs w:val="20"/>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Pr>
          <w:p w14:paraId="7F06B5CE"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134" w:type="dxa"/>
          </w:tcPr>
          <w:p w14:paraId="3F799BB1"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134" w:type="dxa"/>
          </w:tcPr>
          <w:p w14:paraId="3756B8E2"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276" w:type="dxa"/>
          </w:tcPr>
          <w:p w14:paraId="14FF78F1"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460" w:type="dxa"/>
          </w:tcPr>
          <w:p w14:paraId="27CF69ED" w14:textId="77777777" w:rsidR="005F7755" w:rsidRPr="003F5AF7" w:rsidRDefault="005F7755" w:rsidP="00753A4D">
            <w:pPr>
              <w:pStyle w:val="aff2"/>
              <w:ind w:firstLine="0"/>
              <w:rPr>
                <w:sz w:val="20"/>
                <w:szCs w:val="20"/>
              </w:rPr>
            </w:pPr>
            <w:r w:rsidRPr="003F5AF7">
              <w:rPr>
                <w:rStyle w:val="aff1"/>
                <w:sz w:val="20"/>
                <w:szCs w:val="20"/>
              </w:rPr>
              <w:t>-</w:t>
            </w:r>
          </w:p>
        </w:tc>
      </w:tr>
      <w:tr w:rsidR="00BC3F2A" w:rsidRPr="003F5AF7" w14:paraId="6647BD6D" w14:textId="77777777" w:rsidTr="00BC3F2A">
        <w:trPr>
          <w:cantSplit/>
          <w:jc w:val="center"/>
        </w:trPr>
        <w:tc>
          <w:tcPr>
            <w:tcW w:w="672" w:type="dxa"/>
          </w:tcPr>
          <w:p w14:paraId="62BE250E" w14:textId="77777777" w:rsidR="005F7755" w:rsidRPr="003F5AF7" w:rsidRDefault="005F7755" w:rsidP="00753A4D">
            <w:pPr>
              <w:pStyle w:val="aff2"/>
              <w:ind w:firstLine="0"/>
              <w:jc w:val="center"/>
              <w:rPr>
                <w:sz w:val="20"/>
                <w:szCs w:val="20"/>
              </w:rPr>
            </w:pPr>
            <w:r w:rsidRPr="003F5AF7">
              <w:rPr>
                <w:rStyle w:val="aff1"/>
                <w:sz w:val="20"/>
                <w:szCs w:val="20"/>
              </w:rPr>
              <w:t>3.5.1</w:t>
            </w:r>
          </w:p>
        </w:tc>
        <w:tc>
          <w:tcPr>
            <w:tcW w:w="1738" w:type="dxa"/>
          </w:tcPr>
          <w:p w14:paraId="33A0832C" w14:textId="77777777" w:rsidR="005F7755" w:rsidRPr="003F5AF7" w:rsidRDefault="005F7755" w:rsidP="00753A4D">
            <w:pPr>
              <w:pStyle w:val="aff2"/>
              <w:ind w:firstLine="0"/>
              <w:rPr>
                <w:sz w:val="20"/>
                <w:szCs w:val="20"/>
              </w:rPr>
            </w:pPr>
            <w:r w:rsidRPr="003F5AF7">
              <w:rPr>
                <w:rStyle w:val="aff1"/>
                <w:sz w:val="20"/>
                <w:szCs w:val="20"/>
              </w:rPr>
              <w:t>Дошкольное, начальное и среднее общее образование</w:t>
            </w:r>
          </w:p>
        </w:tc>
        <w:tc>
          <w:tcPr>
            <w:tcW w:w="1320" w:type="dxa"/>
          </w:tcPr>
          <w:p w14:paraId="2FD4F6D8"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613" w:type="dxa"/>
          </w:tcPr>
          <w:p w14:paraId="180E775D"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3235" w:type="dxa"/>
          </w:tcPr>
          <w:p w14:paraId="7E05FBC7" w14:textId="77777777" w:rsidR="005F7755" w:rsidRPr="003F5AF7" w:rsidRDefault="005F7755" w:rsidP="00753A4D">
            <w:pPr>
              <w:pStyle w:val="aff2"/>
              <w:ind w:firstLine="0"/>
              <w:rPr>
                <w:sz w:val="20"/>
                <w:szCs w:val="20"/>
              </w:rPr>
            </w:pPr>
            <w:r w:rsidRPr="003F5AF7">
              <w:rPr>
                <w:rStyle w:val="aff1"/>
                <w:sz w:val="20"/>
                <w:szCs w:val="20"/>
              </w:rPr>
              <w:t>10 м</w:t>
            </w:r>
          </w:p>
        </w:tc>
        <w:tc>
          <w:tcPr>
            <w:tcW w:w="1134" w:type="dxa"/>
          </w:tcPr>
          <w:p w14:paraId="46990F0F"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134" w:type="dxa"/>
          </w:tcPr>
          <w:p w14:paraId="78E37F66"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134" w:type="dxa"/>
          </w:tcPr>
          <w:p w14:paraId="4A9B5ACC"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276" w:type="dxa"/>
          </w:tcPr>
          <w:p w14:paraId="44F72FEE"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460" w:type="dxa"/>
          </w:tcPr>
          <w:p w14:paraId="59F6A5E9" w14:textId="77777777" w:rsidR="005F7755" w:rsidRPr="003F5AF7" w:rsidRDefault="005F7755" w:rsidP="00753A4D">
            <w:pPr>
              <w:pStyle w:val="aff2"/>
              <w:ind w:firstLine="0"/>
              <w:rPr>
                <w:sz w:val="20"/>
                <w:szCs w:val="20"/>
              </w:rPr>
            </w:pPr>
            <w:r w:rsidRPr="003F5AF7">
              <w:rPr>
                <w:rStyle w:val="aff1"/>
                <w:sz w:val="20"/>
                <w:szCs w:val="20"/>
              </w:rPr>
              <w:t>-</w:t>
            </w:r>
          </w:p>
        </w:tc>
      </w:tr>
      <w:tr w:rsidR="00BC3F2A" w:rsidRPr="003F5AF7" w14:paraId="318D0E0D" w14:textId="77777777" w:rsidTr="00BC3F2A">
        <w:trPr>
          <w:cantSplit/>
          <w:jc w:val="center"/>
        </w:trPr>
        <w:tc>
          <w:tcPr>
            <w:tcW w:w="672" w:type="dxa"/>
          </w:tcPr>
          <w:p w14:paraId="693ADA02" w14:textId="77777777" w:rsidR="005F7755" w:rsidRPr="003F5AF7" w:rsidRDefault="005F7755" w:rsidP="00753A4D">
            <w:pPr>
              <w:pStyle w:val="aff2"/>
              <w:ind w:firstLine="0"/>
              <w:jc w:val="center"/>
              <w:rPr>
                <w:sz w:val="20"/>
                <w:szCs w:val="20"/>
              </w:rPr>
            </w:pPr>
            <w:r w:rsidRPr="003F5AF7">
              <w:rPr>
                <w:rStyle w:val="aff1"/>
                <w:sz w:val="20"/>
                <w:szCs w:val="20"/>
              </w:rPr>
              <w:t>6.8</w:t>
            </w:r>
          </w:p>
        </w:tc>
        <w:tc>
          <w:tcPr>
            <w:tcW w:w="1738" w:type="dxa"/>
          </w:tcPr>
          <w:p w14:paraId="11CA6FA6" w14:textId="77777777" w:rsidR="005F7755" w:rsidRPr="003F5AF7" w:rsidRDefault="005F7755" w:rsidP="00753A4D">
            <w:pPr>
              <w:pStyle w:val="aff2"/>
              <w:ind w:firstLine="0"/>
              <w:rPr>
                <w:sz w:val="20"/>
                <w:szCs w:val="20"/>
              </w:rPr>
            </w:pPr>
            <w:r w:rsidRPr="003F5AF7">
              <w:rPr>
                <w:rStyle w:val="aff1"/>
                <w:sz w:val="20"/>
                <w:szCs w:val="20"/>
              </w:rPr>
              <w:t>Связь</w:t>
            </w:r>
          </w:p>
        </w:tc>
        <w:tc>
          <w:tcPr>
            <w:tcW w:w="1320" w:type="dxa"/>
          </w:tcPr>
          <w:p w14:paraId="1E29DC85" w14:textId="77777777" w:rsidR="005F7755" w:rsidRPr="003F5AF7" w:rsidRDefault="005F7755" w:rsidP="00753A4D">
            <w:pPr>
              <w:pStyle w:val="aff2"/>
              <w:ind w:firstLine="0"/>
              <w:rPr>
                <w:sz w:val="20"/>
                <w:szCs w:val="20"/>
              </w:rPr>
            </w:pPr>
            <w:r w:rsidRPr="003F5AF7">
              <w:rPr>
                <w:rStyle w:val="aff1"/>
                <w:sz w:val="20"/>
                <w:szCs w:val="20"/>
              </w:rPr>
              <w:t>от 0,3га</w:t>
            </w:r>
          </w:p>
        </w:tc>
        <w:tc>
          <w:tcPr>
            <w:tcW w:w="1613" w:type="dxa"/>
          </w:tcPr>
          <w:p w14:paraId="46FD8A0C"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3235" w:type="dxa"/>
          </w:tcPr>
          <w:p w14:paraId="07A5BCE3"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134" w:type="dxa"/>
          </w:tcPr>
          <w:p w14:paraId="7C4C11B9"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134" w:type="dxa"/>
          </w:tcPr>
          <w:p w14:paraId="0D50EE6E"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134" w:type="dxa"/>
          </w:tcPr>
          <w:p w14:paraId="74D7AE20"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276" w:type="dxa"/>
          </w:tcPr>
          <w:p w14:paraId="113FFC5C"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460" w:type="dxa"/>
          </w:tcPr>
          <w:p w14:paraId="5EC11D47" w14:textId="77777777" w:rsidR="005F7755" w:rsidRPr="003F5AF7" w:rsidRDefault="005F7755" w:rsidP="00753A4D">
            <w:pPr>
              <w:pStyle w:val="aff2"/>
              <w:ind w:firstLine="0"/>
              <w:rPr>
                <w:sz w:val="20"/>
                <w:szCs w:val="20"/>
              </w:rPr>
            </w:pPr>
            <w:r w:rsidRPr="003F5AF7">
              <w:rPr>
                <w:rStyle w:val="aff1"/>
                <w:sz w:val="20"/>
                <w:szCs w:val="20"/>
              </w:rPr>
              <w:t>-</w:t>
            </w:r>
          </w:p>
        </w:tc>
      </w:tr>
      <w:tr w:rsidR="00BC3F2A" w:rsidRPr="003F5AF7" w14:paraId="4F68B09E" w14:textId="77777777" w:rsidTr="00BC3F2A">
        <w:trPr>
          <w:cantSplit/>
          <w:jc w:val="center"/>
        </w:trPr>
        <w:tc>
          <w:tcPr>
            <w:tcW w:w="672" w:type="dxa"/>
          </w:tcPr>
          <w:p w14:paraId="0B60D9B9" w14:textId="77777777" w:rsidR="005F7755" w:rsidRPr="003F5AF7" w:rsidRDefault="005F7755" w:rsidP="00753A4D">
            <w:pPr>
              <w:pStyle w:val="aff2"/>
              <w:ind w:firstLine="0"/>
              <w:jc w:val="center"/>
              <w:rPr>
                <w:sz w:val="20"/>
                <w:szCs w:val="20"/>
              </w:rPr>
            </w:pPr>
            <w:r w:rsidRPr="003F5AF7">
              <w:rPr>
                <w:rStyle w:val="aff1"/>
                <w:sz w:val="20"/>
                <w:szCs w:val="20"/>
              </w:rPr>
              <w:t>12.0.</w:t>
            </w:r>
          </w:p>
          <w:p w14:paraId="1D8D4F3F" w14:textId="77777777" w:rsidR="005F7755" w:rsidRPr="003F5AF7" w:rsidRDefault="005F7755" w:rsidP="00753A4D">
            <w:pPr>
              <w:pStyle w:val="aff2"/>
              <w:ind w:firstLine="0"/>
              <w:jc w:val="center"/>
              <w:rPr>
                <w:sz w:val="20"/>
                <w:szCs w:val="20"/>
              </w:rPr>
            </w:pPr>
            <w:r w:rsidRPr="003F5AF7">
              <w:rPr>
                <w:rStyle w:val="aff1"/>
                <w:sz w:val="20"/>
                <w:szCs w:val="20"/>
              </w:rPr>
              <w:t>2</w:t>
            </w:r>
          </w:p>
        </w:tc>
        <w:tc>
          <w:tcPr>
            <w:tcW w:w="1738" w:type="dxa"/>
          </w:tcPr>
          <w:p w14:paraId="5125F0D6" w14:textId="77777777" w:rsidR="005F7755" w:rsidRPr="003F5AF7" w:rsidRDefault="005F7755" w:rsidP="00753A4D">
            <w:pPr>
              <w:pStyle w:val="aff2"/>
              <w:ind w:firstLine="0"/>
              <w:rPr>
                <w:sz w:val="20"/>
                <w:szCs w:val="20"/>
              </w:rPr>
            </w:pPr>
            <w:r w:rsidRPr="003F5AF7">
              <w:rPr>
                <w:rStyle w:val="aff1"/>
                <w:sz w:val="20"/>
                <w:szCs w:val="20"/>
              </w:rPr>
              <w:t>Благоустройство территории</w:t>
            </w:r>
          </w:p>
        </w:tc>
        <w:tc>
          <w:tcPr>
            <w:tcW w:w="1320" w:type="dxa"/>
          </w:tcPr>
          <w:p w14:paraId="3795307D"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613" w:type="dxa"/>
          </w:tcPr>
          <w:p w14:paraId="7171F0B7"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3235" w:type="dxa"/>
          </w:tcPr>
          <w:p w14:paraId="3B2C9D5C"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134" w:type="dxa"/>
          </w:tcPr>
          <w:p w14:paraId="399D9615"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134" w:type="dxa"/>
          </w:tcPr>
          <w:p w14:paraId="6D937E4A"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134" w:type="dxa"/>
          </w:tcPr>
          <w:p w14:paraId="4E60D4D8"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276" w:type="dxa"/>
          </w:tcPr>
          <w:p w14:paraId="73D234F6" w14:textId="77777777" w:rsidR="005F7755" w:rsidRPr="003F5AF7" w:rsidRDefault="005F7755" w:rsidP="00753A4D">
            <w:pPr>
              <w:pStyle w:val="aff2"/>
              <w:ind w:firstLine="0"/>
              <w:rPr>
                <w:sz w:val="20"/>
                <w:szCs w:val="20"/>
              </w:rPr>
            </w:pPr>
            <w:proofErr w:type="spellStart"/>
            <w:r w:rsidRPr="003F5AF7">
              <w:rPr>
                <w:rStyle w:val="aff1"/>
                <w:sz w:val="20"/>
                <w:szCs w:val="20"/>
              </w:rPr>
              <w:t>Max</w:t>
            </w:r>
            <w:proofErr w:type="spellEnd"/>
            <w:r w:rsidRPr="003F5AF7">
              <w:rPr>
                <w:rStyle w:val="aff1"/>
                <w:sz w:val="20"/>
                <w:szCs w:val="20"/>
              </w:rPr>
              <w:t>: 70%</w:t>
            </w:r>
          </w:p>
        </w:tc>
        <w:tc>
          <w:tcPr>
            <w:tcW w:w="1460" w:type="dxa"/>
          </w:tcPr>
          <w:p w14:paraId="6246C10B" w14:textId="77777777" w:rsidR="005F7755" w:rsidRPr="003F5AF7" w:rsidRDefault="005F7755" w:rsidP="00753A4D">
            <w:pPr>
              <w:pStyle w:val="aff2"/>
              <w:ind w:firstLine="0"/>
              <w:rPr>
                <w:sz w:val="20"/>
                <w:szCs w:val="20"/>
              </w:rPr>
            </w:pPr>
            <w:r w:rsidRPr="003F5AF7">
              <w:rPr>
                <w:rStyle w:val="aff1"/>
                <w:sz w:val="20"/>
                <w:szCs w:val="20"/>
              </w:rPr>
              <w:t>-</w:t>
            </w:r>
          </w:p>
        </w:tc>
      </w:tr>
    </w:tbl>
    <w:p w14:paraId="7E4C6D45" w14:textId="77777777" w:rsidR="005F7755" w:rsidRPr="003F5AF7" w:rsidRDefault="005F7755" w:rsidP="005F7755">
      <w:pPr>
        <w:spacing w:line="1" w:lineRule="exact"/>
        <w:rPr>
          <w:sz w:val="2"/>
          <w:szCs w:val="2"/>
        </w:rPr>
      </w:pPr>
    </w:p>
    <w:p w14:paraId="5508E208" w14:textId="1E64CB68" w:rsidR="005F7755" w:rsidRPr="003F5AF7" w:rsidRDefault="005F7755" w:rsidP="00BC3F2A">
      <w:pPr>
        <w:pStyle w:val="3"/>
        <w:numPr>
          <w:ilvl w:val="2"/>
          <w:numId w:val="0"/>
        </w:numPr>
        <w:tabs>
          <w:tab w:val="clear" w:pos="360"/>
          <w:tab w:val="num" w:pos="0"/>
        </w:tabs>
        <w:suppressAutoHyphens/>
        <w:autoSpaceDE/>
        <w:autoSpaceDN/>
        <w:adjustRightInd/>
        <w:spacing w:after="240"/>
        <w:ind w:firstLine="709"/>
        <w:jc w:val="both"/>
        <w:rPr>
          <w:rFonts w:ascii="Times New Roman" w:hAnsi="Times New Roman"/>
          <w:sz w:val="24"/>
          <w:szCs w:val="24"/>
        </w:rPr>
      </w:pPr>
      <w:bookmarkStart w:id="222" w:name="bookmark151"/>
      <w:bookmarkStart w:id="223" w:name="bookmark150"/>
      <w:bookmarkStart w:id="224" w:name="_Toc224639588"/>
      <w:bookmarkStart w:id="225" w:name="_Toc232867789"/>
      <w:r w:rsidRPr="003F5AF7">
        <w:rPr>
          <w:rFonts w:ascii="Times New Roman" w:hAnsi="Times New Roman"/>
          <w:sz w:val="24"/>
          <w:szCs w:val="24"/>
        </w:rPr>
        <w:t>Статья 3</w:t>
      </w:r>
      <w:r w:rsidR="00C422AA" w:rsidRPr="003F5AF7">
        <w:rPr>
          <w:rFonts w:ascii="Times New Roman" w:hAnsi="Times New Roman"/>
          <w:sz w:val="24"/>
          <w:szCs w:val="24"/>
        </w:rPr>
        <w:t>0</w:t>
      </w:r>
      <w:r w:rsidRPr="003F5AF7">
        <w:rPr>
          <w:rFonts w:ascii="Times New Roman" w:hAnsi="Times New Roman"/>
          <w:sz w:val="24"/>
          <w:szCs w:val="24"/>
        </w:rPr>
        <w:t>. ОД-2. Зона размещения объектов социального и коммунально-бытового назначения</w:t>
      </w:r>
      <w:bookmarkEnd w:id="222"/>
      <w:bookmarkEnd w:id="223"/>
      <w:bookmarkEnd w:id="224"/>
      <w:bookmarkEnd w:id="225"/>
    </w:p>
    <w:p w14:paraId="50D43162" w14:textId="77777777" w:rsidR="005F7755" w:rsidRPr="003F5AF7" w:rsidRDefault="005F7755" w:rsidP="00BC3F2A">
      <w:pPr>
        <w:suppressAutoHyphens/>
        <w:autoSpaceDE w:val="0"/>
        <w:autoSpaceDN w:val="0"/>
        <w:adjustRightInd w:val="0"/>
        <w:snapToGrid/>
        <w:ind w:firstLine="709"/>
        <w:jc w:val="both"/>
        <w:rPr>
          <w:sz w:val="32"/>
          <w:szCs w:val="36"/>
        </w:rPr>
      </w:pPr>
      <w:r w:rsidRPr="003F5AF7">
        <w:rPr>
          <w:sz w:val="24"/>
          <w:szCs w:val="36"/>
        </w:rPr>
        <w:t>Зона предназначена для строительства, содержания и использования зданий в целях обеспечения удовлетворения бытовых, социальных и духовных потребностей человека. В данной территориальной зоне разрешено размещение объектов инженерного обеспечения, если площадь земельных участков под названными объектами, не превышает 20% от площади территории зоны.</w:t>
      </w:r>
    </w:p>
    <w:p w14:paraId="77776CB1" w14:textId="297C99AC" w:rsidR="005F7755" w:rsidRPr="003F5AF7" w:rsidRDefault="005F7755" w:rsidP="00BC3F2A">
      <w:pPr>
        <w:pStyle w:val="afc"/>
        <w:ind w:firstLine="709"/>
        <w:rPr>
          <w:sz w:val="24"/>
          <w:lang w:eastAsia="ru-RU"/>
        </w:rPr>
      </w:pPr>
      <w:r w:rsidRPr="003F5AF7">
        <w:rPr>
          <w:sz w:val="24"/>
          <w:lang w:eastAsia="ru-RU"/>
        </w:rPr>
        <w:t>Таблица 3</w:t>
      </w:r>
      <w:r w:rsidR="003B5DFF" w:rsidRPr="003F5AF7">
        <w:rPr>
          <w:sz w:val="24"/>
          <w:lang w:eastAsia="ru-RU"/>
        </w:rPr>
        <w:t>0</w:t>
      </w:r>
      <w:r w:rsidRPr="003F5AF7">
        <w:rPr>
          <w:sz w:val="24"/>
          <w:lang w:eastAsia="ru-RU"/>
        </w:rPr>
        <w:t>.1. Виды разрешенного использования зоны размещения объектов социального и коммунально-бытового назначения (ОД-2)</w:t>
      </w:r>
    </w:p>
    <w:tbl>
      <w:tblPr>
        <w:tblOverlap w:val="never"/>
        <w:tblW w:w="14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31"/>
        <w:gridCol w:w="2837"/>
        <w:gridCol w:w="10153"/>
      </w:tblGrid>
      <w:tr w:rsidR="005F7755" w:rsidRPr="003F5AF7" w14:paraId="45B91FE6" w14:textId="77777777" w:rsidTr="00BC3F2A">
        <w:trPr>
          <w:cantSplit/>
          <w:jc w:val="center"/>
        </w:trPr>
        <w:tc>
          <w:tcPr>
            <w:tcW w:w="4368" w:type="dxa"/>
            <w:gridSpan w:val="2"/>
          </w:tcPr>
          <w:p w14:paraId="3B91B850" w14:textId="77777777" w:rsidR="005F7755" w:rsidRPr="003F5AF7" w:rsidRDefault="005F7755" w:rsidP="00753A4D">
            <w:pPr>
              <w:pStyle w:val="aff2"/>
              <w:ind w:firstLine="0"/>
              <w:jc w:val="center"/>
              <w:rPr>
                <w:sz w:val="20"/>
                <w:szCs w:val="20"/>
              </w:rPr>
            </w:pPr>
            <w:r w:rsidRPr="003F5AF7">
              <w:rPr>
                <w:rStyle w:val="aff1"/>
                <w:b/>
                <w:bCs/>
                <w:sz w:val="20"/>
                <w:szCs w:val="20"/>
              </w:rPr>
              <w:t>Виды разрешенного использования земельного участка, установленные классификатором</w:t>
            </w:r>
          </w:p>
        </w:tc>
        <w:tc>
          <w:tcPr>
            <w:tcW w:w="10153" w:type="dxa"/>
            <w:vMerge w:val="restart"/>
          </w:tcPr>
          <w:p w14:paraId="6058B232" w14:textId="77777777" w:rsidR="005F7755" w:rsidRPr="003F5AF7" w:rsidRDefault="005F7755" w:rsidP="00753A4D">
            <w:pPr>
              <w:pStyle w:val="aff2"/>
              <w:ind w:firstLine="0"/>
              <w:jc w:val="center"/>
              <w:rPr>
                <w:sz w:val="20"/>
                <w:szCs w:val="20"/>
              </w:rPr>
            </w:pPr>
            <w:r w:rsidRPr="003F5AF7">
              <w:rPr>
                <w:rStyle w:val="aff1"/>
                <w:b/>
                <w:bCs/>
                <w:sz w:val="20"/>
                <w:szCs w:val="20"/>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5F7755" w:rsidRPr="003F5AF7" w14:paraId="297D04BF" w14:textId="77777777" w:rsidTr="00BC3F2A">
        <w:trPr>
          <w:cantSplit/>
          <w:jc w:val="center"/>
        </w:trPr>
        <w:tc>
          <w:tcPr>
            <w:tcW w:w="1531" w:type="dxa"/>
          </w:tcPr>
          <w:p w14:paraId="6A099E6F" w14:textId="77777777" w:rsidR="005F7755" w:rsidRPr="003F5AF7" w:rsidRDefault="005F7755" w:rsidP="00753A4D">
            <w:pPr>
              <w:pStyle w:val="aff2"/>
              <w:ind w:firstLine="0"/>
              <w:jc w:val="center"/>
              <w:rPr>
                <w:sz w:val="20"/>
                <w:szCs w:val="20"/>
              </w:rPr>
            </w:pPr>
            <w:r w:rsidRPr="003F5AF7">
              <w:rPr>
                <w:rStyle w:val="aff1"/>
                <w:b/>
                <w:bCs/>
                <w:sz w:val="20"/>
                <w:szCs w:val="20"/>
              </w:rPr>
              <w:t>Кодовое обозначение</w:t>
            </w:r>
          </w:p>
        </w:tc>
        <w:tc>
          <w:tcPr>
            <w:tcW w:w="2837" w:type="dxa"/>
          </w:tcPr>
          <w:p w14:paraId="0E0FE709" w14:textId="77777777" w:rsidR="005F7755" w:rsidRPr="003F5AF7" w:rsidRDefault="005F7755" w:rsidP="00753A4D">
            <w:pPr>
              <w:pStyle w:val="aff2"/>
              <w:ind w:firstLine="0"/>
              <w:jc w:val="center"/>
              <w:rPr>
                <w:sz w:val="20"/>
                <w:szCs w:val="20"/>
              </w:rPr>
            </w:pPr>
            <w:r w:rsidRPr="003F5AF7">
              <w:rPr>
                <w:rStyle w:val="aff1"/>
                <w:b/>
                <w:bCs/>
                <w:sz w:val="20"/>
                <w:szCs w:val="20"/>
              </w:rPr>
              <w:t>Наименование</w:t>
            </w:r>
          </w:p>
        </w:tc>
        <w:tc>
          <w:tcPr>
            <w:tcW w:w="10153" w:type="dxa"/>
            <w:vMerge/>
          </w:tcPr>
          <w:p w14:paraId="131F0E87" w14:textId="77777777" w:rsidR="005F7755" w:rsidRPr="003F5AF7" w:rsidRDefault="005F7755" w:rsidP="00753A4D">
            <w:pPr>
              <w:rPr>
                <w:szCs w:val="20"/>
              </w:rPr>
            </w:pPr>
          </w:p>
        </w:tc>
      </w:tr>
      <w:tr w:rsidR="005F7755" w:rsidRPr="003F5AF7" w14:paraId="786187F8" w14:textId="77777777" w:rsidTr="00BC3F2A">
        <w:trPr>
          <w:cantSplit/>
          <w:jc w:val="center"/>
        </w:trPr>
        <w:tc>
          <w:tcPr>
            <w:tcW w:w="14521" w:type="dxa"/>
            <w:gridSpan w:val="3"/>
          </w:tcPr>
          <w:p w14:paraId="3C2BD39A" w14:textId="77777777" w:rsidR="005F7755" w:rsidRPr="003F5AF7" w:rsidRDefault="005F7755" w:rsidP="00753A4D">
            <w:pPr>
              <w:pStyle w:val="aff2"/>
              <w:ind w:firstLine="0"/>
              <w:jc w:val="center"/>
              <w:rPr>
                <w:sz w:val="20"/>
                <w:szCs w:val="20"/>
              </w:rPr>
            </w:pPr>
            <w:r w:rsidRPr="003F5AF7">
              <w:rPr>
                <w:rStyle w:val="aff1"/>
                <w:b/>
                <w:bCs/>
                <w:sz w:val="20"/>
                <w:szCs w:val="20"/>
              </w:rPr>
              <w:t>ОД-2. Зона размещения объектов социального и коммунально-бытового назначения</w:t>
            </w:r>
          </w:p>
        </w:tc>
      </w:tr>
      <w:tr w:rsidR="005F7755" w:rsidRPr="003F5AF7" w14:paraId="2B390877" w14:textId="77777777" w:rsidTr="00BC3F2A">
        <w:trPr>
          <w:cantSplit/>
          <w:jc w:val="center"/>
        </w:trPr>
        <w:tc>
          <w:tcPr>
            <w:tcW w:w="14521" w:type="dxa"/>
            <w:gridSpan w:val="3"/>
          </w:tcPr>
          <w:p w14:paraId="50AA2ACE" w14:textId="77777777" w:rsidR="005F7755" w:rsidRPr="003F5AF7" w:rsidRDefault="005F7755" w:rsidP="00753A4D">
            <w:pPr>
              <w:pStyle w:val="aff2"/>
              <w:ind w:firstLine="0"/>
              <w:jc w:val="center"/>
              <w:rPr>
                <w:sz w:val="20"/>
                <w:szCs w:val="20"/>
              </w:rPr>
            </w:pPr>
            <w:r w:rsidRPr="003F5AF7">
              <w:rPr>
                <w:rStyle w:val="aff1"/>
                <w:b/>
                <w:bCs/>
                <w:sz w:val="20"/>
                <w:szCs w:val="20"/>
              </w:rPr>
              <w:lastRenderedPageBreak/>
              <w:t>Основные виды разрешенного использования</w:t>
            </w:r>
          </w:p>
        </w:tc>
      </w:tr>
      <w:tr w:rsidR="005F7755" w:rsidRPr="003F5AF7" w14:paraId="7E6F5CD4" w14:textId="77777777" w:rsidTr="00BC3F2A">
        <w:trPr>
          <w:cantSplit/>
          <w:jc w:val="center"/>
        </w:trPr>
        <w:tc>
          <w:tcPr>
            <w:tcW w:w="1531" w:type="dxa"/>
          </w:tcPr>
          <w:p w14:paraId="460678B9" w14:textId="77777777" w:rsidR="005F7755" w:rsidRPr="003F5AF7" w:rsidRDefault="005F7755" w:rsidP="00753A4D">
            <w:pPr>
              <w:pStyle w:val="aff2"/>
              <w:ind w:firstLine="0"/>
              <w:jc w:val="center"/>
              <w:rPr>
                <w:sz w:val="20"/>
                <w:szCs w:val="20"/>
              </w:rPr>
            </w:pPr>
            <w:r w:rsidRPr="003F5AF7">
              <w:rPr>
                <w:rStyle w:val="aff1"/>
                <w:sz w:val="20"/>
                <w:szCs w:val="20"/>
              </w:rPr>
              <w:t>3.2</w:t>
            </w:r>
          </w:p>
        </w:tc>
        <w:tc>
          <w:tcPr>
            <w:tcW w:w="2837" w:type="dxa"/>
          </w:tcPr>
          <w:p w14:paraId="01523398" w14:textId="77777777" w:rsidR="005F7755" w:rsidRPr="003F5AF7" w:rsidRDefault="005F7755" w:rsidP="00753A4D">
            <w:pPr>
              <w:pStyle w:val="aff2"/>
              <w:ind w:firstLine="0"/>
              <w:rPr>
                <w:sz w:val="20"/>
                <w:szCs w:val="20"/>
              </w:rPr>
            </w:pPr>
            <w:r w:rsidRPr="003F5AF7">
              <w:rPr>
                <w:rStyle w:val="aff1"/>
                <w:sz w:val="20"/>
                <w:szCs w:val="20"/>
              </w:rPr>
              <w:t>Социальное обслуживание</w:t>
            </w:r>
          </w:p>
        </w:tc>
        <w:tc>
          <w:tcPr>
            <w:tcW w:w="10153" w:type="dxa"/>
          </w:tcPr>
          <w:p w14:paraId="4991EE4A" w14:textId="77777777" w:rsidR="005F7755" w:rsidRPr="003F5AF7" w:rsidRDefault="005F7755" w:rsidP="00753A4D">
            <w:pPr>
              <w:pStyle w:val="aff2"/>
              <w:ind w:firstLine="0"/>
              <w:rPr>
                <w:sz w:val="20"/>
                <w:szCs w:val="20"/>
              </w:rPr>
            </w:pPr>
            <w:r w:rsidRPr="003F5AF7">
              <w:rPr>
                <w:rStyle w:val="aff1"/>
                <w:sz w:val="20"/>
                <w:szCs w:val="20"/>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r>
      <w:tr w:rsidR="005F7755" w:rsidRPr="003F5AF7" w14:paraId="332EE6F1" w14:textId="77777777" w:rsidTr="00BC3F2A">
        <w:trPr>
          <w:cantSplit/>
          <w:jc w:val="center"/>
        </w:trPr>
        <w:tc>
          <w:tcPr>
            <w:tcW w:w="1531" w:type="dxa"/>
          </w:tcPr>
          <w:p w14:paraId="1149356B" w14:textId="77777777" w:rsidR="005F7755" w:rsidRPr="003F5AF7" w:rsidRDefault="005F7755" w:rsidP="00753A4D">
            <w:pPr>
              <w:pStyle w:val="aff2"/>
              <w:ind w:firstLine="0"/>
              <w:jc w:val="center"/>
              <w:rPr>
                <w:sz w:val="20"/>
                <w:szCs w:val="20"/>
              </w:rPr>
            </w:pPr>
            <w:r w:rsidRPr="003F5AF7">
              <w:rPr>
                <w:rStyle w:val="aff1"/>
                <w:sz w:val="20"/>
                <w:szCs w:val="20"/>
              </w:rPr>
              <w:t>3.3</w:t>
            </w:r>
          </w:p>
        </w:tc>
        <w:tc>
          <w:tcPr>
            <w:tcW w:w="2837" w:type="dxa"/>
          </w:tcPr>
          <w:p w14:paraId="4092FBD9" w14:textId="77777777" w:rsidR="005F7755" w:rsidRPr="003F5AF7" w:rsidRDefault="005F7755" w:rsidP="00753A4D">
            <w:pPr>
              <w:pStyle w:val="aff2"/>
              <w:ind w:firstLine="0"/>
              <w:rPr>
                <w:sz w:val="20"/>
                <w:szCs w:val="20"/>
              </w:rPr>
            </w:pPr>
            <w:r w:rsidRPr="003F5AF7">
              <w:rPr>
                <w:rStyle w:val="aff1"/>
                <w:sz w:val="20"/>
                <w:szCs w:val="20"/>
              </w:rPr>
              <w:t>Бытовое обслуживание</w:t>
            </w:r>
          </w:p>
        </w:tc>
        <w:tc>
          <w:tcPr>
            <w:tcW w:w="10153" w:type="dxa"/>
          </w:tcPr>
          <w:p w14:paraId="61D49397" w14:textId="77777777" w:rsidR="005F7755" w:rsidRPr="003F5AF7" w:rsidRDefault="005F7755" w:rsidP="00753A4D">
            <w:pPr>
              <w:pStyle w:val="aff2"/>
              <w:ind w:firstLine="0"/>
              <w:rPr>
                <w:sz w:val="20"/>
                <w:szCs w:val="20"/>
              </w:rPr>
            </w:pPr>
            <w:r w:rsidRPr="003F5AF7">
              <w:rPr>
                <w:rStyle w:val="aff1"/>
                <w:sz w:val="20"/>
                <w:szCs w:val="2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5F7755" w:rsidRPr="003F5AF7" w14:paraId="55A412D9" w14:textId="77777777" w:rsidTr="00BC3F2A">
        <w:trPr>
          <w:cantSplit/>
          <w:jc w:val="center"/>
        </w:trPr>
        <w:tc>
          <w:tcPr>
            <w:tcW w:w="1531" w:type="dxa"/>
          </w:tcPr>
          <w:p w14:paraId="295E7249" w14:textId="77777777" w:rsidR="005F7755" w:rsidRPr="003F5AF7" w:rsidRDefault="005F7755" w:rsidP="00753A4D">
            <w:pPr>
              <w:pStyle w:val="aff2"/>
              <w:ind w:firstLine="0"/>
              <w:jc w:val="center"/>
              <w:rPr>
                <w:sz w:val="20"/>
                <w:szCs w:val="20"/>
              </w:rPr>
            </w:pPr>
            <w:r w:rsidRPr="003F5AF7">
              <w:rPr>
                <w:rStyle w:val="aff1"/>
                <w:sz w:val="20"/>
                <w:szCs w:val="20"/>
              </w:rPr>
              <w:t>3.5</w:t>
            </w:r>
          </w:p>
        </w:tc>
        <w:tc>
          <w:tcPr>
            <w:tcW w:w="2837" w:type="dxa"/>
          </w:tcPr>
          <w:p w14:paraId="27531FFB" w14:textId="77777777" w:rsidR="005F7755" w:rsidRPr="003F5AF7" w:rsidRDefault="005F7755" w:rsidP="00753A4D">
            <w:pPr>
              <w:pStyle w:val="aff2"/>
              <w:ind w:firstLine="0"/>
              <w:rPr>
                <w:sz w:val="20"/>
                <w:szCs w:val="20"/>
              </w:rPr>
            </w:pPr>
            <w:r w:rsidRPr="003F5AF7">
              <w:rPr>
                <w:rStyle w:val="aff1"/>
                <w:sz w:val="20"/>
                <w:szCs w:val="20"/>
              </w:rPr>
              <w:t>Образование и просвещение</w:t>
            </w:r>
          </w:p>
        </w:tc>
        <w:tc>
          <w:tcPr>
            <w:tcW w:w="10153" w:type="dxa"/>
          </w:tcPr>
          <w:p w14:paraId="3AFEA245" w14:textId="77777777" w:rsidR="005F7755" w:rsidRPr="003F5AF7" w:rsidRDefault="005F7755" w:rsidP="00753A4D">
            <w:pPr>
              <w:pStyle w:val="aff2"/>
              <w:ind w:firstLine="0"/>
              <w:rPr>
                <w:sz w:val="20"/>
                <w:szCs w:val="20"/>
              </w:rPr>
            </w:pPr>
            <w:r w:rsidRPr="003F5AF7">
              <w:rPr>
                <w:rStyle w:val="aff1"/>
                <w:sz w:val="20"/>
                <w:szCs w:val="20"/>
              </w:rPr>
              <w:t>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кодами 3.5.1 - 3.5.2</w:t>
            </w:r>
          </w:p>
        </w:tc>
      </w:tr>
      <w:tr w:rsidR="005F7755" w:rsidRPr="003F5AF7" w14:paraId="5B3DBB37" w14:textId="77777777" w:rsidTr="00BC3F2A">
        <w:trPr>
          <w:cantSplit/>
          <w:jc w:val="center"/>
        </w:trPr>
        <w:tc>
          <w:tcPr>
            <w:tcW w:w="1531" w:type="dxa"/>
          </w:tcPr>
          <w:p w14:paraId="1273EA3F" w14:textId="77777777" w:rsidR="005F7755" w:rsidRPr="003F5AF7" w:rsidRDefault="005F7755" w:rsidP="00753A4D">
            <w:pPr>
              <w:pStyle w:val="aff2"/>
              <w:ind w:firstLine="0"/>
              <w:jc w:val="center"/>
              <w:rPr>
                <w:sz w:val="20"/>
                <w:szCs w:val="20"/>
              </w:rPr>
            </w:pPr>
            <w:r w:rsidRPr="003F5AF7">
              <w:rPr>
                <w:rStyle w:val="aff1"/>
                <w:sz w:val="20"/>
                <w:szCs w:val="20"/>
              </w:rPr>
              <w:t>12.0.1</w:t>
            </w:r>
          </w:p>
        </w:tc>
        <w:tc>
          <w:tcPr>
            <w:tcW w:w="2837" w:type="dxa"/>
          </w:tcPr>
          <w:p w14:paraId="03EE3D72" w14:textId="77777777" w:rsidR="005F7755" w:rsidRPr="003F5AF7" w:rsidRDefault="005F7755" w:rsidP="00753A4D">
            <w:pPr>
              <w:pStyle w:val="aff2"/>
              <w:ind w:firstLine="0"/>
              <w:rPr>
                <w:sz w:val="20"/>
                <w:szCs w:val="20"/>
              </w:rPr>
            </w:pPr>
            <w:r w:rsidRPr="003F5AF7">
              <w:rPr>
                <w:rStyle w:val="aff1"/>
                <w:sz w:val="20"/>
                <w:szCs w:val="20"/>
              </w:rPr>
              <w:t>Улично-дорожная сеть</w:t>
            </w:r>
          </w:p>
        </w:tc>
        <w:tc>
          <w:tcPr>
            <w:tcW w:w="10153" w:type="dxa"/>
          </w:tcPr>
          <w:p w14:paraId="65B7E79F" w14:textId="77777777" w:rsidR="005F7755" w:rsidRPr="003F5AF7" w:rsidRDefault="005F7755" w:rsidP="00753A4D">
            <w:pPr>
              <w:pStyle w:val="aff2"/>
              <w:ind w:firstLine="0"/>
              <w:rPr>
                <w:sz w:val="20"/>
                <w:szCs w:val="20"/>
              </w:rPr>
            </w:pPr>
            <w:proofErr w:type="gramStart"/>
            <w:r w:rsidRPr="003F5AF7">
              <w:rPr>
                <w:sz w:val="20"/>
                <w:szCs w:val="2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3F5AF7">
              <w:rPr>
                <w:sz w:val="20"/>
                <w:szCs w:val="20"/>
              </w:rPr>
              <w:t>велотранспортной</w:t>
            </w:r>
            <w:proofErr w:type="spellEnd"/>
            <w:r w:rsidRPr="003F5AF7">
              <w:rPr>
                <w:sz w:val="20"/>
                <w:szCs w:val="20"/>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r>
      <w:tr w:rsidR="005F7755" w:rsidRPr="003F5AF7" w14:paraId="52D42946" w14:textId="77777777" w:rsidTr="00BC3F2A">
        <w:trPr>
          <w:cantSplit/>
          <w:jc w:val="center"/>
        </w:trPr>
        <w:tc>
          <w:tcPr>
            <w:tcW w:w="14521" w:type="dxa"/>
            <w:gridSpan w:val="3"/>
          </w:tcPr>
          <w:p w14:paraId="6A4421DE" w14:textId="77777777" w:rsidR="005F7755" w:rsidRPr="003F5AF7" w:rsidRDefault="005F7755" w:rsidP="00753A4D">
            <w:pPr>
              <w:pStyle w:val="aff2"/>
              <w:ind w:firstLine="0"/>
              <w:jc w:val="center"/>
              <w:rPr>
                <w:sz w:val="20"/>
                <w:szCs w:val="20"/>
              </w:rPr>
            </w:pPr>
            <w:r w:rsidRPr="003F5AF7">
              <w:rPr>
                <w:rStyle w:val="aff1"/>
                <w:b/>
                <w:bCs/>
                <w:sz w:val="20"/>
                <w:szCs w:val="20"/>
              </w:rPr>
              <w:t>Условно разрешенные виды использования</w:t>
            </w:r>
          </w:p>
        </w:tc>
      </w:tr>
      <w:tr w:rsidR="005F7755" w:rsidRPr="003F5AF7" w14:paraId="2C8886E7" w14:textId="77777777" w:rsidTr="00BC3F2A">
        <w:trPr>
          <w:cantSplit/>
          <w:jc w:val="center"/>
        </w:trPr>
        <w:tc>
          <w:tcPr>
            <w:tcW w:w="14521" w:type="dxa"/>
            <w:gridSpan w:val="3"/>
          </w:tcPr>
          <w:p w14:paraId="3040444A" w14:textId="77777777" w:rsidR="005F7755" w:rsidRPr="003F5AF7" w:rsidRDefault="005F7755" w:rsidP="00753A4D">
            <w:pPr>
              <w:pStyle w:val="aff2"/>
              <w:ind w:firstLine="420"/>
              <w:jc w:val="center"/>
              <w:rPr>
                <w:sz w:val="20"/>
                <w:szCs w:val="20"/>
              </w:rPr>
            </w:pPr>
            <w:r w:rsidRPr="003F5AF7">
              <w:rPr>
                <w:rStyle w:val="aff1"/>
                <w:sz w:val="20"/>
                <w:szCs w:val="20"/>
              </w:rPr>
              <w:t>нет</w:t>
            </w:r>
          </w:p>
        </w:tc>
      </w:tr>
      <w:tr w:rsidR="005F7755" w:rsidRPr="003F5AF7" w14:paraId="4048D6A5" w14:textId="77777777" w:rsidTr="00BC3F2A">
        <w:trPr>
          <w:cantSplit/>
          <w:jc w:val="center"/>
        </w:trPr>
        <w:tc>
          <w:tcPr>
            <w:tcW w:w="14521" w:type="dxa"/>
            <w:gridSpan w:val="3"/>
          </w:tcPr>
          <w:p w14:paraId="0CAC125B" w14:textId="77777777" w:rsidR="005F7755" w:rsidRPr="003F5AF7" w:rsidRDefault="005F7755" w:rsidP="00753A4D">
            <w:pPr>
              <w:pStyle w:val="aff2"/>
              <w:ind w:firstLine="0"/>
              <w:jc w:val="center"/>
              <w:rPr>
                <w:sz w:val="20"/>
                <w:szCs w:val="20"/>
              </w:rPr>
            </w:pPr>
            <w:r w:rsidRPr="003F5AF7">
              <w:rPr>
                <w:rStyle w:val="aff1"/>
                <w:b/>
                <w:bCs/>
                <w:sz w:val="20"/>
                <w:szCs w:val="20"/>
              </w:rPr>
              <w:t>Вспомогательные виды разрешенного использования</w:t>
            </w:r>
          </w:p>
        </w:tc>
      </w:tr>
      <w:tr w:rsidR="005F7755" w:rsidRPr="003F5AF7" w14:paraId="30DBB0D7" w14:textId="77777777" w:rsidTr="00BC3F2A">
        <w:trPr>
          <w:cantSplit/>
          <w:trHeight w:val="1150"/>
          <w:jc w:val="center"/>
        </w:trPr>
        <w:tc>
          <w:tcPr>
            <w:tcW w:w="1531" w:type="dxa"/>
          </w:tcPr>
          <w:p w14:paraId="455F4A83" w14:textId="77777777" w:rsidR="005F7755" w:rsidRPr="003F5AF7" w:rsidRDefault="005F7755" w:rsidP="00753A4D">
            <w:pPr>
              <w:pStyle w:val="aff2"/>
              <w:ind w:firstLine="0"/>
              <w:jc w:val="center"/>
              <w:rPr>
                <w:sz w:val="20"/>
                <w:szCs w:val="20"/>
              </w:rPr>
            </w:pPr>
            <w:r w:rsidRPr="003F5AF7">
              <w:rPr>
                <w:rStyle w:val="aff1"/>
                <w:sz w:val="20"/>
                <w:szCs w:val="20"/>
              </w:rPr>
              <w:t>3.1.2</w:t>
            </w:r>
          </w:p>
        </w:tc>
        <w:tc>
          <w:tcPr>
            <w:tcW w:w="2837" w:type="dxa"/>
          </w:tcPr>
          <w:p w14:paraId="73BA63DF" w14:textId="77777777" w:rsidR="005F7755" w:rsidRPr="003F5AF7" w:rsidRDefault="005F7755" w:rsidP="00753A4D">
            <w:pPr>
              <w:pStyle w:val="aff2"/>
              <w:ind w:firstLine="0"/>
              <w:rPr>
                <w:sz w:val="20"/>
                <w:szCs w:val="20"/>
              </w:rPr>
            </w:pPr>
            <w:r w:rsidRPr="003F5AF7">
              <w:rPr>
                <w:sz w:val="20"/>
                <w:szCs w:val="20"/>
              </w:rPr>
              <w:t>Административные здания организаций, обеспечивающих предоставление коммунальных услуг</w:t>
            </w:r>
          </w:p>
        </w:tc>
        <w:tc>
          <w:tcPr>
            <w:tcW w:w="10153" w:type="dxa"/>
          </w:tcPr>
          <w:p w14:paraId="50964B83" w14:textId="77777777" w:rsidR="005F7755" w:rsidRPr="003F5AF7" w:rsidRDefault="005F7755" w:rsidP="00753A4D">
            <w:pPr>
              <w:pStyle w:val="aff2"/>
              <w:ind w:firstLine="0"/>
              <w:rPr>
                <w:sz w:val="20"/>
                <w:szCs w:val="20"/>
              </w:rPr>
            </w:pPr>
            <w:r w:rsidRPr="003F5AF7">
              <w:rPr>
                <w:sz w:val="20"/>
                <w:szCs w:val="20"/>
              </w:rPr>
              <w:t>Размещение зданий, предназначенных для приема физических и юридических лиц в связи с предоставлением им коммунальных услуг</w:t>
            </w:r>
          </w:p>
        </w:tc>
      </w:tr>
      <w:tr w:rsidR="005F7755" w:rsidRPr="003F5AF7" w14:paraId="7010F524" w14:textId="77777777" w:rsidTr="00BC3F2A">
        <w:trPr>
          <w:cantSplit/>
          <w:jc w:val="center"/>
        </w:trPr>
        <w:tc>
          <w:tcPr>
            <w:tcW w:w="1531" w:type="dxa"/>
          </w:tcPr>
          <w:p w14:paraId="771BF02F" w14:textId="77777777" w:rsidR="005F7755" w:rsidRPr="003F5AF7" w:rsidRDefault="005F7755" w:rsidP="00753A4D">
            <w:pPr>
              <w:pStyle w:val="aff2"/>
              <w:ind w:firstLine="0"/>
              <w:jc w:val="center"/>
              <w:rPr>
                <w:sz w:val="20"/>
                <w:szCs w:val="20"/>
              </w:rPr>
            </w:pPr>
            <w:r w:rsidRPr="003F5AF7">
              <w:rPr>
                <w:rStyle w:val="aff1"/>
                <w:sz w:val="20"/>
                <w:szCs w:val="20"/>
              </w:rPr>
              <w:t>5.0</w:t>
            </w:r>
          </w:p>
        </w:tc>
        <w:tc>
          <w:tcPr>
            <w:tcW w:w="2837" w:type="dxa"/>
          </w:tcPr>
          <w:p w14:paraId="05DA313D" w14:textId="77777777" w:rsidR="005F7755" w:rsidRPr="003F5AF7" w:rsidRDefault="005F7755" w:rsidP="00753A4D">
            <w:pPr>
              <w:pStyle w:val="aff2"/>
              <w:ind w:firstLine="0"/>
              <w:rPr>
                <w:sz w:val="20"/>
                <w:szCs w:val="20"/>
              </w:rPr>
            </w:pPr>
            <w:r w:rsidRPr="003F5AF7">
              <w:rPr>
                <w:rStyle w:val="aff1"/>
                <w:sz w:val="20"/>
                <w:szCs w:val="20"/>
              </w:rPr>
              <w:t>Отдых (рекреация)</w:t>
            </w:r>
          </w:p>
        </w:tc>
        <w:tc>
          <w:tcPr>
            <w:tcW w:w="10153" w:type="dxa"/>
          </w:tcPr>
          <w:p w14:paraId="1E9FB5DF" w14:textId="77777777" w:rsidR="005F7755" w:rsidRPr="003F5AF7" w:rsidRDefault="005F7755" w:rsidP="00753A4D">
            <w:pPr>
              <w:pStyle w:val="aff2"/>
              <w:ind w:firstLine="0"/>
              <w:rPr>
                <w:sz w:val="20"/>
                <w:szCs w:val="20"/>
              </w:rPr>
            </w:pPr>
            <w:proofErr w:type="gramStart"/>
            <w:r w:rsidRPr="003F5AF7">
              <w:rPr>
                <w:sz w:val="20"/>
                <w:szCs w:val="20"/>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w:t>
            </w:r>
            <w:proofErr w:type="gramEnd"/>
            <w:r w:rsidRPr="003F5AF7">
              <w:rPr>
                <w:sz w:val="20"/>
                <w:szCs w:val="20"/>
              </w:rPr>
              <w:t xml:space="preserve"> Содержание данного вида разрешенного использования включает в себя содержание видов разрешенного использования с кодами 5.1-5.5</w:t>
            </w:r>
          </w:p>
        </w:tc>
      </w:tr>
      <w:tr w:rsidR="005F7755" w:rsidRPr="003F5AF7" w14:paraId="37FF9A6E" w14:textId="77777777" w:rsidTr="00BC3F2A">
        <w:trPr>
          <w:cantSplit/>
          <w:jc w:val="center"/>
        </w:trPr>
        <w:tc>
          <w:tcPr>
            <w:tcW w:w="1531" w:type="dxa"/>
          </w:tcPr>
          <w:p w14:paraId="55994AB5" w14:textId="77777777" w:rsidR="005F7755" w:rsidRPr="003F5AF7" w:rsidRDefault="005F7755" w:rsidP="00753A4D">
            <w:pPr>
              <w:pStyle w:val="aff2"/>
              <w:ind w:firstLine="0"/>
              <w:jc w:val="center"/>
              <w:rPr>
                <w:sz w:val="20"/>
                <w:szCs w:val="20"/>
              </w:rPr>
            </w:pPr>
            <w:r w:rsidRPr="003F5AF7">
              <w:rPr>
                <w:rStyle w:val="aff1"/>
                <w:sz w:val="20"/>
                <w:szCs w:val="20"/>
              </w:rPr>
              <w:t>5.1.2</w:t>
            </w:r>
          </w:p>
        </w:tc>
        <w:tc>
          <w:tcPr>
            <w:tcW w:w="2837" w:type="dxa"/>
          </w:tcPr>
          <w:p w14:paraId="74D3D97E" w14:textId="77777777" w:rsidR="005F7755" w:rsidRPr="003F5AF7" w:rsidRDefault="005F7755" w:rsidP="00753A4D">
            <w:pPr>
              <w:pStyle w:val="aff2"/>
              <w:ind w:firstLine="0"/>
              <w:rPr>
                <w:sz w:val="20"/>
                <w:szCs w:val="20"/>
              </w:rPr>
            </w:pPr>
            <w:r w:rsidRPr="003F5AF7">
              <w:rPr>
                <w:rStyle w:val="aff1"/>
                <w:sz w:val="20"/>
                <w:szCs w:val="20"/>
              </w:rPr>
              <w:t>Обеспечение занятий спортом в помещениях</w:t>
            </w:r>
          </w:p>
        </w:tc>
        <w:tc>
          <w:tcPr>
            <w:tcW w:w="10153" w:type="dxa"/>
          </w:tcPr>
          <w:p w14:paraId="7E4BAB82" w14:textId="77777777" w:rsidR="005F7755" w:rsidRPr="003F5AF7" w:rsidRDefault="005F7755" w:rsidP="00753A4D">
            <w:pPr>
              <w:pStyle w:val="aff2"/>
              <w:ind w:firstLine="0"/>
              <w:rPr>
                <w:sz w:val="20"/>
                <w:szCs w:val="20"/>
              </w:rPr>
            </w:pPr>
            <w:r w:rsidRPr="003F5AF7">
              <w:rPr>
                <w:rStyle w:val="aff1"/>
                <w:sz w:val="20"/>
                <w:szCs w:val="20"/>
              </w:rPr>
              <w:t>Размещение спортивных клубов, спортивных залов, бассейнов, физкультурно-оздоровительных комплексов в зданиях и сооружениях</w:t>
            </w:r>
          </w:p>
        </w:tc>
      </w:tr>
      <w:tr w:rsidR="005F7755" w:rsidRPr="003F5AF7" w14:paraId="072FF4B6" w14:textId="77777777" w:rsidTr="00BC3F2A">
        <w:trPr>
          <w:cantSplit/>
          <w:jc w:val="center"/>
        </w:trPr>
        <w:tc>
          <w:tcPr>
            <w:tcW w:w="1531" w:type="dxa"/>
          </w:tcPr>
          <w:p w14:paraId="63D43FB5" w14:textId="77777777" w:rsidR="005F7755" w:rsidRPr="003F5AF7" w:rsidRDefault="005F7755" w:rsidP="00753A4D">
            <w:pPr>
              <w:pStyle w:val="aff2"/>
              <w:ind w:firstLine="0"/>
              <w:jc w:val="center"/>
              <w:rPr>
                <w:sz w:val="20"/>
                <w:szCs w:val="20"/>
              </w:rPr>
            </w:pPr>
            <w:r w:rsidRPr="003F5AF7">
              <w:rPr>
                <w:rStyle w:val="aff1"/>
                <w:sz w:val="20"/>
                <w:szCs w:val="20"/>
              </w:rPr>
              <w:t>5.1.4</w:t>
            </w:r>
          </w:p>
        </w:tc>
        <w:tc>
          <w:tcPr>
            <w:tcW w:w="2837" w:type="dxa"/>
          </w:tcPr>
          <w:p w14:paraId="609CE31C" w14:textId="77777777" w:rsidR="005F7755" w:rsidRPr="003F5AF7" w:rsidRDefault="005F7755" w:rsidP="00753A4D">
            <w:pPr>
              <w:pStyle w:val="aff2"/>
              <w:ind w:firstLine="0"/>
              <w:rPr>
                <w:sz w:val="20"/>
                <w:szCs w:val="20"/>
              </w:rPr>
            </w:pPr>
            <w:r w:rsidRPr="003F5AF7">
              <w:rPr>
                <w:rStyle w:val="aff1"/>
                <w:sz w:val="20"/>
                <w:szCs w:val="20"/>
              </w:rPr>
              <w:t>Оборудованные площадки для занятий спортом</w:t>
            </w:r>
          </w:p>
        </w:tc>
        <w:tc>
          <w:tcPr>
            <w:tcW w:w="10153" w:type="dxa"/>
          </w:tcPr>
          <w:p w14:paraId="7DC199A3" w14:textId="77777777" w:rsidR="005F7755" w:rsidRPr="003F5AF7" w:rsidRDefault="005F7755" w:rsidP="00753A4D">
            <w:pPr>
              <w:pStyle w:val="aff2"/>
              <w:ind w:firstLine="0"/>
              <w:rPr>
                <w:sz w:val="20"/>
                <w:szCs w:val="20"/>
              </w:rPr>
            </w:pPr>
            <w:r w:rsidRPr="003F5AF7">
              <w:rPr>
                <w:rStyle w:val="aff1"/>
                <w:sz w:val="20"/>
                <w:szCs w:val="20"/>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5F7755" w:rsidRPr="003F5AF7" w14:paraId="1D65609B" w14:textId="77777777" w:rsidTr="00BC3F2A">
        <w:trPr>
          <w:cantSplit/>
          <w:jc w:val="center"/>
        </w:trPr>
        <w:tc>
          <w:tcPr>
            <w:tcW w:w="1531" w:type="dxa"/>
          </w:tcPr>
          <w:p w14:paraId="55CB8C35" w14:textId="77777777" w:rsidR="005F7755" w:rsidRPr="003F5AF7" w:rsidRDefault="005F7755" w:rsidP="00753A4D">
            <w:pPr>
              <w:pStyle w:val="aff2"/>
              <w:ind w:firstLine="0"/>
              <w:jc w:val="center"/>
              <w:rPr>
                <w:sz w:val="20"/>
                <w:szCs w:val="20"/>
              </w:rPr>
            </w:pPr>
            <w:r w:rsidRPr="003F5AF7">
              <w:rPr>
                <w:rStyle w:val="aff1"/>
                <w:sz w:val="20"/>
                <w:szCs w:val="20"/>
              </w:rPr>
              <w:t>3.2.4</w:t>
            </w:r>
          </w:p>
        </w:tc>
        <w:tc>
          <w:tcPr>
            <w:tcW w:w="2837" w:type="dxa"/>
          </w:tcPr>
          <w:p w14:paraId="7CCEBFE4" w14:textId="77777777" w:rsidR="005F7755" w:rsidRPr="003F5AF7" w:rsidRDefault="005F7755" w:rsidP="00753A4D">
            <w:pPr>
              <w:pStyle w:val="aff2"/>
              <w:ind w:firstLine="0"/>
              <w:rPr>
                <w:sz w:val="20"/>
                <w:szCs w:val="20"/>
              </w:rPr>
            </w:pPr>
            <w:r w:rsidRPr="003F5AF7">
              <w:rPr>
                <w:rStyle w:val="aff1"/>
                <w:sz w:val="20"/>
                <w:szCs w:val="20"/>
              </w:rPr>
              <w:t>Общежития</w:t>
            </w:r>
          </w:p>
        </w:tc>
        <w:tc>
          <w:tcPr>
            <w:tcW w:w="10153" w:type="dxa"/>
          </w:tcPr>
          <w:p w14:paraId="22A48A96" w14:textId="77777777" w:rsidR="005F7755" w:rsidRPr="003F5AF7" w:rsidRDefault="005F7755" w:rsidP="00753A4D">
            <w:pPr>
              <w:pStyle w:val="aff2"/>
              <w:ind w:firstLine="0"/>
              <w:rPr>
                <w:sz w:val="20"/>
                <w:szCs w:val="20"/>
              </w:rPr>
            </w:pPr>
            <w:r w:rsidRPr="003F5AF7">
              <w:rPr>
                <w:rStyle w:val="aff1"/>
                <w:sz w:val="20"/>
                <w:szCs w:val="20"/>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r>
      <w:tr w:rsidR="005F7755" w:rsidRPr="003F5AF7" w14:paraId="5DB22415" w14:textId="77777777" w:rsidTr="00BC3F2A">
        <w:trPr>
          <w:cantSplit/>
          <w:jc w:val="center"/>
        </w:trPr>
        <w:tc>
          <w:tcPr>
            <w:tcW w:w="1531" w:type="dxa"/>
          </w:tcPr>
          <w:p w14:paraId="5537D20E" w14:textId="77777777" w:rsidR="005F7755" w:rsidRPr="003F5AF7" w:rsidRDefault="005F7755" w:rsidP="00753A4D">
            <w:pPr>
              <w:pStyle w:val="aff2"/>
              <w:ind w:firstLine="0"/>
              <w:jc w:val="center"/>
              <w:rPr>
                <w:sz w:val="20"/>
                <w:szCs w:val="20"/>
              </w:rPr>
            </w:pPr>
            <w:r w:rsidRPr="003F5AF7">
              <w:rPr>
                <w:rStyle w:val="aff1"/>
                <w:sz w:val="20"/>
                <w:szCs w:val="20"/>
              </w:rPr>
              <w:t>4.8.1</w:t>
            </w:r>
          </w:p>
        </w:tc>
        <w:tc>
          <w:tcPr>
            <w:tcW w:w="2837" w:type="dxa"/>
          </w:tcPr>
          <w:p w14:paraId="59824252" w14:textId="77777777" w:rsidR="005F7755" w:rsidRPr="003F5AF7" w:rsidRDefault="005F7755" w:rsidP="00753A4D">
            <w:pPr>
              <w:pStyle w:val="aff2"/>
              <w:ind w:firstLine="0"/>
              <w:rPr>
                <w:sz w:val="20"/>
                <w:szCs w:val="20"/>
              </w:rPr>
            </w:pPr>
            <w:r w:rsidRPr="003F5AF7">
              <w:rPr>
                <w:rStyle w:val="aff1"/>
                <w:sz w:val="20"/>
                <w:szCs w:val="20"/>
              </w:rPr>
              <w:t>Развлекательные мероприятия</w:t>
            </w:r>
          </w:p>
        </w:tc>
        <w:tc>
          <w:tcPr>
            <w:tcW w:w="10153" w:type="dxa"/>
          </w:tcPr>
          <w:p w14:paraId="75371875" w14:textId="77777777" w:rsidR="005F7755" w:rsidRPr="003F5AF7" w:rsidRDefault="005F7755" w:rsidP="00753A4D">
            <w:pPr>
              <w:pStyle w:val="aff2"/>
              <w:ind w:firstLine="0"/>
              <w:rPr>
                <w:sz w:val="20"/>
                <w:szCs w:val="20"/>
              </w:rPr>
            </w:pPr>
            <w:r w:rsidRPr="003F5AF7">
              <w:rPr>
                <w:rStyle w:val="aff1"/>
                <w:sz w:val="20"/>
                <w:szCs w:val="20"/>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r>
    </w:tbl>
    <w:p w14:paraId="40CBA392" w14:textId="6A48C738" w:rsidR="005F7755" w:rsidRPr="003F5AF7" w:rsidRDefault="005F7755" w:rsidP="00BC3F2A">
      <w:pPr>
        <w:suppressAutoHyphens/>
        <w:autoSpaceDE w:val="0"/>
        <w:autoSpaceDN w:val="0"/>
        <w:adjustRightInd w:val="0"/>
        <w:snapToGrid/>
        <w:ind w:firstLine="709"/>
        <w:jc w:val="both"/>
        <w:rPr>
          <w:b/>
          <w:bCs/>
          <w:sz w:val="24"/>
        </w:rPr>
      </w:pPr>
      <w:r w:rsidRPr="003F5AF7">
        <w:rPr>
          <w:b/>
          <w:bCs/>
          <w:sz w:val="24"/>
        </w:rPr>
        <w:lastRenderedPageBreak/>
        <w:t>Таблица 3</w:t>
      </w:r>
      <w:r w:rsidR="003B5DFF" w:rsidRPr="003F5AF7">
        <w:rPr>
          <w:b/>
          <w:bCs/>
          <w:sz w:val="24"/>
        </w:rPr>
        <w:t>0</w:t>
      </w:r>
      <w:r w:rsidRPr="003F5AF7">
        <w:rPr>
          <w:b/>
          <w:bCs/>
          <w:sz w:val="24"/>
        </w:rPr>
        <w:t>.2.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bl>
      <w:tblPr>
        <w:tblOverlap w:val="never"/>
        <w:tblW w:w="14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78"/>
        <w:gridCol w:w="2030"/>
        <w:gridCol w:w="1282"/>
        <w:gridCol w:w="1277"/>
        <w:gridCol w:w="3398"/>
        <w:gridCol w:w="992"/>
        <w:gridCol w:w="992"/>
        <w:gridCol w:w="1134"/>
        <w:gridCol w:w="1276"/>
        <w:gridCol w:w="1363"/>
      </w:tblGrid>
      <w:tr w:rsidR="005F7755" w:rsidRPr="003F5AF7" w14:paraId="5CB80EC8" w14:textId="77777777" w:rsidTr="00BC3F2A">
        <w:trPr>
          <w:cantSplit/>
          <w:jc w:val="center"/>
        </w:trPr>
        <w:tc>
          <w:tcPr>
            <w:tcW w:w="778" w:type="dxa"/>
            <w:vMerge w:val="restart"/>
          </w:tcPr>
          <w:p w14:paraId="5F4EE6B6" w14:textId="77777777" w:rsidR="005F7755" w:rsidRPr="003F5AF7" w:rsidRDefault="005F7755" w:rsidP="00753A4D">
            <w:pPr>
              <w:pStyle w:val="aff2"/>
              <w:ind w:firstLine="0"/>
              <w:jc w:val="center"/>
              <w:rPr>
                <w:sz w:val="20"/>
                <w:szCs w:val="20"/>
              </w:rPr>
            </w:pPr>
            <w:r w:rsidRPr="003F5AF7">
              <w:rPr>
                <w:rStyle w:val="aff1"/>
                <w:b/>
                <w:bCs/>
                <w:sz w:val="20"/>
                <w:szCs w:val="20"/>
              </w:rPr>
              <w:t>Код ВРИ</w:t>
            </w:r>
          </w:p>
        </w:tc>
        <w:tc>
          <w:tcPr>
            <w:tcW w:w="2030" w:type="dxa"/>
            <w:vMerge w:val="restart"/>
          </w:tcPr>
          <w:p w14:paraId="70F5C9AD" w14:textId="77777777" w:rsidR="005F7755" w:rsidRPr="003F5AF7" w:rsidRDefault="005F7755" w:rsidP="00753A4D">
            <w:pPr>
              <w:pStyle w:val="aff2"/>
              <w:ind w:firstLine="0"/>
              <w:rPr>
                <w:sz w:val="20"/>
                <w:szCs w:val="20"/>
              </w:rPr>
            </w:pPr>
            <w:r w:rsidRPr="003F5AF7">
              <w:rPr>
                <w:rStyle w:val="aff1"/>
                <w:b/>
                <w:bCs/>
                <w:sz w:val="20"/>
                <w:szCs w:val="20"/>
              </w:rPr>
              <w:t>Наименование ВРИ</w:t>
            </w:r>
          </w:p>
        </w:tc>
        <w:tc>
          <w:tcPr>
            <w:tcW w:w="11714" w:type="dxa"/>
            <w:gridSpan w:val="8"/>
          </w:tcPr>
          <w:p w14:paraId="2046F1D4" w14:textId="77777777" w:rsidR="005F7755" w:rsidRPr="003F5AF7" w:rsidRDefault="005F7755" w:rsidP="00753A4D">
            <w:pPr>
              <w:pStyle w:val="aff2"/>
              <w:ind w:firstLine="0"/>
              <w:jc w:val="center"/>
              <w:rPr>
                <w:sz w:val="20"/>
                <w:szCs w:val="20"/>
              </w:rPr>
            </w:pPr>
            <w:r w:rsidRPr="003F5AF7">
              <w:rPr>
                <w:rStyle w:val="aff1"/>
                <w:b/>
                <w:bCs/>
                <w:sz w:val="20"/>
                <w:szCs w:val="2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5F7755" w:rsidRPr="003F5AF7" w14:paraId="7D8227CC" w14:textId="77777777" w:rsidTr="006933C2">
        <w:trPr>
          <w:cantSplit/>
          <w:jc w:val="center"/>
        </w:trPr>
        <w:tc>
          <w:tcPr>
            <w:tcW w:w="778" w:type="dxa"/>
            <w:vMerge/>
          </w:tcPr>
          <w:p w14:paraId="1C1BF469" w14:textId="77777777" w:rsidR="005F7755" w:rsidRPr="003F5AF7" w:rsidRDefault="005F7755" w:rsidP="00753A4D">
            <w:pPr>
              <w:rPr>
                <w:szCs w:val="20"/>
              </w:rPr>
            </w:pPr>
          </w:p>
        </w:tc>
        <w:tc>
          <w:tcPr>
            <w:tcW w:w="2030" w:type="dxa"/>
            <w:vMerge/>
          </w:tcPr>
          <w:p w14:paraId="777C2D3E" w14:textId="77777777" w:rsidR="005F7755" w:rsidRPr="003F5AF7" w:rsidRDefault="005F7755" w:rsidP="00753A4D">
            <w:pPr>
              <w:rPr>
                <w:szCs w:val="20"/>
              </w:rPr>
            </w:pPr>
          </w:p>
        </w:tc>
        <w:tc>
          <w:tcPr>
            <w:tcW w:w="2559" w:type="dxa"/>
            <w:gridSpan w:val="2"/>
          </w:tcPr>
          <w:p w14:paraId="71E0A034" w14:textId="77777777" w:rsidR="005F7755" w:rsidRPr="003F5AF7" w:rsidRDefault="005F7755" w:rsidP="00753A4D">
            <w:pPr>
              <w:pStyle w:val="aff2"/>
              <w:ind w:firstLine="0"/>
              <w:jc w:val="center"/>
              <w:rPr>
                <w:sz w:val="20"/>
                <w:szCs w:val="20"/>
              </w:rPr>
            </w:pPr>
            <w:r w:rsidRPr="003F5AF7">
              <w:rPr>
                <w:rStyle w:val="aff1"/>
                <w:sz w:val="20"/>
                <w:szCs w:val="20"/>
              </w:rPr>
              <w:t>Предельные (минимальные и (или) максимальные) размеры земельных участков, в том числе их площадь</w:t>
            </w:r>
          </w:p>
        </w:tc>
        <w:tc>
          <w:tcPr>
            <w:tcW w:w="3398" w:type="dxa"/>
            <w:vMerge w:val="restart"/>
          </w:tcPr>
          <w:p w14:paraId="516ECE52" w14:textId="77777777" w:rsidR="005F7755" w:rsidRPr="003F5AF7" w:rsidRDefault="005F7755" w:rsidP="00753A4D">
            <w:pPr>
              <w:pStyle w:val="aff2"/>
              <w:ind w:firstLine="0"/>
              <w:jc w:val="center"/>
              <w:rPr>
                <w:sz w:val="20"/>
                <w:szCs w:val="20"/>
              </w:rPr>
            </w:pPr>
            <w:r w:rsidRPr="003F5AF7">
              <w:rPr>
                <w:rStyle w:val="aff1"/>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3118" w:type="dxa"/>
            <w:gridSpan w:val="3"/>
          </w:tcPr>
          <w:p w14:paraId="22EDFB21" w14:textId="77777777" w:rsidR="005F7755" w:rsidRPr="003F5AF7" w:rsidRDefault="005F7755" w:rsidP="00753A4D">
            <w:pPr>
              <w:pStyle w:val="aff2"/>
              <w:ind w:firstLine="0"/>
              <w:jc w:val="center"/>
              <w:rPr>
                <w:sz w:val="20"/>
                <w:szCs w:val="20"/>
              </w:rPr>
            </w:pPr>
            <w:r w:rsidRPr="003F5AF7">
              <w:rPr>
                <w:rStyle w:val="aff1"/>
                <w:sz w:val="20"/>
                <w:szCs w:val="20"/>
              </w:rPr>
              <w:t>Предельное количество этажей или предельная высота зданий, строений, сооружений</w:t>
            </w:r>
          </w:p>
        </w:tc>
        <w:tc>
          <w:tcPr>
            <w:tcW w:w="1276" w:type="dxa"/>
            <w:vMerge w:val="restart"/>
          </w:tcPr>
          <w:p w14:paraId="1EC7E493" w14:textId="77777777" w:rsidR="005F7755" w:rsidRPr="003F5AF7" w:rsidRDefault="005F7755" w:rsidP="00753A4D">
            <w:pPr>
              <w:pStyle w:val="aff2"/>
              <w:ind w:firstLine="0"/>
              <w:jc w:val="center"/>
              <w:rPr>
                <w:sz w:val="20"/>
                <w:szCs w:val="20"/>
              </w:rPr>
            </w:pPr>
            <w:r w:rsidRPr="003F5AF7">
              <w:rPr>
                <w:rStyle w:val="aff1"/>
                <w:sz w:val="20"/>
                <w:szCs w:val="20"/>
              </w:rPr>
              <w:t>Процент Застройки, %</w:t>
            </w:r>
          </w:p>
        </w:tc>
        <w:tc>
          <w:tcPr>
            <w:tcW w:w="1363" w:type="dxa"/>
            <w:vMerge w:val="restart"/>
          </w:tcPr>
          <w:p w14:paraId="7598AF18" w14:textId="77777777" w:rsidR="005F7755" w:rsidRPr="003F5AF7" w:rsidRDefault="005F7755" w:rsidP="00753A4D">
            <w:pPr>
              <w:pStyle w:val="aff2"/>
              <w:ind w:firstLine="180"/>
              <w:jc w:val="center"/>
              <w:rPr>
                <w:sz w:val="20"/>
                <w:szCs w:val="20"/>
              </w:rPr>
            </w:pPr>
            <w:r w:rsidRPr="003F5AF7">
              <w:rPr>
                <w:rStyle w:val="aff1"/>
                <w:sz w:val="20"/>
                <w:szCs w:val="20"/>
              </w:rPr>
              <w:t>Иные показатели</w:t>
            </w:r>
          </w:p>
        </w:tc>
      </w:tr>
      <w:tr w:rsidR="006933C2" w:rsidRPr="003F5AF7" w14:paraId="6C28847C" w14:textId="77777777" w:rsidTr="006933C2">
        <w:trPr>
          <w:cantSplit/>
          <w:jc w:val="center"/>
        </w:trPr>
        <w:tc>
          <w:tcPr>
            <w:tcW w:w="778" w:type="dxa"/>
            <w:vMerge/>
          </w:tcPr>
          <w:p w14:paraId="053DB586" w14:textId="77777777" w:rsidR="005F7755" w:rsidRPr="003F5AF7" w:rsidRDefault="005F7755" w:rsidP="00753A4D">
            <w:pPr>
              <w:rPr>
                <w:szCs w:val="20"/>
              </w:rPr>
            </w:pPr>
          </w:p>
        </w:tc>
        <w:tc>
          <w:tcPr>
            <w:tcW w:w="2030" w:type="dxa"/>
            <w:vMerge/>
          </w:tcPr>
          <w:p w14:paraId="2B698543" w14:textId="77777777" w:rsidR="005F7755" w:rsidRPr="003F5AF7" w:rsidRDefault="005F7755" w:rsidP="00753A4D">
            <w:pPr>
              <w:rPr>
                <w:szCs w:val="20"/>
              </w:rPr>
            </w:pPr>
          </w:p>
        </w:tc>
        <w:tc>
          <w:tcPr>
            <w:tcW w:w="1282" w:type="dxa"/>
          </w:tcPr>
          <w:p w14:paraId="0A2A1BEF" w14:textId="77777777" w:rsidR="005F7755" w:rsidRPr="003F5AF7" w:rsidRDefault="005F7755" w:rsidP="00753A4D">
            <w:pPr>
              <w:pStyle w:val="aff2"/>
              <w:ind w:firstLine="200"/>
              <w:jc w:val="center"/>
              <w:rPr>
                <w:sz w:val="20"/>
                <w:szCs w:val="20"/>
              </w:rPr>
            </w:pPr>
            <w:r w:rsidRPr="003F5AF7">
              <w:rPr>
                <w:rStyle w:val="aff1"/>
                <w:sz w:val="20"/>
                <w:szCs w:val="20"/>
                <w:lang w:val="en-US"/>
              </w:rPr>
              <w:t xml:space="preserve">S min, </w:t>
            </w:r>
            <w:r w:rsidRPr="003F5AF7">
              <w:rPr>
                <w:rStyle w:val="aff1"/>
                <w:sz w:val="20"/>
                <w:szCs w:val="20"/>
              </w:rPr>
              <w:t>(га)</w:t>
            </w:r>
          </w:p>
        </w:tc>
        <w:tc>
          <w:tcPr>
            <w:tcW w:w="1277" w:type="dxa"/>
          </w:tcPr>
          <w:p w14:paraId="0C7E42F8" w14:textId="77777777" w:rsidR="005F7755" w:rsidRPr="003F5AF7" w:rsidRDefault="005F7755" w:rsidP="00753A4D">
            <w:pPr>
              <w:pStyle w:val="aff2"/>
              <w:ind w:firstLine="180"/>
              <w:jc w:val="center"/>
              <w:rPr>
                <w:sz w:val="20"/>
                <w:szCs w:val="20"/>
              </w:rPr>
            </w:pPr>
            <w:r w:rsidRPr="003F5AF7">
              <w:rPr>
                <w:rStyle w:val="aff1"/>
                <w:sz w:val="20"/>
                <w:szCs w:val="20"/>
                <w:lang w:val="en-US"/>
              </w:rPr>
              <w:t xml:space="preserve">S max, </w:t>
            </w:r>
            <w:r w:rsidRPr="003F5AF7">
              <w:rPr>
                <w:rStyle w:val="aff1"/>
                <w:sz w:val="20"/>
                <w:szCs w:val="20"/>
              </w:rPr>
              <w:t>(га)</w:t>
            </w:r>
          </w:p>
        </w:tc>
        <w:tc>
          <w:tcPr>
            <w:tcW w:w="3398" w:type="dxa"/>
            <w:vMerge/>
          </w:tcPr>
          <w:p w14:paraId="62DBDED6" w14:textId="77777777" w:rsidR="005F7755" w:rsidRPr="003F5AF7" w:rsidRDefault="005F7755" w:rsidP="00753A4D">
            <w:pPr>
              <w:jc w:val="center"/>
              <w:rPr>
                <w:szCs w:val="20"/>
              </w:rPr>
            </w:pPr>
          </w:p>
        </w:tc>
        <w:tc>
          <w:tcPr>
            <w:tcW w:w="992" w:type="dxa"/>
          </w:tcPr>
          <w:p w14:paraId="2800A12B" w14:textId="77777777" w:rsidR="005F7755" w:rsidRPr="003F5AF7" w:rsidRDefault="005F7755" w:rsidP="00753A4D">
            <w:pPr>
              <w:pStyle w:val="aff2"/>
              <w:ind w:firstLine="0"/>
              <w:jc w:val="center"/>
              <w:rPr>
                <w:sz w:val="20"/>
                <w:szCs w:val="20"/>
              </w:rPr>
            </w:pPr>
            <w:r w:rsidRPr="003F5AF7">
              <w:rPr>
                <w:rStyle w:val="aff1"/>
                <w:sz w:val="20"/>
                <w:szCs w:val="20"/>
              </w:rPr>
              <w:t xml:space="preserve">Этаж </w:t>
            </w:r>
            <w:r w:rsidRPr="003F5AF7">
              <w:rPr>
                <w:rStyle w:val="aff1"/>
                <w:sz w:val="20"/>
                <w:szCs w:val="20"/>
                <w:lang w:val="en-US"/>
              </w:rPr>
              <w:t xml:space="preserve">min, </w:t>
            </w:r>
            <w:r w:rsidRPr="003F5AF7">
              <w:rPr>
                <w:rStyle w:val="aff1"/>
                <w:sz w:val="20"/>
                <w:szCs w:val="20"/>
              </w:rPr>
              <w:t>(ед.)</w:t>
            </w:r>
          </w:p>
        </w:tc>
        <w:tc>
          <w:tcPr>
            <w:tcW w:w="992" w:type="dxa"/>
          </w:tcPr>
          <w:p w14:paraId="3B33B7E7" w14:textId="77777777" w:rsidR="005F7755" w:rsidRPr="003F5AF7" w:rsidRDefault="005F7755" w:rsidP="00753A4D">
            <w:pPr>
              <w:pStyle w:val="aff2"/>
              <w:ind w:firstLine="0"/>
              <w:rPr>
                <w:sz w:val="20"/>
                <w:szCs w:val="20"/>
              </w:rPr>
            </w:pPr>
            <w:r w:rsidRPr="003F5AF7">
              <w:rPr>
                <w:rStyle w:val="aff1"/>
                <w:sz w:val="20"/>
                <w:szCs w:val="20"/>
              </w:rPr>
              <w:t xml:space="preserve">Этаж </w:t>
            </w:r>
            <w:r w:rsidRPr="003F5AF7">
              <w:rPr>
                <w:rStyle w:val="aff1"/>
                <w:sz w:val="20"/>
                <w:szCs w:val="20"/>
                <w:lang w:val="en-US"/>
              </w:rPr>
              <w:t xml:space="preserve">max, </w:t>
            </w:r>
            <w:r w:rsidRPr="003F5AF7">
              <w:rPr>
                <w:rStyle w:val="aff1"/>
                <w:sz w:val="20"/>
                <w:szCs w:val="20"/>
              </w:rPr>
              <w:t>(ед.)</w:t>
            </w:r>
          </w:p>
        </w:tc>
        <w:tc>
          <w:tcPr>
            <w:tcW w:w="1134" w:type="dxa"/>
          </w:tcPr>
          <w:p w14:paraId="4A22E51F" w14:textId="77777777" w:rsidR="005F7755" w:rsidRPr="003F5AF7" w:rsidRDefault="005F7755" w:rsidP="00753A4D">
            <w:pPr>
              <w:pStyle w:val="aff2"/>
              <w:ind w:firstLine="0"/>
              <w:jc w:val="center"/>
              <w:rPr>
                <w:sz w:val="20"/>
                <w:szCs w:val="20"/>
              </w:rPr>
            </w:pPr>
            <w:r w:rsidRPr="003F5AF7">
              <w:rPr>
                <w:rStyle w:val="aff1"/>
                <w:sz w:val="20"/>
                <w:szCs w:val="20"/>
              </w:rPr>
              <w:t xml:space="preserve">Высота </w:t>
            </w:r>
            <w:r w:rsidRPr="003F5AF7">
              <w:rPr>
                <w:rStyle w:val="aff1"/>
                <w:sz w:val="20"/>
                <w:szCs w:val="20"/>
                <w:lang w:val="en-US"/>
              </w:rPr>
              <w:t xml:space="preserve">max, </w:t>
            </w:r>
            <w:r w:rsidRPr="003F5AF7">
              <w:rPr>
                <w:rStyle w:val="aff1"/>
                <w:sz w:val="20"/>
                <w:szCs w:val="20"/>
              </w:rPr>
              <w:t>(м)</w:t>
            </w:r>
          </w:p>
        </w:tc>
        <w:tc>
          <w:tcPr>
            <w:tcW w:w="1276" w:type="dxa"/>
            <w:vMerge/>
          </w:tcPr>
          <w:p w14:paraId="37BCA5B0" w14:textId="77777777" w:rsidR="005F7755" w:rsidRPr="003F5AF7" w:rsidRDefault="005F7755" w:rsidP="00753A4D">
            <w:pPr>
              <w:jc w:val="center"/>
              <w:rPr>
                <w:szCs w:val="20"/>
              </w:rPr>
            </w:pPr>
          </w:p>
        </w:tc>
        <w:tc>
          <w:tcPr>
            <w:tcW w:w="1363" w:type="dxa"/>
            <w:vMerge/>
          </w:tcPr>
          <w:p w14:paraId="5B2D1918" w14:textId="77777777" w:rsidR="005F7755" w:rsidRPr="003F5AF7" w:rsidRDefault="005F7755" w:rsidP="00753A4D">
            <w:pPr>
              <w:jc w:val="center"/>
              <w:rPr>
                <w:szCs w:val="20"/>
              </w:rPr>
            </w:pPr>
          </w:p>
        </w:tc>
      </w:tr>
      <w:tr w:rsidR="005F7755" w:rsidRPr="003F5AF7" w14:paraId="732599B5" w14:textId="77777777" w:rsidTr="00BC3F2A">
        <w:trPr>
          <w:cantSplit/>
          <w:jc w:val="center"/>
        </w:trPr>
        <w:tc>
          <w:tcPr>
            <w:tcW w:w="14522" w:type="dxa"/>
            <w:gridSpan w:val="10"/>
          </w:tcPr>
          <w:p w14:paraId="696F6FEC" w14:textId="77777777" w:rsidR="005F7755" w:rsidRPr="003F5AF7" w:rsidRDefault="005F7755" w:rsidP="00753A4D">
            <w:pPr>
              <w:pStyle w:val="aff2"/>
              <w:ind w:firstLine="0"/>
              <w:jc w:val="center"/>
              <w:rPr>
                <w:sz w:val="20"/>
                <w:szCs w:val="20"/>
              </w:rPr>
            </w:pPr>
            <w:r w:rsidRPr="003F5AF7">
              <w:rPr>
                <w:rStyle w:val="aff1"/>
                <w:b/>
                <w:bCs/>
                <w:sz w:val="20"/>
                <w:szCs w:val="20"/>
              </w:rPr>
              <w:t>Основные виды разрешенного использования</w:t>
            </w:r>
          </w:p>
        </w:tc>
      </w:tr>
      <w:tr w:rsidR="006933C2" w:rsidRPr="003F5AF7" w14:paraId="53A19A41" w14:textId="77777777" w:rsidTr="006933C2">
        <w:trPr>
          <w:cantSplit/>
          <w:jc w:val="center"/>
        </w:trPr>
        <w:tc>
          <w:tcPr>
            <w:tcW w:w="778" w:type="dxa"/>
          </w:tcPr>
          <w:p w14:paraId="0486A0F4" w14:textId="77777777" w:rsidR="005F7755" w:rsidRPr="003F5AF7" w:rsidRDefault="005F7755" w:rsidP="00753A4D">
            <w:pPr>
              <w:pStyle w:val="aff2"/>
              <w:ind w:firstLine="0"/>
              <w:jc w:val="center"/>
              <w:rPr>
                <w:sz w:val="20"/>
                <w:szCs w:val="20"/>
              </w:rPr>
            </w:pPr>
            <w:r w:rsidRPr="003F5AF7">
              <w:rPr>
                <w:rStyle w:val="aff1"/>
                <w:sz w:val="20"/>
                <w:szCs w:val="20"/>
              </w:rPr>
              <w:t>3.2</w:t>
            </w:r>
          </w:p>
        </w:tc>
        <w:tc>
          <w:tcPr>
            <w:tcW w:w="2030" w:type="dxa"/>
          </w:tcPr>
          <w:p w14:paraId="3BD96F35" w14:textId="77777777" w:rsidR="005F7755" w:rsidRPr="003F5AF7" w:rsidRDefault="005F7755" w:rsidP="00753A4D">
            <w:pPr>
              <w:pStyle w:val="aff2"/>
              <w:ind w:firstLine="0"/>
              <w:rPr>
                <w:sz w:val="20"/>
                <w:szCs w:val="20"/>
              </w:rPr>
            </w:pPr>
            <w:r w:rsidRPr="003F5AF7">
              <w:rPr>
                <w:rStyle w:val="aff1"/>
                <w:sz w:val="20"/>
                <w:szCs w:val="20"/>
              </w:rPr>
              <w:t>Социальное обслуживание</w:t>
            </w:r>
          </w:p>
        </w:tc>
        <w:tc>
          <w:tcPr>
            <w:tcW w:w="1282" w:type="dxa"/>
          </w:tcPr>
          <w:p w14:paraId="1F8C116F" w14:textId="77777777" w:rsidR="005F7755" w:rsidRPr="003F5AF7" w:rsidRDefault="005F7755" w:rsidP="00753A4D">
            <w:pPr>
              <w:pStyle w:val="aff2"/>
              <w:ind w:firstLine="0"/>
              <w:rPr>
                <w:sz w:val="20"/>
                <w:szCs w:val="20"/>
              </w:rPr>
            </w:pPr>
            <w:r w:rsidRPr="003F5AF7">
              <w:rPr>
                <w:rStyle w:val="aff1"/>
                <w:sz w:val="20"/>
                <w:szCs w:val="20"/>
              </w:rPr>
              <w:t>от 0,05 га</w:t>
            </w:r>
          </w:p>
        </w:tc>
        <w:tc>
          <w:tcPr>
            <w:tcW w:w="1277" w:type="dxa"/>
          </w:tcPr>
          <w:p w14:paraId="5B85863F" w14:textId="77777777" w:rsidR="005F7755" w:rsidRPr="003F5AF7" w:rsidRDefault="005F7755" w:rsidP="00753A4D">
            <w:pPr>
              <w:pStyle w:val="aff2"/>
              <w:ind w:firstLine="0"/>
              <w:rPr>
                <w:sz w:val="20"/>
                <w:szCs w:val="20"/>
              </w:rPr>
            </w:pPr>
            <w:r w:rsidRPr="003F5AF7">
              <w:rPr>
                <w:rStyle w:val="aff1"/>
                <w:sz w:val="20"/>
                <w:szCs w:val="20"/>
              </w:rPr>
              <w:t>-</w:t>
            </w:r>
          </w:p>
        </w:tc>
        <w:tc>
          <w:tcPr>
            <w:tcW w:w="3398" w:type="dxa"/>
          </w:tcPr>
          <w:p w14:paraId="2C7BFE32" w14:textId="77777777" w:rsidR="005F7755" w:rsidRPr="003F5AF7" w:rsidRDefault="005F7755" w:rsidP="00753A4D">
            <w:pPr>
              <w:pStyle w:val="aff2"/>
              <w:ind w:firstLine="0"/>
              <w:rPr>
                <w:sz w:val="20"/>
                <w:szCs w:val="20"/>
              </w:rPr>
            </w:pPr>
            <w:r w:rsidRPr="003F5AF7">
              <w:rPr>
                <w:rStyle w:val="aff1"/>
                <w:sz w:val="20"/>
                <w:szCs w:val="20"/>
              </w:rPr>
              <w:t>3 м</w:t>
            </w:r>
          </w:p>
          <w:p w14:paraId="2BD39FCE" w14:textId="77777777" w:rsidR="005F7755" w:rsidRPr="003F5AF7" w:rsidRDefault="005F7755" w:rsidP="00753A4D">
            <w:pPr>
              <w:pStyle w:val="aff2"/>
              <w:ind w:firstLine="0"/>
              <w:rPr>
                <w:sz w:val="20"/>
                <w:szCs w:val="20"/>
              </w:rPr>
            </w:pPr>
            <w:r w:rsidRPr="003F5AF7">
              <w:rPr>
                <w:rStyle w:val="aff1"/>
                <w:sz w:val="20"/>
                <w:szCs w:val="20"/>
              </w:rPr>
              <w:t>Размещение зданий по красной линии допускается в условиях реконструкции сложившейся застройки при соответствующем обосновании.</w:t>
            </w:r>
          </w:p>
        </w:tc>
        <w:tc>
          <w:tcPr>
            <w:tcW w:w="992" w:type="dxa"/>
          </w:tcPr>
          <w:p w14:paraId="70A65AEE" w14:textId="77777777" w:rsidR="005F7755" w:rsidRPr="003F5AF7" w:rsidRDefault="005F7755" w:rsidP="00753A4D">
            <w:pPr>
              <w:pStyle w:val="aff2"/>
              <w:ind w:firstLine="0"/>
              <w:rPr>
                <w:sz w:val="20"/>
                <w:szCs w:val="20"/>
              </w:rPr>
            </w:pPr>
            <w:r w:rsidRPr="003F5AF7">
              <w:rPr>
                <w:rStyle w:val="aff1"/>
                <w:sz w:val="20"/>
                <w:szCs w:val="20"/>
              </w:rPr>
              <w:t>1</w:t>
            </w:r>
          </w:p>
        </w:tc>
        <w:tc>
          <w:tcPr>
            <w:tcW w:w="992" w:type="dxa"/>
          </w:tcPr>
          <w:p w14:paraId="38FB4609"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134" w:type="dxa"/>
          </w:tcPr>
          <w:p w14:paraId="1ABA9E90" w14:textId="77777777" w:rsidR="005F7755" w:rsidRPr="003F5AF7" w:rsidRDefault="005F7755" w:rsidP="00753A4D">
            <w:pPr>
              <w:pStyle w:val="aff2"/>
              <w:ind w:firstLine="0"/>
              <w:rPr>
                <w:sz w:val="20"/>
                <w:szCs w:val="20"/>
              </w:rPr>
            </w:pPr>
            <w:r w:rsidRPr="003F5AF7">
              <w:rPr>
                <w:rStyle w:val="aff1"/>
                <w:sz w:val="20"/>
                <w:szCs w:val="20"/>
              </w:rPr>
              <w:t>-</w:t>
            </w:r>
          </w:p>
        </w:tc>
        <w:tc>
          <w:tcPr>
            <w:tcW w:w="1276" w:type="dxa"/>
          </w:tcPr>
          <w:p w14:paraId="0461C53F" w14:textId="77777777" w:rsidR="005F7755" w:rsidRPr="003F5AF7" w:rsidRDefault="005F7755" w:rsidP="00753A4D">
            <w:pPr>
              <w:pStyle w:val="aff2"/>
              <w:ind w:firstLine="0"/>
              <w:rPr>
                <w:sz w:val="20"/>
                <w:szCs w:val="20"/>
              </w:rPr>
            </w:pPr>
            <w:r w:rsidRPr="003F5AF7">
              <w:rPr>
                <w:rStyle w:val="aff1"/>
                <w:sz w:val="20"/>
                <w:szCs w:val="20"/>
                <w:lang w:val="en-US"/>
              </w:rPr>
              <w:t xml:space="preserve">Max: </w:t>
            </w:r>
            <w:r w:rsidRPr="003F5AF7">
              <w:rPr>
                <w:rStyle w:val="aff1"/>
                <w:sz w:val="20"/>
                <w:szCs w:val="20"/>
              </w:rPr>
              <w:t>70%</w:t>
            </w:r>
          </w:p>
        </w:tc>
        <w:tc>
          <w:tcPr>
            <w:tcW w:w="1363" w:type="dxa"/>
          </w:tcPr>
          <w:p w14:paraId="35D8A794" w14:textId="77777777" w:rsidR="005F7755" w:rsidRPr="003F5AF7" w:rsidRDefault="005F7755" w:rsidP="00753A4D">
            <w:pPr>
              <w:pStyle w:val="aff2"/>
              <w:ind w:firstLine="0"/>
              <w:rPr>
                <w:sz w:val="20"/>
                <w:szCs w:val="20"/>
              </w:rPr>
            </w:pPr>
            <w:r w:rsidRPr="003F5AF7">
              <w:rPr>
                <w:rStyle w:val="aff1"/>
                <w:sz w:val="20"/>
                <w:szCs w:val="20"/>
              </w:rPr>
              <w:t>-</w:t>
            </w:r>
          </w:p>
        </w:tc>
      </w:tr>
      <w:tr w:rsidR="006933C2" w:rsidRPr="003F5AF7" w14:paraId="2781278C" w14:textId="77777777" w:rsidTr="006933C2">
        <w:trPr>
          <w:cantSplit/>
          <w:jc w:val="center"/>
        </w:trPr>
        <w:tc>
          <w:tcPr>
            <w:tcW w:w="778" w:type="dxa"/>
          </w:tcPr>
          <w:p w14:paraId="79A78002" w14:textId="77777777" w:rsidR="005F7755" w:rsidRPr="003F5AF7" w:rsidRDefault="005F7755" w:rsidP="00753A4D">
            <w:pPr>
              <w:pStyle w:val="aff2"/>
              <w:ind w:firstLine="0"/>
              <w:jc w:val="center"/>
              <w:rPr>
                <w:sz w:val="20"/>
                <w:szCs w:val="20"/>
              </w:rPr>
            </w:pPr>
            <w:r w:rsidRPr="003F5AF7">
              <w:rPr>
                <w:rStyle w:val="aff1"/>
                <w:sz w:val="20"/>
                <w:szCs w:val="20"/>
              </w:rPr>
              <w:t>3.3</w:t>
            </w:r>
          </w:p>
        </w:tc>
        <w:tc>
          <w:tcPr>
            <w:tcW w:w="2030" w:type="dxa"/>
          </w:tcPr>
          <w:p w14:paraId="29E6C91C" w14:textId="77777777" w:rsidR="005F7755" w:rsidRPr="003F5AF7" w:rsidRDefault="005F7755" w:rsidP="00753A4D">
            <w:pPr>
              <w:pStyle w:val="aff2"/>
              <w:ind w:firstLine="0"/>
              <w:rPr>
                <w:sz w:val="20"/>
                <w:szCs w:val="20"/>
              </w:rPr>
            </w:pPr>
            <w:r w:rsidRPr="003F5AF7">
              <w:rPr>
                <w:rStyle w:val="aff1"/>
                <w:sz w:val="20"/>
                <w:szCs w:val="20"/>
              </w:rPr>
              <w:t>Бытовое обслуживание</w:t>
            </w:r>
          </w:p>
        </w:tc>
        <w:tc>
          <w:tcPr>
            <w:tcW w:w="1282" w:type="dxa"/>
          </w:tcPr>
          <w:p w14:paraId="15BDFEBB" w14:textId="77777777" w:rsidR="005F7755" w:rsidRPr="003F5AF7" w:rsidRDefault="005F7755" w:rsidP="00753A4D">
            <w:pPr>
              <w:pStyle w:val="aff2"/>
              <w:ind w:firstLine="0"/>
              <w:rPr>
                <w:sz w:val="20"/>
                <w:szCs w:val="20"/>
              </w:rPr>
            </w:pPr>
            <w:r w:rsidRPr="003F5AF7">
              <w:rPr>
                <w:rStyle w:val="aff1"/>
                <w:sz w:val="20"/>
                <w:szCs w:val="20"/>
              </w:rPr>
              <w:t>от 0,05 га</w:t>
            </w:r>
          </w:p>
        </w:tc>
        <w:tc>
          <w:tcPr>
            <w:tcW w:w="1277" w:type="dxa"/>
          </w:tcPr>
          <w:p w14:paraId="34E21151" w14:textId="77777777" w:rsidR="005F7755" w:rsidRPr="003F5AF7" w:rsidRDefault="005F7755" w:rsidP="00753A4D">
            <w:pPr>
              <w:pStyle w:val="aff2"/>
              <w:ind w:firstLine="0"/>
              <w:rPr>
                <w:sz w:val="20"/>
                <w:szCs w:val="20"/>
              </w:rPr>
            </w:pPr>
            <w:r w:rsidRPr="003F5AF7">
              <w:rPr>
                <w:rStyle w:val="aff1"/>
                <w:sz w:val="20"/>
                <w:szCs w:val="20"/>
              </w:rPr>
              <w:t>-</w:t>
            </w:r>
          </w:p>
        </w:tc>
        <w:tc>
          <w:tcPr>
            <w:tcW w:w="3398" w:type="dxa"/>
          </w:tcPr>
          <w:p w14:paraId="5FBF31E8" w14:textId="77777777" w:rsidR="005F7755" w:rsidRPr="003F5AF7" w:rsidRDefault="005F7755" w:rsidP="00753A4D">
            <w:pPr>
              <w:pStyle w:val="aff2"/>
              <w:ind w:firstLine="0"/>
              <w:rPr>
                <w:sz w:val="20"/>
                <w:szCs w:val="20"/>
              </w:rPr>
            </w:pPr>
            <w:r w:rsidRPr="003F5AF7">
              <w:rPr>
                <w:rStyle w:val="aff1"/>
                <w:sz w:val="20"/>
                <w:szCs w:val="20"/>
              </w:rPr>
              <w:t>3 м</w:t>
            </w:r>
          </w:p>
          <w:p w14:paraId="44EA772F" w14:textId="77777777" w:rsidR="005F7755" w:rsidRPr="003F5AF7" w:rsidRDefault="005F7755" w:rsidP="00753A4D">
            <w:pPr>
              <w:pStyle w:val="aff2"/>
              <w:ind w:firstLine="0"/>
              <w:rPr>
                <w:sz w:val="20"/>
                <w:szCs w:val="20"/>
              </w:rPr>
            </w:pPr>
            <w:r w:rsidRPr="003F5AF7">
              <w:rPr>
                <w:rStyle w:val="aff1"/>
                <w:sz w:val="20"/>
                <w:szCs w:val="20"/>
              </w:rPr>
              <w:t>Размещение зданий по красной линии допускается в условиях реконструкции сложившейся застройки при соответствующем обосновании.</w:t>
            </w:r>
          </w:p>
        </w:tc>
        <w:tc>
          <w:tcPr>
            <w:tcW w:w="992" w:type="dxa"/>
          </w:tcPr>
          <w:p w14:paraId="71EB211C" w14:textId="77777777" w:rsidR="005F7755" w:rsidRPr="003F5AF7" w:rsidRDefault="005F7755" w:rsidP="00753A4D">
            <w:pPr>
              <w:pStyle w:val="aff2"/>
              <w:ind w:firstLine="0"/>
              <w:rPr>
                <w:sz w:val="20"/>
                <w:szCs w:val="20"/>
              </w:rPr>
            </w:pPr>
            <w:r w:rsidRPr="003F5AF7">
              <w:rPr>
                <w:rStyle w:val="aff1"/>
                <w:sz w:val="20"/>
                <w:szCs w:val="20"/>
              </w:rPr>
              <w:t>1</w:t>
            </w:r>
          </w:p>
        </w:tc>
        <w:tc>
          <w:tcPr>
            <w:tcW w:w="992" w:type="dxa"/>
          </w:tcPr>
          <w:p w14:paraId="6462239C"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134" w:type="dxa"/>
          </w:tcPr>
          <w:p w14:paraId="23FCFC01" w14:textId="77777777" w:rsidR="005F7755" w:rsidRPr="003F5AF7" w:rsidRDefault="005F7755" w:rsidP="00753A4D">
            <w:pPr>
              <w:pStyle w:val="aff2"/>
              <w:ind w:firstLine="0"/>
              <w:rPr>
                <w:sz w:val="20"/>
                <w:szCs w:val="20"/>
              </w:rPr>
            </w:pPr>
            <w:r w:rsidRPr="003F5AF7">
              <w:rPr>
                <w:rStyle w:val="aff1"/>
                <w:sz w:val="20"/>
                <w:szCs w:val="20"/>
              </w:rPr>
              <w:t>-</w:t>
            </w:r>
          </w:p>
        </w:tc>
        <w:tc>
          <w:tcPr>
            <w:tcW w:w="1276" w:type="dxa"/>
          </w:tcPr>
          <w:p w14:paraId="3B5C6E28" w14:textId="77777777" w:rsidR="005F7755" w:rsidRPr="003F5AF7" w:rsidRDefault="005F7755" w:rsidP="00753A4D">
            <w:pPr>
              <w:pStyle w:val="aff2"/>
              <w:ind w:firstLine="0"/>
              <w:rPr>
                <w:sz w:val="20"/>
                <w:szCs w:val="20"/>
              </w:rPr>
            </w:pPr>
            <w:r w:rsidRPr="003F5AF7">
              <w:rPr>
                <w:rStyle w:val="aff1"/>
                <w:sz w:val="20"/>
                <w:szCs w:val="20"/>
                <w:lang w:val="en-US"/>
              </w:rPr>
              <w:t xml:space="preserve">Max: </w:t>
            </w:r>
            <w:r w:rsidRPr="003F5AF7">
              <w:rPr>
                <w:rStyle w:val="aff1"/>
                <w:sz w:val="20"/>
                <w:szCs w:val="20"/>
              </w:rPr>
              <w:t>70%</w:t>
            </w:r>
          </w:p>
        </w:tc>
        <w:tc>
          <w:tcPr>
            <w:tcW w:w="1363" w:type="dxa"/>
          </w:tcPr>
          <w:p w14:paraId="63FACC6C" w14:textId="77777777" w:rsidR="005F7755" w:rsidRPr="003F5AF7" w:rsidRDefault="005F7755" w:rsidP="00753A4D">
            <w:pPr>
              <w:pStyle w:val="aff2"/>
              <w:ind w:firstLine="0"/>
              <w:rPr>
                <w:sz w:val="20"/>
                <w:szCs w:val="20"/>
              </w:rPr>
            </w:pPr>
            <w:r w:rsidRPr="003F5AF7">
              <w:rPr>
                <w:rStyle w:val="aff1"/>
                <w:sz w:val="20"/>
                <w:szCs w:val="20"/>
              </w:rPr>
              <w:t>-</w:t>
            </w:r>
          </w:p>
        </w:tc>
      </w:tr>
      <w:tr w:rsidR="006933C2" w:rsidRPr="003F5AF7" w14:paraId="2B64A35A" w14:textId="77777777" w:rsidTr="006933C2">
        <w:trPr>
          <w:cantSplit/>
          <w:jc w:val="center"/>
        </w:trPr>
        <w:tc>
          <w:tcPr>
            <w:tcW w:w="778" w:type="dxa"/>
          </w:tcPr>
          <w:p w14:paraId="20D6F74F" w14:textId="77777777" w:rsidR="005F7755" w:rsidRPr="003F5AF7" w:rsidRDefault="005F7755" w:rsidP="00753A4D">
            <w:pPr>
              <w:pStyle w:val="aff2"/>
              <w:ind w:firstLine="0"/>
              <w:jc w:val="center"/>
              <w:rPr>
                <w:sz w:val="20"/>
                <w:szCs w:val="20"/>
              </w:rPr>
            </w:pPr>
            <w:r w:rsidRPr="003F5AF7">
              <w:rPr>
                <w:rStyle w:val="aff1"/>
                <w:sz w:val="20"/>
                <w:szCs w:val="20"/>
              </w:rPr>
              <w:lastRenderedPageBreak/>
              <w:t>3.5</w:t>
            </w:r>
          </w:p>
        </w:tc>
        <w:tc>
          <w:tcPr>
            <w:tcW w:w="2030" w:type="dxa"/>
          </w:tcPr>
          <w:p w14:paraId="71DA562E" w14:textId="77777777" w:rsidR="005F7755" w:rsidRPr="003F5AF7" w:rsidRDefault="005F7755" w:rsidP="00753A4D">
            <w:pPr>
              <w:pStyle w:val="aff2"/>
              <w:ind w:firstLine="0"/>
              <w:rPr>
                <w:sz w:val="20"/>
                <w:szCs w:val="20"/>
              </w:rPr>
            </w:pPr>
            <w:r w:rsidRPr="003F5AF7">
              <w:rPr>
                <w:rStyle w:val="aff1"/>
                <w:sz w:val="20"/>
                <w:szCs w:val="20"/>
              </w:rPr>
              <w:t>Образование и просвещение</w:t>
            </w:r>
          </w:p>
        </w:tc>
        <w:tc>
          <w:tcPr>
            <w:tcW w:w="1282" w:type="dxa"/>
          </w:tcPr>
          <w:p w14:paraId="602923A9" w14:textId="77777777" w:rsidR="005F7755" w:rsidRPr="003F5AF7" w:rsidRDefault="005F7755" w:rsidP="00753A4D">
            <w:pPr>
              <w:pStyle w:val="aff2"/>
              <w:ind w:firstLine="0"/>
              <w:rPr>
                <w:sz w:val="20"/>
                <w:szCs w:val="20"/>
              </w:rPr>
            </w:pPr>
            <w:r w:rsidRPr="003F5AF7">
              <w:rPr>
                <w:rStyle w:val="aff1"/>
                <w:sz w:val="20"/>
                <w:szCs w:val="20"/>
              </w:rPr>
              <w:t>от 0,1 га</w:t>
            </w:r>
          </w:p>
        </w:tc>
        <w:tc>
          <w:tcPr>
            <w:tcW w:w="1277" w:type="dxa"/>
          </w:tcPr>
          <w:p w14:paraId="2549FB77" w14:textId="77777777" w:rsidR="005F7755" w:rsidRPr="003F5AF7" w:rsidRDefault="005F7755" w:rsidP="00753A4D">
            <w:pPr>
              <w:pStyle w:val="aff2"/>
              <w:ind w:firstLine="0"/>
              <w:rPr>
                <w:sz w:val="20"/>
                <w:szCs w:val="20"/>
              </w:rPr>
            </w:pPr>
            <w:r w:rsidRPr="003F5AF7">
              <w:rPr>
                <w:rStyle w:val="aff1"/>
                <w:sz w:val="20"/>
                <w:szCs w:val="20"/>
              </w:rPr>
              <w:t>-</w:t>
            </w:r>
          </w:p>
        </w:tc>
        <w:tc>
          <w:tcPr>
            <w:tcW w:w="3398" w:type="dxa"/>
          </w:tcPr>
          <w:p w14:paraId="2240BB61" w14:textId="77777777" w:rsidR="005F7755" w:rsidRPr="003F5AF7" w:rsidRDefault="005F7755" w:rsidP="00753A4D">
            <w:pPr>
              <w:pStyle w:val="aff2"/>
              <w:ind w:firstLine="0"/>
              <w:rPr>
                <w:sz w:val="20"/>
                <w:szCs w:val="20"/>
              </w:rPr>
            </w:pPr>
            <w:r w:rsidRPr="003F5AF7">
              <w:rPr>
                <w:rStyle w:val="aff1"/>
                <w:sz w:val="20"/>
                <w:szCs w:val="20"/>
              </w:rPr>
              <w:t>3 м.</w:t>
            </w:r>
          </w:p>
          <w:p w14:paraId="28614617" w14:textId="77777777" w:rsidR="005F7755" w:rsidRPr="003F5AF7" w:rsidRDefault="005F7755" w:rsidP="00753A4D">
            <w:pPr>
              <w:pStyle w:val="aff2"/>
              <w:ind w:firstLine="0"/>
              <w:rPr>
                <w:sz w:val="20"/>
                <w:szCs w:val="20"/>
              </w:rPr>
            </w:pPr>
            <w:r w:rsidRPr="003F5AF7">
              <w:rPr>
                <w:rStyle w:val="aff1"/>
                <w:sz w:val="20"/>
                <w:szCs w:val="20"/>
              </w:rPr>
              <w:t>Дошкольные образовательные</w:t>
            </w:r>
            <w:r w:rsidRPr="003F5AF7">
              <w:rPr>
                <w:sz w:val="20"/>
                <w:szCs w:val="20"/>
              </w:rPr>
              <w:t xml:space="preserve"> </w:t>
            </w:r>
            <w:r w:rsidRPr="003F5AF7">
              <w:rPr>
                <w:rStyle w:val="aff1"/>
                <w:sz w:val="20"/>
                <w:szCs w:val="20"/>
              </w:rPr>
              <w:t>учреждения и общеобразовательные школы (стены здания) – 10 м</w:t>
            </w:r>
          </w:p>
        </w:tc>
        <w:tc>
          <w:tcPr>
            <w:tcW w:w="992" w:type="dxa"/>
          </w:tcPr>
          <w:p w14:paraId="36CAAFA1" w14:textId="77777777" w:rsidR="005F7755" w:rsidRPr="003F5AF7" w:rsidRDefault="005F7755" w:rsidP="00753A4D">
            <w:pPr>
              <w:pStyle w:val="aff2"/>
              <w:ind w:firstLine="0"/>
              <w:rPr>
                <w:sz w:val="20"/>
                <w:szCs w:val="20"/>
              </w:rPr>
            </w:pPr>
            <w:r w:rsidRPr="003F5AF7">
              <w:rPr>
                <w:rStyle w:val="aff1"/>
                <w:sz w:val="20"/>
                <w:szCs w:val="20"/>
              </w:rPr>
              <w:t>1</w:t>
            </w:r>
          </w:p>
        </w:tc>
        <w:tc>
          <w:tcPr>
            <w:tcW w:w="992" w:type="dxa"/>
          </w:tcPr>
          <w:p w14:paraId="18C09413" w14:textId="77777777" w:rsidR="005F7755" w:rsidRPr="003F5AF7" w:rsidRDefault="005F7755" w:rsidP="00753A4D">
            <w:pPr>
              <w:pStyle w:val="aff2"/>
              <w:ind w:firstLine="0"/>
              <w:rPr>
                <w:sz w:val="20"/>
                <w:szCs w:val="20"/>
              </w:rPr>
            </w:pPr>
            <w:r w:rsidRPr="003F5AF7">
              <w:rPr>
                <w:rStyle w:val="aff1"/>
                <w:sz w:val="20"/>
                <w:szCs w:val="20"/>
              </w:rPr>
              <w:t>Этажность зданий дошкольного образовательного</w:t>
            </w:r>
          </w:p>
          <w:p w14:paraId="2EFD558D" w14:textId="77777777" w:rsidR="005F7755" w:rsidRPr="003F5AF7" w:rsidRDefault="005F7755" w:rsidP="00753A4D">
            <w:pPr>
              <w:pStyle w:val="aff2"/>
              <w:ind w:firstLine="0"/>
              <w:rPr>
                <w:sz w:val="20"/>
                <w:szCs w:val="20"/>
              </w:rPr>
            </w:pPr>
            <w:r w:rsidRPr="003F5AF7">
              <w:rPr>
                <w:rStyle w:val="aff1"/>
                <w:sz w:val="20"/>
                <w:szCs w:val="20"/>
              </w:rPr>
              <w:t>учреждения не должна превышать 2 этажей</w:t>
            </w:r>
          </w:p>
        </w:tc>
        <w:tc>
          <w:tcPr>
            <w:tcW w:w="1134" w:type="dxa"/>
          </w:tcPr>
          <w:p w14:paraId="47C7C1FD" w14:textId="77777777" w:rsidR="005F7755" w:rsidRPr="003F5AF7" w:rsidRDefault="005F7755" w:rsidP="00753A4D">
            <w:pPr>
              <w:pStyle w:val="aff2"/>
              <w:ind w:firstLine="0"/>
              <w:rPr>
                <w:sz w:val="20"/>
                <w:szCs w:val="20"/>
              </w:rPr>
            </w:pPr>
            <w:r w:rsidRPr="003F5AF7">
              <w:rPr>
                <w:rStyle w:val="aff1"/>
                <w:sz w:val="20"/>
                <w:szCs w:val="20"/>
              </w:rPr>
              <w:t>-</w:t>
            </w:r>
          </w:p>
        </w:tc>
        <w:tc>
          <w:tcPr>
            <w:tcW w:w="1276" w:type="dxa"/>
          </w:tcPr>
          <w:p w14:paraId="5569D07D" w14:textId="77777777" w:rsidR="005F7755" w:rsidRPr="003F5AF7" w:rsidRDefault="005F7755" w:rsidP="00753A4D">
            <w:pPr>
              <w:pStyle w:val="aff2"/>
              <w:ind w:firstLine="0"/>
              <w:rPr>
                <w:sz w:val="20"/>
                <w:szCs w:val="20"/>
              </w:rPr>
            </w:pPr>
            <w:r w:rsidRPr="003F5AF7">
              <w:rPr>
                <w:rStyle w:val="aff1"/>
                <w:sz w:val="20"/>
                <w:szCs w:val="20"/>
                <w:lang w:val="en-US"/>
              </w:rPr>
              <w:t xml:space="preserve">Max: </w:t>
            </w:r>
            <w:r w:rsidRPr="003F5AF7">
              <w:rPr>
                <w:rStyle w:val="aff1"/>
                <w:sz w:val="20"/>
                <w:szCs w:val="20"/>
              </w:rPr>
              <w:t>50%</w:t>
            </w:r>
          </w:p>
        </w:tc>
        <w:tc>
          <w:tcPr>
            <w:tcW w:w="1363" w:type="dxa"/>
          </w:tcPr>
          <w:p w14:paraId="5770337C" w14:textId="77777777" w:rsidR="005F7755" w:rsidRPr="003F5AF7" w:rsidRDefault="005F7755" w:rsidP="00753A4D">
            <w:pPr>
              <w:pStyle w:val="aff2"/>
              <w:ind w:firstLine="0"/>
              <w:rPr>
                <w:sz w:val="20"/>
                <w:szCs w:val="20"/>
              </w:rPr>
            </w:pPr>
            <w:r w:rsidRPr="003F5AF7">
              <w:rPr>
                <w:rStyle w:val="aff1"/>
                <w:sz w:val="20"/>
                <w:szCs w:val="20"/>
              </w:rPr>
              <w:t>Территория участка дошкольного</w:t>
            </w:r>
          </w:p>
          <w:p w14:paraId="0674015B" w14:textId="77777777" w:rsidR="005F7755" w:rsidRPr="003F5AF7" w:rsidRDefault="005F7755" w:rsidP="00753A4D">
            <w:pPr>
              <w:pStyle w:val="aff2"/>
              <w:ind w:firstLine="0"/>
              <w:rPr>
                <w:sz w:val="20"/>
                <w:szCs w:val="20"/>
              </w:rPr>
            </w:pPr>
            <w:r w:rsidRPr="003F5AF7">
              <w:rPr>
                <w:rStyle w:val="aff1"/>
                <w:sz w:val="20"/>
                <w:szCs w:val="20"/>
              </w:rPr>
              <w:t>образовательного учреждения должна быть ограждена забором высотой не менее 1,6 м. Территория участка общеобразовательного учреждения должна быть ограждена забором высотой 1,5 м и вдоль него зелеными насаждениями</w:t>
            </w:r>
          </w:p>
        </w:tc>
      </w:tr>
      <w:tr w:rsidR="006933C2" w:rsidRPr="003F5AF7" w14:paraId="7E8784C6" w14:textId="77777777" w:rsidTr="006933C2">
        <w:trPr>
          <w:cantSplit/>
          <w:jc w:val="center"/>
        </w:trPr>
        <w:tc>
          <w:tcPr>
            <w:tcW w:w="778" w:type="dxa"/>
          </w:tcPr>
          <w:p w14:paraId="4EDB7C60" w14:textId="77777777" w:rsidR="005F7755" w:rsidRPr="003F5AF7" w:rsidRDefault="005F7755" w:rsidP="00753A4D">
            <w:pPr>
              <w:pStyle w:val="aff2"/>
              <w:ind w:firstLine="0"/>
              <w:jc w:val="center"/>
              <w:rPr>
                <w:sz w:val="20"/>
                <w:szCs w:val="20"/>
              </w:rPr>
            </w:pPr>
            <w:r w:rsidRPr="003F5AF7">
              <w:rPr>
                <w:rStyle w:val="aff1"/>
                <w:sz w:val="20"/>
                <w:szCs w:val="20"/>
              </w:rPr>
              <w:t>12.0.1</w:t>
            </w:r>
          </w:p>
        </w:tc>
        <w:tc>
          <w:tcPr>
            <w:tcW w:w="2030" w:type="dxa"/>
          </w:tcPr>
          <w:p w14:paraId="553F500E" w14:textId="77777777" w:rsidR="005F7755" w:rsidRPr="003F5AF7" w:rsidRDefault="005F7755" w:rsidP="00753A4D">
            <w:pPr>
              <w:pStyle w:val="aff2"/>
              <w:ind w:firstLine="0"/>
              <w:rPr>
                <w:sz w:val="20"/>
                <w:szCs w:val="20"/>
              </w:rPr>
            </w:pPr>
            <w:r w:rsidRPr="003F5AF7">
              <w:rPr>
                <w:rStyle w:val="aff1"/>
                <w:sz w:val="20"/>
                <w:szCs w:val="20"/>
              </w:rPr>
              <w:t>Улично-дорожная сеть</w:t>
            </w:r>
          </w:p>
        </w:tc>
        <w:tc>
          <w:tcPr>
            <w:tcW w:w="1282" w:type="dxa"/>
          </w:tcPr>
          <w:p w14:paraId="78EF197A"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277" w:type="dxa"/>
          </w:tcPr>
          <w:p w14:paraId="07B148D9"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3398" w:type="dxa"/>
          </w:tcPr>
          <w:p w14:paraId="3744531F"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992" w:type="dxa"/>
          </w:tcPr>
          <w:p w14:paraId="53359F22"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992" w:type="dxa"/>
          </w:tcPr>
          <w:p w14:paraId="4B26B125"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134" w:type="dxa"/>
          </w:tcPr>
          <w:p w14:paraId="2666B175"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276" w:type="dxa"/>
          </w:tcPr>
          <w:p w14:paraId="4CB2A740" w14:textId="77777777" w:rsidR="005F7755" w:rsidRPr="003F5AF7" w:rsidRDefault="005F7755" w:rsidP="00753A4D">
            <w:pPr>
              <w:pStyle w:val="aff2"/>
              <w:ind w:firstLine="0"/>
              <w:rPr>
                <w:sz w:val="20"/>
                <w:szCs w:val="20"/>
                <w:lang w:val="en-US"/>
              </w:rPr>
            </w:pPr>
            <w:r w:rsidRPr="003F5AF7">
              <w:rPr>
                <w:rStyle w:val="aff1"/>
                <w:sz w:val="20"/>
                <w:szCs w:val="20"/>
              </w:rPr>
              <w:t>не подлежит установлению</w:t>
            </w:r>
          </w:p>
        </w:tc>
        <w:tc>
          <w:tcPr>
            <w:tcW w:w="1363" w:type="dxa"/>
          </w:tcPr>
          <w:p w14:paraId="7CC7229B" w14:textId="77777777" w:rsidR="005F7755" w:rsidRPr="003F5AF7" w:rsidRDefault="005F7755" w:rsidP="00753A4D">
            <w:pPr>
              <w:pStyle w:val="aff2"/>
              <w:ind w:firstLine="0"/>
              <w:rPr>
                <w:sz w:val="20"/>
                <w:szCs w:val="20"/>
              </w:rPr>
            </w:pPr>
            <w:r w:rsidRPr="003F5AF7">
              <w:rPr>
                <w:rStyle w:val="aff1"/>
                <w:sz w:val="20"/>
                <w:szCs w:val="20"/>
              </w:rPr>
              <w:t>-</w:t>
            </w:r>
          </w:p>
        </w:tc>
      </w:tr>
      <w:tr w:rsidR="005F7755" w:rsidRPr="003F5AF7" w14:paraId="2DE9E1A3" w14:textId="77777777" w:rsidTr="00BC3F2A">
        <w:trPr>
          <w:cantSplit/>
          <w:jc w:val="center"/>
        </w:trPr>
        <w:tc>
          <w:tcPr>
            <w:tcW w:w="14522" w:type="dxa"/>
            <w:gridSpan w:val="10"/>
          </w:tcPr>
          <w:p w14:paraId="2FFD927F" w14:textId="77777777" w:rsidR="005F7755" w:rsidRPr="003F5AF7" w:rsidRDefault="005F7755" w:rsidP="00753A4D">
            <w:pPr>
              <w:pStyle w:val="aff2"/>
              <w:ind w:firstLine="0"/>
              <w:jc w:val="center"/>
              <w:rPr>
                <w:sz w:val="20"/>
                <w:szCs w:val="20"/>
              </w:rPr>
            </w:pPr>
            <w:r w:rsidRPr="003F5AF7">
              <w:rPr>
                <w:rStyle w:val="aff1"/>
                <w:b/>
                <w:bCs/>
                <w:sz w:val="20"/>
                <w:szCs w:val="20"/>
              </w:rPr>
              <w:t>Условно разрешенные виды использования</w:t>
            </w:r>
          </w:p>
        </w:tc>
      </w:tr>
      <w:tr w:rsidR="005F7755" w:rsidRPr="003F5AF7" w14:paraId="15475141" w14:textId="77777777" w:rsidTr="00BC3F2A">
        <w:trPr>
          <w:cantSplit/>
          <w:jc w:val="center"/>
        </w:trPr>
        <w:tc>
          <w:tcPr>
            <w:tcW w:w="14522" w:type="dxa"/>
            <w:gridSpan w:val="10"/>
          </w:tcPr>
          <w:p w14:paraId="0081F958" w14:textId="77777777" w:rsidR="005F7755" w:rsidRPr="003F5AF7" w:rsidRDefault="005F7755" w:rsidP="00753A4D">
            <w:pPr>
              <w:jc w:val="center"/>
              <w:rPr>
                <w:szCs w:val="20"/>
              </w:rPr>
            </w:pPr>
            <w:r w:rsidRPr="003F5AF7">
              <w:rPr>
                <w:szCs w:val="20"/>
              </w:rPr>
              <w:t>нет</w:t>
            </w:r>
          </w:p>
        </w:tc>
      </w:tr>
      <w:tr w:rsidR="005F7755" w:rsidRPr="003F5AF7" w14:paraId="13CB7E62" w14:textId="77777777" w:rsidTr="00BC3F2A">
        <w:trPr>
          <w:cantSplit/>
          <w:jc w:val="center"/>
        </w:trPr>
        <w:tc>
          <w:tcPr>
            <w:tcW w:w="14522" w:type="dxa"/>
            <w:gridSpan w:val="10"/>
          </w:tcPr>
          <w:p w14:paraId="6C04EB80" w14:textId="77777777" w:rsidR="005F7755" w:rsidRPr="003F5AF7" w:rsidRDefault="005F7755" w:rsidP="00753A4D">
            <w:pPr>
              <w:pStyle w:val="aff2"/>
              <w:ind w:firstLine="0"/>
              <w:jc w:val="center"/>
              <w:rPr>
                <w:sz w:val="20"/>
                <w:szCs w:val="20"/>
              </w:rPr>
            </w:pPr>
            <w:r w:rsidRPr="003F5AF7">
              <w:rPr>
                <w:rStyle w:val="aff1"/>
                <w:b/>
                <w:bCs/>
                <w:sz w:val="20"/>
                <w:szCs w:val="20"/>
              </w:rPr>
              <w:t>Вспомогательные виды разрешенного использования</w:t>
            </w:r>
          </w:p>
        </w:tc>
      </w:tr>
      <w:tr w:rsidR="006933C2" w:rsidRPr="003F5AF7" w14:paraId="41EDA7FD" w14:textId="77777777" w:rsidTr="006933C2">
        <w:trPr>
          <w:cantSplit/>
          <w:jc w:val="center"/>
        </w:trPr>
        <w:tc>
          <w:tcPr>
            <w:tcW w:w="778" w:type="dxa"/>
          </w:tcPr>
          <w:p w14:paraId="00BC2EA0" w14:textId="77777777" w:rsidR="005F7755" w:rsidRPr="003F5AF7" w:rsidRDefault="005F7755" w:rsidP="00753A4D">
            <w:pPr>
              <w:pStyle w:val="aff2"/>
              <w:ind w:firstLine="0"/>
              <w:jc w:val="center"/>
              <w:rPr>
                <w:sz w:val="20"/>
                <w:szCs w:val="20"/>
              </w:rPr>
            </w:pPr>
            <w:r w:rsidRPr="003F5AF7">
              <w:rPr>
                <w:rStyle w:val="aff1"/>
                <w:sz w:val="20"/>
                <w:szCs w:val="20"/>
              </w:rPr>
              <w:t>3.1.2</w:t>
            </w:r>
          </w:p>
        </w:tc>
        <w:tc>
          <w:tcPr>
            <w:tcW w:w="2030" w:type="dxa"/>
          </w:tcPr>
          <w:p w14:paraId="4E556C5E" w14:textId="77777777" w:rsidR="005F7755" w:rsidRPr="003F5AF7" w:rsidRDefault="005F7755" w:rsidP="00753A4D">
            <w:pPr>
              <w:pStyle w:val="aff2"/>
              <w:ind w:firstLine="0"/>
              <w:rPr>
                <w:sz w:val="20"/>
                <w:szCs w:val="20"/>
              </w:rPr>
            </w:pPr>
            <w:r w:rsidRPr="003F5AF7">
              <w:rPr>
                <w:rStyle w:val="aff1"/>
                <w:sz w:val="20"/>
                <w:szCs w:val="20"/>
              </w:rPr>
              <w:t>Административные здания организаций, обеспечивающих предоставление коммунальных услуг</w:t>
            </w:r>
          </w:p>
        </w:tc>
        <w:tc>
          <w:tcPr>
            <w:tcW w:w="1282" w:type="dxa"/>
          </w:tcPr>
          <w:p w14:paraId="3E2B2D7D" w14:textId="77777777" w:rsidR="005F7755" w:rsidRPr="003F5AF7" w:rsidRDefault="005F7755" w:rsidP="00753A4D">
            <w:pPr>
              <w:pStyle w:val="aff2"/>
              <w:ind w:firstLine="0"/>
              <w:rPr>
                <w:sz w:val="20"/>
                <w:szCs w:val="20"/>
              </w:rPr>
            </w:pPr>
            <w:r w:rsidRPr="003F5AF7">
              <w:rPr>
                <w:rStyle w:val="aff1"/>
                <w:sz w:val="20"/>
                <w:szCs w:val="20"/>
              </w:rPr>
              <w:t>от 0,05 га</w:t>
            </w:r>
          </w:p>
        </w:tc>
        <w:tc>
          <w:tcPr>
            <w:tcW w:w="1277" w:type="dxa"/>
          </w:tcPr>
          <w:p w14:paraId="197CE376" w14:textId="77777777" w:rsidR="005F7755" w:rsidRPr="003F5AF7" w:rsidRDefault="005F7755" w:rsidP="00753A4D">
            <w:pPr>
              <w:pStyle w:val="aff2"/>
              <w:ind w:firstLine="0"/>
              <w:rPr>
                <w:sz w:val="20"/>
                <w:szCs w:val="20"/>
              </w:rPr>
            </w:pPr>
            <w:r w:rsidRPr="003F5AF7">
              <w:rPr>
                <w:rStyle w:val="aff1"/>
                <w:sz w:val="20"/>
                <w:szCs w:val="20"/>
              </w:rPr>
              <w:t>-</w:t>
            </w:r>
          </w:p>
        </w:tc>
        <w:tc>
          <w:tcPr>
            <w:tcW w:w="3398" w:type="dxa"/>
          </w:tcPr>
          <w:p w14:paraId="672EF18B" w14:textId="77777777" w:rsidR="005F7755" w:rsidRPr="003F5AF7" w:rsidRDefault="005F7755" w:rsidP="00753A4D">
            <w:pPr>
              <w:pStyle w:val="aff2"/>
              <w:ind w:firstLine="0"/>
              <w:rPr>
                <w:sz w:val="20"/>
                <w:szCs w:val="20"/>
              </w:rPr>
            </w:pPr>
            <w:r w:rsidRPr="003F5AF7">
              <w:rPr>
                <w:rStyle w:val="aff1"/>
                <w:sz w:val="20"/>
                <w:szCs w:val="20"/>
              </w:rPr>
              <w:t>3 м</w:t>
            </w:r>
          </w:p>
          <w:p w14:paraId="0EF54CDF" w14:textId="77777777" w:rsidR="005F7755" w:rsidRPr="003F5AF7" w:rsidRDefault="005F7755" w:rsidP="00753A4D">
            <w:pPr>
              <w:pStyle w:val="aff2"/>
              <w:ind w:firstLine="0"/>
              <w:rPr>
                <w:sz w:val="20"/>
                <w:szCs w:val="20"/>
              </w:rPr>
            </w:pPr>
            <w:r w:rsidRPr="003F5AF7">
              <w:rPr>
                <w:rStyle w:val="aff1"/>
                <w:sz w:val="20"/>
                <w:szCs w:val="20"/>
              </w:rPr>
              <w:t>Размещение зданий по красной линии допускается в условиях реконструкции сложившейся застройки при соответствующем обосновании.</w:t>
            </w:r>
          </w:p>
        </w:tc>
        <w:tc>
          <w:tcPr>
            <w:tcW w:w="992" w:type="dxa"/>
          </w:tcPr>
          <w:p w14:paraId="7392C5A6" w14:textId="77777777" w:rsidR="005F7755" w:rsidRPr="003F5AF7" w:rsidRDefault="005F7755" w:rsidP="00753A4D">
            <w:pPr>
              <w:pStyle w:val="aff2"/>
              <w:ind w:firstLine="0"/>
              <w:rPr>
                <w:sz w:val="20"/>
                <w:szCs w:val="20"/>
              </w:rPr>
            </w:pPr>
            <w:r w:rsidRPr="003F5AF7">
              <w:rPr>
                <w:rStyle w:val="aff1"/>
                <w:sz w:val="20"/>
                <w:szCs w:val="20"/>
              </w:rPr>
              <w:t>1</w:t>
            </w:r>
          </w:p>
        </w:tc>
        <w:tc>
          <w:tcPr>
            <w:tcW w:w="992" w:type="dxa"/>
          </w:tcPr>
          <w:p w14:paraId="60B56BD0"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134" w:type="dxa"/>
          </w:tcPr>
          <w:p w14:paraId="2AF5E3CE" w14:textId="77777777" w:rsidR="005F7755" w:rsidRPr="003F5AF7" w:rsidRDefault="005F7755" w:rsidP="00753A4D">
            <w:pPr>
              <w:pStyle w:val="aff2"/>
              <w:ind w:firstLine="0"/>
              <w:rPr>
                <w:sz w:val="20"/>
                <w:szCs w:val="20"/>
              </w:rPr>
            </w:pPr>
            <w:r w:rsidRPr="003F5AF7">
              <w:rPr>
                <w:rStyle w:val="aff1"/>
                <w:sz w:val="20"/>
                <w:szCs w:val="20"/>
              </w:rPr>
              <w:t>-</w:t>
            </w:r>
          </w:p>
        </w:tc>
        <w:tc>
          <w:tcPr>
            <w:tcW w:w="1276" w:type="dxa"/>
          </w:tcPr>
          <w:p w14:paraId="36311620" w14:textId="77777777" w:rsidR="005F7755" w:rsidRPr="003F5AF7" w:rsidRDefault="005F7755" w:rsidP="00753A4D">
            <w:pPr>
              <w:pStyle w:val="aff2"/>
              <w:ind w:firstLine="0"/>
              <w:rPr>
                <w:sz w:val="20"/>
                <w:szCs w:val="20"/>
              </w:rPr>
            </w:pPr>
            <w:r w:rsidRPr="003F5AF7">
              <w:rPr>
                <w:rStyle w:val="aff1"/>
                <w:sz w:val="20"/>
                <w:szCs w:val="20"/>
                <w:lang w:val="en-US"/>
              </w:rPr>
              <w:t xml:space="preserve">Max: </w:t>
            </w:r>
            <w:r w:rsidRPr="003F5AF7">
              <w:rPr>
                <w:rStyle w:val="aff1"/>
                <w:sz w:val="20"/>
                <w:szCs w:val="20"/>
              </w:rPr>
              <w:t>70%</w:t>
            </w:r>
          </w:p>
        </w:tc>
        <w:tc>
          <w:tcPr>
            <w:tcW w:w="1363" w:type="dxa"/>
          </w:tcPr>
          <w:p w14:paraId="142A9D9F" w14:textId="77777777" w:rsidR="005F7755" w:rsidRPr="003F5AF7" w:rsidRDefault="005F7755" w:rsidP="00753A4D">
            <w:pPr>
              <w:pStyle w:val="aff2"/>
              <w:ind w:firstLine="0"/>
              <w:rPr>
                <w:sz w:val="20"/>
                <w:szCs w:val="20"/>
              </w:rPr>
            </w:pPr>
            <w:r w:rsidRPr="003F5AF7">
              <w:rPr>
                <w:rStyle w:val="aff1"/>
                <w:sz w:val="20"/>
                <w:szCs w:val="20"/>
              </w:rPr>
              <w:t>-</w:t>
            </w:r>
          </w:p>
        </w:tc>
      </w:tr>
      <w:tr w:rsidR="006933C2" w:rsidRPr="003F5AF7" w14:paraId="664854BD" w14:textId="77777777" w:rsidTr="006933C2">
        <w:trPr>
          <w:cantSplit/>
          <w:jc w:val="center"/>
        </w:trPr>
        <w:tc>
          <w:tcPr>
            <w:tcW w:w="778" w:type="dxa"/>
          </w:tcPr>
          <w:p w14:paraId="55527CD6" w14:textId="77777777" w:rsidR="005F7755" w:rsidRPr="003F5AF7" w:rsidRDefault="005F7755" w:rsidP="00753A4D">
            <w:pPr>
              <w:pStyle w:val="aff2"/>
              <w:ind w:firstLine="0"/>
              <w:jc w:val="center"/>
              <w:rPr>
                <w:sz w:val="20"/>
                <w:szCs w:val="20"/>
              </w:rPr>
            </w:pPr>
            <w:r w:rsidRPr="003F5AF7">
              <w:rPr>
                <w:rStyle w:val="aff1"/>
                <w:sz w:val="20"/>
                <w:szCs w:val="20"/>
              </w:rPr>
              <w:t>5.0</w:t>
            </w:r>
          </w:p>
        </w:tc>
        <w:tc>
          <w:tcPr>
            <w:tcW w:w="2030" w:type="dxa"/>
          </w:tcPr>
          <w:p w14:paraId="588BF51B" w14:textId="77777777" w:rsidR="005F7755" w:rsidRPr="003F5AF7" w:rsidRDefault="005F7755" w:rsidP="00753A4D">
            <w:pPr>
              <w:pStyle w:val="aff2"/>
              <w:ind w:firstLine="0"/>
              <w:rPr>
                <w:sz w:val="20"/>
                <w:szCs w:val="20"/>
              </w:rPr>
            </w:pPr>
            <w:r w:rsidRPr="003F5AF7">
              <w:rPr>
                <w:rStyle w:val="aff1"/>
                <w:sz w:val="20"/>
                <w:szCs w:val="20"/>
              </w:rPr>
              <w:t>Отдых (рекреация)</w:t>
            </w:r>
          </w:p>
        </w:tc>
        <w:tc>
          <w:tcPr>
            <w:tcW w:w="1282" w:type="dxa"/>
          </w:tcPr>
          <w:p w14:paraId="0C470512"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277" w:type="dxa"/>
          </w:tcPr>
          <w:p w14:paraId="1B9A4B79"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3398" w:type="dxa"/>
          </w:tcPr>
          <w:p w14:paraId="094E22D3"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992" w:type="dxa"/>
          </w:tcPr>
          <w:p w14:paraId="159A9F2B"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992" w:type="dxa"/>
          </w:tcPr>
          <w:p w14:paraId="67D8F608"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134" w:type="dxa"/>
          </w:tcPr>
          <w:p w14:paraId="096380B4"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276" w:type="dxa"/>
          </w:tcPr>
          <w:p w14:paraId="494D2D2A"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363" w:type="dxa"/>
          </w:tcPr>
          <w:p w14:paraId="30CA91CE" w14:textId="77777777" w:rsidR="005F7755" w:rsidRPr="003F5AF7" w:rsidRDefault="005F7755" w:rsidP="00753A4D">
            <w:pPr>
              <w:pStyle w:val="aff2"/>
              <w:ind w:firstLine="0"/>
              <w:rPr>
                <w:sz w:val="20"/>
                <w:szCs w:val="20"/>
              </w:rPr>
            </w:pPr>
            <w:r w:rsidRPr="003F5AF7">
              <w:rPr>
                <w:rStyle w:val="aff1"/>
                <w:sz w:val="20"/>
                <w:szCs w:val="20"/>
              </w:rPr>
              <w:t>-</w:t>
            </w:r>
          </w:p>
        </w:tc>
      </w:tr>
      <w:tr w:rsidR="006933C2" w:rsidRPr="003F5AF7" w14:paraId="2944951E" w14:textId="77777777" w:rsidTr="006933C2">
        <w:trPr>
          <w:cantSplit/>
          <w:jc w:val="center"/>
        </w:trPr>
        <w:tc>
          <w:tcPr>
            <w:tcW w:w="778" w:type="dxa"/>
          </w:tcPr>
          <w:p w14:paraId="7FE7CCBE" w14:textId="77777777" w:rsidR="005F7755" w:rsidRPr="003F5AF7" w:rsidRDefault="005F7755" w:rsidP="00753A4D">
            <w:pPr>
              <w:pStyle w:val="aff2"/>
              <w:ind w:firstLine="0"/>
              <w:jc w:val="center"/>
              <w:rPr>
                <w:sz w:val="20"/>
                <w:szCs w:val="20"/>
              </w:rPr>
            </w:pPr>
            <w:r w:rsidRPr="003F5AF7">
              <w:rPr>
                <w:rStyle w:val="aff1"/>
                <w:sz w:val="20"/>
                <w:szCs w:val="20"/>
              </w:rPr>
              <w:lastRenderedPageBreak/>
              <w:t>5.1.2</w:t>
            </w:r>
          </w:p>
        </w:tc>
        <w:tc>
          <w:tcPr>
            <w:tcW w:w="2030" w:type="dxa"/>
          </w:tcPr>
          <w:p w14:paraId="7AA69F6A" w14:textId="77777777" w:rsidR="005F7755" w:rsidRPr="003F5AF7" w:rsidRDefault="005F7755" w:rsidP="00753A4D">
            <w:pPr>
              <w:pStyle w:val="aff2"/>
              <w:ind w:firstLine="0"/>
              <w:rPr>
                <w:sz w:val="20"/>
                <w:szCs w:val="20"/>
              </w:rPr>
            </w:pPr>
            <w:r w:rsidRPr="003F5AF7">
              <w:rPr>
                <w:rStyle w:val="aff1"/>
                <w:sz w:val="20"/>
                <w:szCs w:val="20"/>
              </w:rPr>
              <w:t>Обеспечение занятий спортом в помещениях</w:t>
            </w:r>
          </w:p>
        </w:tc>
        <w:tc>
          <w:tcPr>
            <w:tcW w:w="1282" w:type="dxa"/>
          </w:tcPr>
          <w:p w14:paraId="653E923A"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277" w:type="dxa"/>
          </w:tcPr>
          <w:p w14:paraId="2C7CAA7D"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3398" w:type="dxa"/>
          </w:tcPr>
          <w:p w14:paraId="45A55B12"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992" w:type="dxa"/>
          </w:tcPr>
          <w:p w14:paraId="73A39D53"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992" w:type="dxa"/>
          </w:tcPr>
          <w:p w14:paraId="66D7668C"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134" w:type="dxa"/>
          </w:tcPr>
          <w:p w14:paraId="7085EA30"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276" w:type="dxa"/>
          </w:tcPr>
          <w:p w14:paraId="5C7631C4"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363" w:type="dxa"/>
          </w:tcPr>
          <w:p w14:paraId="3D600FA2" w14:textId="77777777" w:rsidR="005F7755" w:rsidRPr="003F5AF7" w:rsidRDefault="005F7755" w:rsidP="00753A4D">
            <w:pPr>
              <w:pStyle w:val="aff2"/>
              <w:ind w:firstLine="0"/>
              <w:rPr>
                <w:sz w:val="20"/>
                <w:szCs w:val="20"/>
              </w:rPr>
            </w:pPr>
            <w:r w:rsidRPr="003F5AF7">
              <w:rPr>
                <w:rStyle w:val="aff1"/>
                <w:sz w:val="20"/>
                <w:szCs w:val="20"/>
              </w:rPr>
              <w:t>-</w:t>
            </w:r>
          </w:p>
        </w:tc>
      </w:tr>
      <w:tr w:rsidR="006933C2" w:rsidRPr="003F5AF7" w14:paraId="55CC8845" w14:textId="77777777" w:rsidTr="006933C2">
        <w:trPr>
          <w:cantSplit/>
          <w:jc w:val="center"/>
        </w:trPr>
        <w:tc>
          <w:tcPr>
            <w:tcW w:w="778" w:type="dxa"/>
          </w:tcPr>
          <w:p w14:paraId="47195C84" w14:textId="77777777" w:rsidR="005F7755" w:rsidRPr="003F5AF7" w:rsidRDefault="005F7755" w:rsidP="00753A4D">
            <w:pPr>
              <w:pStyle w:val="aff2"/>
              <w:ind w:firstLine="0"/>
              <w:jc w:val="center"/>
              <w:rPr>
                <w:sz w:val="20"/>
                <w:szCs w:val="20"/>
              </w:rPr>
            </w:pPr>
            <w:r w:rsidRPr="003F5AF7">
              <w:rPr>
                <w:rStyle w:val="aff1"/>
                <w:sz w:val="20"/>
                <w:szCs w:val="20"/>
              </w:rPr>
              <w:t>5.1.4</w:t>
            </w:r>
          </w:p>
        </w:tc>
        <w:tc>
          <w:tcPr>
            <w:tcW w:w="2030" w:type="dxa"/>
          </w:tcPr>
          <w:p w14:paraId="32FF0BC5" w14:textId="77777777" w:rsidR="005F7755" w:rsidRPr="003F5AF7" w:rsidRDefault="005F7755" w:rsidP="00753A4D">
            <w:pPr>
              <w:pStyle w:val="aff2"/>
              <w:ind w:firstLine="0"/>
              <w:rPr>
                <w:sz w:val="20"/>
                <w:szCs w:val="20"/>
              </w:rPr>
            </w:pPr>
            <w:r w:rsidRPr="003F5AF7">
              <w:rPr>
                <w:rStyle w:val="aff1"/>
                <w:sz w:val="20"/>
                <w:szCs w:val="20"/>
              </w:rPr>
              <w:t>Оборудованные площадки для занятий спортом</w:t>
            </w:r>
          </w:p>
        </w:tc>
        <w:tc>
          <w:tcPr>
            <w:tcW w:w="1282" w:type="dxa"/>
          </w:tcPr>
          <w:p w14:paraId="7D7359E8"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277" w:type="dxa"/>
          </w:tcPr>
          <w:p w14:paraId="4D4D1536"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3398" w:type="dxa"/>
          </w:tcPr>
          <w:p w14:paraId="2133A33E"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992" w:type="dxa"/>
          </w:tcPr>
          <w:p w14:paraId="550A4735"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992" w:type="dxa"/>
          </w:tcPr>
          <w:p w14:paraId="065A9340"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134" w:type="dxa"/>
          </w:tcPr>
          <w:p w14:paraId="5BCFAD4E"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276" w:type="dxa"/>
          </w:tcPr>
          <w:p w14:paraId="493865DF"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363" w:type="dxa"/>
          </w:tcPr>
          <w:p w14:paraId="13A9025E" w14:textId="77777777" w:rsidR="005F7755" w:rsidRPr="003F5AF7" w:rsidRDefault="005F7755" w:rsidP="00753A4D">
            <w:pPr>
              <w:pStyle w:val="aff2"/>
              <w:ind w:firstLine="0"/>
              <w:rPr>
                <w:sz w:val="20"/>
                <w:szCs w:val="20"/>
              </w:rPr>
            </w:pPr>
            <w:r w:rsidRPr="003F5AF7">
              <w:rPr>
                <w:rStyle w:val="aff1"/>
                <w:sz w:val="20"/>
                <w:szCs w:val="20"/>
              </w:rPr>
              <w:t>-</w:t>
            </w:r>
          </w:p>
        </w:tc>
      </w:tr>
      <w:tr w:rsidR="006933C2" w:rsidRPr="003F5AF7" w14:paraId="0FB2D5D1" w14:textId="77777777" w:rsidTr="006933C2">
        <w:trPr>
          <w:cantSplit/>
          <w:jc w:val="center"/>
        </w:trPr>
        <w:tc>
          <w:tcPr>
            <w:tcW w:w="778" w:type="dxa"/>
          </w:tcPr>
          <w:p w14:paraId="22949AC8" w14:textId="77777777" w:rsidR="005F7755" w:rsidRPr="003F5AF7" w:rsidRDefault="005F7755" w:rsidP="00753A4D">
            <w:pPr>
              <w:pStyle w:val="aff2"/>
              <w:ind w:firstLine="0"/>
              <w:jc w:val="center"/>
              <w:rPr>
                <w:sz w:val="20"/>
                <w:szCs w:val="20"/>
              </w:rPr>
            </w:pPr>
            <w:r w:rsidRPr="003F5AF7">
              <w:rPr>
                <w:rStyle w:val="aff1"/>
                <w:sz w:val="20"/>
                <w:szCs w:val="20"/>
              </w:rPr>
              <w:t>3.2.4</w:t>
            </w:r>
          </w:p>
        </w:tc>
        <w:tc>
          <w:tcPr>
            <w:tcW w:w="2030" w:type="dxa"/>
          </w:tcPr>
          <w:p w14:paraId="3A02AAB8" w14:textId="77777777" w:rsidR="005F7755" w:rsidRPr="003F5AF7" w:rsidRDefault="005F7755" w:rsidP="00753A4D">
            <w:pPr>
              <w:pStyle w:val="aff2"/>
              <w:ind w:firstLine="0"/>
              <w:rPr>
                <w:sz w:val="20"/>
                <w:szCs w:val="20"/>
              </w:rPr>
            </w:pPr>
            <w:r w:rsidRPr="003F5AF7">
              <w:rPr>
                <w:rStyle w:val="aff1"/>
                <w:sz w:val="20"/>
                <w:szCs w:val="20"/>
              </w:rPr>
              <w:t>Общежития</w:t>
            </w:r>
          </w:p>
        </w:tc>
        <w:tc>
          <w:tcPr>
            <w:tcW w:w="1282" w:type="dxa"/>
          </w:tcPr>
          <w:p w14:paraId="135C3A4D"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277" w:type="dxa"/>
          </w:tcPr>
          <w:p w14:paraId="54354D33"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3398" w:type="dxa"/>
          </w:tcPr>
          <w:p w14:paraId="1BDF8455" w14:textId="77777777" w:rsidR="005F7755" w:rsidRPr="003F5AF7" w:rsidRDefault="005F7755" w:rsidP="00753A4D">
            <w:pPr>
              <w:pStyle w:val="aff2"/>
              <w:ind w:firstLine="0"/>
              <w:rPr>
                <w:sz w:val="20"/>
                <w:szCs w:val="20"/>
              </w:rPr>
            </w:pPr>
            <w:r w:rsidRPr="003F5AF7">
              <w:rPr>
                <w:rStyle w:val="aff1"/>
                <w:sz w:val="20"/>
                <w:szCs w:val="20"/>
              </w:rPr>
              <w:t>3 м</w:t>
            </w:r>
          </w:p>
          <w:p w14:paraId="68E46C72" w14:textId="77777777" w:rsidR="005F7755" w:rsidRPr="003F5AF7" w:rsidRDefault="005F7755" w:rsidP="00753A4D">
            <w:pPr>
              <w:pStyle w:val="aff2"/>
              <w:ind w:firstLine="0"/>
              <w:rPr>
                <w:sz w:val="20"/>
                <w:szCs w:val="20"/>
              </w:rPr>
            </w:pPr>
            <w:r w:rsidRPr="003F5AF7">
              <w:rPr>
                <w:rStyle w:val="aff1"/>
                <w:sz w:val="20"/>
                <w:szCs w:val="20"/>
              </w:rPr>
              <w:t>Размещение зданий по красной линии допускается в условиях реконструкции сложившейся застройки при соответствующем обосновании.</w:t>
            </w:r>
          </w:p>
        </w:tc>
        <w:tc>
          <w:tcPr>
            <w:tcW w:w="992" w:type="dxa"/>
          </w:tcPr>
          <w:p w14:paraId="1E213AC4"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992" w:type="dxa"/>
          </w:tcPr>
          <w:p w14:paraId="7BD83383"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134" w:type="dxa"/>
          </w:tcPr>
          <w:p w14:paraId="303D1F47"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276" w:type="dxa"/>
          </w:tcPr>
          <w:p w14:paraId="33E5B5D8"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363" w:type="dxa"/>
          </w:tcPr>
          <w:p w14:paraId="0E7DEB26" w14:textId="77777777" w:rsidR="005F7755" w:rsidRPr="003F5AF7" w:rsidRDefault="005F7755" w:rsidP="00753A4D">
            <w:pPr>
              <w:pStyle w:val="aff2"/>
              <w:ind w:firstLine="0"/>
              <w:rPr>
                <w:sz w:val="20"/>
                <w:szCs w:val="20"/>
              </w:rPr>
            </w:pPr>
            <w:r w:rsidRPr="003F5AF7">
              <w:rPr>
                <w:rStyle w:val="aff1"/>
                <w:sz w:val="20"/>
                <w:szCs w:val="20"/>
              </w:rPr>
              <w:t>-</w:t>
            </w:r>
          </w:p>
        </w:tc>
      </w:tr>
      <w:tr w:rsidR="006933C2" w:rsidRPr="003F5AF7" w14:paraId="64499E26" w14:textId="77777777" w:rsidTr="006933C2">
        <w:trPr>
          <w:cantSplit/>
          <w:jc w:val="center"/>
        </w:trPr>
        <w:tc>
          <w:tcPr>
            <w:tcW w:w="778" w:type="dxa"/>
          </w:tcPr>
          <w:p w14:paraId="5AC17191" w14:textId="77777777" w:rsidR="005F7755" w:rsidRPr="003F5AF7" w:rsidRDefault="005F7755" w:rsidP="00753A4D">
            <w:pPr>
              <w:pStyle w:val="aff2"/>
              <w:ind w:firstLine="0"/>
              <w:jc w:val="center"/>
              <w:rPr>
                <w:sz w:val="20"/>
                <w:szCs w:val="20"/>
              </w:rPr>
            </w:pPr>
            <w:bookmarkStart w:id="226" w:name="bookmark153"/>
            <w:r w:rsidRPr="003F5AF7">
              <w:rPr>
                <w:rStyle w:val="aff1"/>
                <w:sz w:val="20"/>
                <w:szCs w:val="20"/>
              </w:rPr>
              <w:t>4.8.1</w:t>
            </w:r>
            <w:bookmarkEnd w:id="226"/>
          </w:p>
        </w:tc>
        <w:tc>
          <w:tcPr>
            <w:tcW w:w="2030" w:type="dxa"/>
          </w:tcPr>
          <w:p w14:paraId="4A2E9BD2" w14:textId="77777777" w:rsidR="005F7755" w:rsidRPr="003F5AF7" w:rsidRDefault="005F7755" w:rsidP="00753A4D">
            <w:pPr>
              <w:pStyle w:val="aff2"/>
              <w:ind w:firstLine="0"/>
              <w:rPr>
                <w:sz w:val="20"/>
                <w:szCs w:val="20"/>
              </w:rPr>
            </w:pPr>
            <w:r w:rsidRPr="003F5AF7">
              <w:rPr>
                <w:rStyle w:val="aff1"/>
                <w:sz w:val="20"/>
                <w:szCs w:val="20"/>
              </w:rPr>
              <w:t>Развлекательные мероприятия</w:t>
            </w:r>
          </w:p>
        </w:tc>
        <w:tc>
          <w:tcPr>
            <w:tcW w:w="1282" w:type="dxa"/>
          </w:tcPr>
          <w:p w14:paraId="791CA073"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277" w:type="dxa"/>
          </w:tcPr>
          <w:p w14:paraId="5A4461D3"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3398" w:type="dxa"/>
          </w:tcPr>
          <w:p w14:paraId="0C69B3D9"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992" w:type="dxa"/>
          </w:tcPr>
          <w:p w14:paraId="4E25374A"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992" w:type="dxa"/>
          </w:tcPr>
          <w:p w14:paraId="04C6F936"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134" w:type="dxa"/>
          </w:tcPr>
          <w:p w14:paraId="60535299"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276" w:type="dxa"/>
          </w:tcPr>
          <w:p w14:paraId="7794AA72"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363" w:type="dxa"/>
          </w:tcPr>
          <w:p w14:paraId="1D5BC2B7" w14:textId="77777777" w:rsidR="005F7755" w:rsidRPr="003F5AF7" w:rsidRDefault="005F7755" w:rsidP="00753A4D">
            <w:pPr>
              <w:pStyle w:val="aff2"/>
              <w:ind w:firstLine="0"/>
              <w:rPr>
                <w:sz w:val="20"/>
                <w:szCs w:val="20"/>
              </w:rPr>
            </w:pPr>
            <w:r w:rsidRPr="003F5AF7">
              <w:rPr>
                <w:rStyle w:val="aff1"/>
                <w:sz w:val="20"/>
                <w:szCs w:val="20"/>
              </w:rPr>
              <w:t>-</w:t>
            </w:r>
          </w:p>
        </w:tc>
      </w:tr>
    </w:tbl>
    <w:p w14:paraId="37F940CD" w14:textId="45B6BEB2" w:rsidR="005F7755" w:rsidRPr="003F5AF7" w:rsidRDefault="005F7755" w:rsidP="006933C2">
      <w:pPr>
        <w:pStyle w:val="3"/>
        <w:numPr>
          <w:ilvl w:val="2"/>
          <w:numId w:val="0"/>
        </w:numPr>
        <w:tabs>
          <w:tab w:val="clear" w:pos="360"/>
          <w:tab w:val="num" w:pos="0"/>
        </w:tabs>
        <w:suppressAutoHyphens/>
        <w:autoSpaceDE/>
        <w:autoSpaceDN/>
        <w:adjustRightInd/>
        <w:spacing w:after="240"/>
        <w:ind w:firstLine="709"/>
        <w:jc w:val="both"/>
        <w:rPr>
          <w:rFonts w:ascii="Times New Roman" w:hAnsi="Times New Roman"/>
          <w:sz w:val="24"/>
          <w:szCs w:val="24"/>
        </w:rPr>
      </w:pPr>
      <w:bookmarkStart w:id="227" w:name="bookmark157"/>
      <w:bookmarkStart w:id="228" w:name="bookmark156"/>
      <w:bookmarkStart w:id="229" w:name="_Toc224639590"/>
      <w:bookmarkStart w:id="230" w:name="_Toc232867790"/>
      <w:r w:rsidRPr="003F5AF7">
        <w:rPr>
          <w:rFonts w:ascii="Times New Roman" w:hAnsi="Times New Roman"/>
          <w:sz w:val="24"/>
          <w:szCs w:val="24"/>
        </w:rPr>
        <w:t>Статья 3</w:t>
      </w:r>
      <w:r w:rsidR="00E93EC2" w:rsidRPr="003F5AF7">
        <w:rPr>
          <w:rFonts w:ascii="Times New Roman" w:hAnsi="Times New Roman"/>
          <w:sz w:val="24"/>
          <w:szCs w:val="24"/>
        </w:rPr>
        <w:t>1</w:t>
      </w:r>
      <w:r w:rsidRPr="003F5AF7">
        <w:rPr>
          <w:rFonts w:ascii="Times New Roman" w:hAnsi="Times New Roman"/>
          <w:sz w:val="24"/>
          <w:szCs w:val="24"/>
        </w:rPr>
        <w:t>. П. Зона коммунально-складских объектов</w:t>
      </w:r>
      <w:bookmarkEnd w:id="227"/>
      <w:bookmarkEnd w:id="228"/>
      <w:bookmarkEnd w:id="229"/>
      <w:bookmarkEnd w:id="230"/>
    </w:p>
    <w:p w14:paraId="7037C07A" w14:textId="77777777" w:rsidR="005F7755" w:rsidRPr="003F5AF7" w:rsidRDefault="005F7755" w:rsidP="006933C2">
      <w:pPr>
        <w:pStyle w:val="11"/>
        <w:spacing w:line="240" w:lineRule="auto"/>
        <w:rPr>
          <w:szCs w:val="28"/>
        </w:rPr>
      </w:pPr>
      <w:r w:rsidRPr="003F5AF7">
        <w:rPr>
          <w:szCs w:val="28"/>
        </w:rPr>
        <w:t xml:space="preserve">Зона предназначена для размещения промышленных, коммунальных, складских объектов с санитарно-защитными зонами согласно </w:t>
      </w:r>
      <w:proofErr w:type="spellStart"/>
      <w:r w:rsidRPr="003F5AF7">
        <w:rPr>
          <w:szCs w:val="28"/>
        </w:rPr>
        <w:t>СанПин</w:t>
      </w:r>
      <w:proofErr w:type="spellEnd"/>
      <w:r w:rsidRPr="003F5AF7">
        <w:rPr>
          <w:szCs w:val="28"/>
        </w:rPr>
        <w:t>, а также обеспечивающих их функционирование объектов, определяемых технологическими требованиями, размещение объектов капитального строительства в целях добычи недр, их переработки, изготовления вещей промышленным способом.</w:t>
      </w:r>
    </w:p>
    <w:p w14:paraId="25DFF784" w14:textId="77777777" w:rsidR="005F7755" w:rsidRPr="003F5AF7" w:rsidRDefault="005F7755" w:rsidP="006933C2">
      <w:pPr>
        <w:pStyle w:val="11"/>
        <w:spacing w:line="240" w:lineRule="auto"/>
        <w:rPr>
          <w:szCs w:val="28"/>
        </w:rPr>
      </w:pPr>
      <w:r w:rsidRPr="003F5AF7">
        <w:rPr>
          <w:szCs w:val="28"/>
        </w:rPr>
        <w:t>Сочетание различных видов разрешенного использования в единой зоне возможно при соблюдении нормативных санитарных требований.</w:t>
      </w:r>
    </w:p>
    <w:p w14:paraId="1C274BB6" w14:textId="4FF9793C" w:rsidR="005F7755" w:rsidRPr="003F5AF7" w:rsidRDefault="005F7755" w:rsidP="006933C2">
      <w:pPr>
        <w:pStyle w:val="afc"/>
        <w:ind w:firstLine="709"/>
        <w:rPr>
          <w:sz w:val="24"/>
          <w:lang w:eastAsia="ru-RU"/>
        </w:rPr>
      </w:pPr>
      <w:r w:rsidRPr="003F5AF7">
        <w:rPr>
          <w:sz w:val="24"/>
          <w:lang w:eastAsia="ru-RU"/>
        </w:rPr>
        <w:t>Таблица 3</w:t>
      </w:r>
      <w:r w:rsidR="00E93EC2" w:rsidRPr="003F5AF7">
        <w:rPr>
          <w:sz w:val="24"/>
          <w:lang w:eastAsia="ru-RU"/>
        </w:rPr>
        <w:t>1</w:t>
      </w:r>
      <w:r w:rsidRPr="003F5AF7">
        <w:rPr>
          <w:sz w:val="24"/>
          <w:lang w:eastAsia="ru-RU"/>
        </w:rPr>
        <w:t>.1. Виды разрешенного использования зоны производственно-коммунальных объектов (П)</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31"/>
        <w:gridCol w:w="2837"/>
        <w:gridCol w:w="10183"/>
      </w:tblGrid>
      <w:tr w:rsidR="005F7755" w:rsidRPr="003F5AF7" w14:paraId="32CA3556" w14:textId="77777777" w:rsidTr="006933C2">
        <w:trPr>
          <w:cantSplit/>
          <w:jc w:val="center"/>
        </w:trPr>
        <w:tc>
          <w:tcPr>
            <w:tcW w:w="4368" w:type="dxa"/>
            <w:gridSpan w:val="2"/>
            <w:tcBorders>
              <w:top w:val="single" w:sz="4" w:space="0" w:color="auto"/>
              <w:left w:val="single" w:sz="4" w:space="0" w:color="auto"/>
            </w:tcBorders>
          </w:tcPr>
          <w:p w14:paraId="2A9046E8" w14:textId="77777777" w:rsidR="005F7755" w:rsidRPr="003F5AF7" w:rsidRDefault="005F7755" w:rsidP="00753A4D">
            <w:pPr>
              <w:pStyle w:val="aff2"/>
              <w:ind w:firstLine="0"/>
              <w:jc w:val="center"/>
              <w:rPr>
                <w:sz w:val="20"/>
                <w:szCs w:val="20"/>
              </w:rPr>
            </w:pPr>
            <w:r w:rsidRPr="003F5AF7">
              <w:rPr>
                <w:rStyle w:val="aff1"/>
                <w:b/>
                <w:bCs/>
                <w:sz w:val="20"/>
                <w:szCs w:val="20"/>
              </w:rPr>
              <w:t>Виды разрешенного использования земельного участка, установленные классификатором</w:t>
            </w:r>
          </w:p>
        </w:tc>
        <w:tc>
          <w:tcPr>
            <w:tcW w:w="10183" w:type="dxa"/>
            <w:vMerge w:val="restart"/>
            <w:tcBorders>
              <w:top w:val="single" w:sz="4" w:space="0" w:color="auto"/>
              <w:left w:val="single" w:sz="4" w:space="0" w:color="auto"/>
              <w:right w:val="single" w:sz="4" w:space="0" w:color="auto"/>
            </w:tcBorders>
          </w:tcPr>
          <w:p w14:paraId="7BFCF830" w14:textId="77777777" w:rsidR="005F7755" w:rsidRPr="003F5AF7" w:rsidRDefault="005F7755" w:rsidP="00753A4D">
            <w:pPr>
              <w:pStyle w:val="aff2"/>
              <w:ind w:firstLine="0"/>
              <w:jc w:val="center"/>
              <w:rPr>
                <w:sz w:val="20"/>
                <w:szCs w:val="20"/>
              </w:rPr>
            </w:pPr>
            <w:r w:rsidRPr="003F5AF7">
              <w:rPr>
                <w:rStyle w:val="aff1"/>
                <w:b/>
                <w:bCs/>
                <w:sz w:val="20"/>
                <w:szCs w:val="20"/>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5F7755" w:rsidRPr="003F5AF7" w14:paraId="5D576CAA" w14:textId="77777777" w:rsidTr="006933C2">
        <w:trPr>
          <w:cantSplit/>
          <w:jc w:val="center"/>
        </w:trPr>
        <w:tc>
          <w:tcPr>
            <w:tcW w:w="1531" w:type="dxa"/>
            <w:tcBorders>
              <w:top w:val="single" w:sz="4" w:space="0" w:color="auto"/>
              <w:left w:val="single" w:sz="4" w:space="0" w:color="auto"/>
            </w:tcBorders>
          </w:tcPr>
          <w:p w14:paraId="126CED4D" w14:textId="77777777" w:rsidR="005F7755" w:rsidRPr="003F5AF7" w:rsidRDefault="005F7755" w:rsidP="00753A4D">
            <w:pPr>
              <w:pStyle w:val="aff2"/>
              <w:ind w:firstLine="0"/>
              <w:jc w:val="center"/>
              <w:rPr>
                <w:sz w:val="20"/>
                <w:szCs w:val="20"/>
              </w:rPr>
            </w:pPr>
            <w:r w:rsidRPr="003F5AF7">
              <w:rPr>
                <w:rStyle w:val="aff1"/>
                <w:b/>
                <w:bCs/>
                <w:sz w:val="20"/>
                <w:szCs w:val="20"/>
              </w:rPr>
              <w:t>Кодовое обозначение</w:t>
            </w:r>
          </w:p>
        </w:tc>
        <w:tc>
          <w:tcPr>
            <w:tcW w:w="2837" w:type="dxa"/>
            <w:tcBorders>
              <w:top w:val="single" w:sz="4" w:space="0" w:color="auto"/>
              <w:left w:val="single" w:sz="4" w:space="0" w:color="auto"/>
            </w:tcBorders>
          </w:tcPr>
          <w:p w14:paraId="77D85A44" w14:textId="77777777" w:rsidR="005F7755" w:rsidRPr="003F5AF7" w:rsidRDefault="005F7755" w:rsidP="00753A4D">
            <w:pPr>
              <w:pStyle w:val="aff2"/>
              <w:ind w:firstLine="0"/>
              <w:jc w:val="center"/>
              <w:rPr>
                <w:sz w:val="20"/>
                <w:szCs w:val="20"/>
              </w:rPr>
            </w:pPr>
            <w:r w:rsidRPr="003F5AF7">
              <w:rPr>
                <w:rStyle w:val="aff1"/>
                <w:b/>
                <w:bCs/>
                <w:sz w:val="20"/>
                <w:szCs w:val="20"/>
              </w:rPr>
              <w:t>Наименование</w:t>
            </w:r>
          </w:p>
        </w:tc>
        <w:tc>
          <w:tcPr>
            <w:tcW w:w="10183" w:type="dxa"/>
            <w:vMerge/>
            <w:tcBorders>
              <w:left w:val="single" w:sz="4" w:space="0" w:color="auto"/>
              <w:right w:val="single" w:sz="4" w:space="0" w:color="auto"/>
            </w:tcBorders>
          </w:tcPr>
          <w:p w14:paraId="420BE4DB" w14:textId="77777777" w:rsidR="005F7755" w:rsidRPr="003F5AF7" w:rsidRDefault="005F7755" w:rsidP="00753A4D">
            <w:pPr>
              <w:rPr>
                <w:szCs w:val="20"/>
              </w:rPr>
            </w:pPr>
          </w:p>
        </w:tc>
      </w:tr>
      <w:tr w:rsidR="005F7755" w:rsidRPr="003F5AF7" w14:paraId="12EC794C" w14:textId="77777777" w:rsidTr="006933C2">
        <w:trPr>
          <w:cantSplit/>
          <w:jc w:val="center"/>
        </w:trPr>
        <w:tc>
          <w:tcPr>
            <w:tcW w:w="14551" w:type="dxa"/>
            <w:gridSpan w:val="3"/>
            <w:tcBorders>
              <w:top w:val="single" w:sz="4" w:space="0" w:color="auto"/>
              <w:left w:val="single" w:sz="4" w:space="0" w:color="auto"/>
              <w:right w:val="single" w:sz="4" w:space="0" w:color="auto"/>
            </w:tcBorders>
          </w:tcPr>
          <w:p w14:paraId="7DF09E0E" w14:textId="712A8FC3" w:rsidR="005F7755" w:rsidRPr="003F5AF7" w:rsidRDefault="005F7755" w:rsidP="00E93EC2">
            <w:pPr>
              <w:pStyle w:val="aff2"/>
              <w:ind w:firstLine="0"/>
              <w:jc w:val="center"/>
              <w:rPr>
                <w:sz w:val="20"/>
                <w:szCs w:val="20"/>
              </w:rPr>
            </w:pPr>
            <w:r w:rsidRPr="003F5AF7">
              <w:rPr>
                <w:rStyle w:val="aff1"/>
                <w:b/>
                <w:bCs/>
                <w:sz w:val="20"/>
                <w:szCs w:val="20"/>
              </w:rPr>
              <w:t>П. Зона производственно-коммунальных объектов</w:t>
            </w:r>
          </w:p>
        </w:tc>
      </w:tr>
      <w:tr w:rsidR="005F7755" w:rsidRPr="003F5AF7" w14:paraId="3FB5E898" w14:textId="77777777" w:rsidTr="006933C2">
        <w:trPr>
          <w:cantSplit/>
          <w:jc w:val="center"/>
        </w:trPr>
        <w:tc>
          <w:tcPr>
            <w:tcW w:w="14551" w:type="dxa"/>
            <w:gridSpan w:val="3"/>
            <w:tcBorders>
              <w:top w:val="single" w:sz="4" w:space="0" w:color="auto"/>
              <w:left w:val="single" w:sz="4" w:space="0" w:color="auto"/>
              <w:right w:val="single" w:sz="4" w:space="0" w:color="auto"/>
            </w:tcBorders>
          </w:tcPr>
          <w:p w14:paraId="14F615FB" w14:textId="77777777" w:rsidR="005F7755" w:rsidRPr="003F5AF7" w:rsidRDefault="005F7755" w:rsidP="00753A4D">
            <w:pPr>
              <w:pStyle w:val="aff2"/>
              <w:ind w:firstLine="0"/>
              <w:jc w:val="center"/>
              <w:rPr>
                <w:sz w:val="20"/>
                <w:szCs w:val="20"/>
              </w:rPr>
            </w:pPr>
            <w:r w:rsidRPr="003F5AF7">
              <w:rPr>
                <w:rStyle w:val="aff1"/>
                <w:b/>
                <w:bCs/>
                <w:sz w:val="20"/>
                <w:szCs w:val="20"/>
              </w:rPr>
              <w:t>Основные виды разрешенного использования</w:t>
            </w:r>
          </w:p>
        </w:tc>
      </w:tr>
      <w:tr w:rsidR="005F7755" w:rsidRPr="003F5AF7" w14:paraId="17B3CD06" w14:textId="77777777" w:rsidTr="006933C2">
        <w:trPr>
          <w:cantSplit/>
          <w:jc w:val="center"/>
        </w:trPr>
        <w:tc>
          <w:tcPr>
            <w:tcW w:w="1531" w:type="dxa"/>
            <w:tcBorders>
              <w:top w:val="single" w:sz="4" w:space="0" w:color="auto"/>
              <w:left w:val="single" w:sz="4" w:space="0" w:color="auto"/>
            </w:tcBorders>
          </w:tcPr>
          <w:p w14:paraId="40A8E1B7" w14:textId="77777777" w:rsidR="005F7755" w:rsidRPr="003F5AF7" w:rsidRDefault="005F7755" w:rsidP="00753A4D">
            <w:pPr>
              <w:pStyle w:val="aff2"/>
              <w:ind w:firstLine="0"/>
              <w:jc w:val="center"/>
              <w:rPr>
                <w:sz w:val="20"/>
                <w:szCs w:val="20"/>
              </w:rPr>
            </w:pPr>
            <w:r w:rsidRPr="003F5AF7">
              <w:rPr>
                <w:rStyle w:val="aff1"/>
                <w:sz w:val="20"/>
                <w:szCs w:val="20"/>
              </w:rPr>
              <w:t>1.15</w:t>
            </w:r>
          </w:p>
        </w:tc>
        <w:tc>
          <w:tcPr>
            <w:tcW w:w="2837" w:type="dxa"/>
            <w:tcBorders>
              <w:top w:val="single" w:sz="4" w:space="0" w:color="auto"/>
              <w:left w:val="single" w:sz="4" w:space="0" w:color="auto"/>
            </w:tcBorders>
          </w:tcPr>
          <w:p w14:paraId="29E802CC" w14:textId="77777777" w:rsidR="005F7755" w:rsidRPr="003F5AF7" w:rsidRDefault="005F7755" w:rsidP="00753A4D">
            <w:pPr>
              <w:pStyle w:val="aff2"/>
              <w:ind w:firstLine="0"/>
              <w:rPr>
                <w:sz w:val="20"/>
                <w:szCs w:val="20"/>
              </w:rPr>
            </w:pPr>
            <w:r w:rsidRPr="003F5AF7">
              <w:rPr>
                <w:rStyle w:val="aff1"/>
                <w:sz w:val="20"/>
                <w:szCs w:val="20"/>
              </w:rPr>
              <w:t>Хранение и переработка сельскохозяйственной продукции</w:t>
            </w:r>
          </w:p>
        </w:tc>
        <w:tc>
          <w:tcPr>
            <w:tcW w:w="10183" w:type="dxa"/>
            <w:tcBorders>
              <w:top w:val="single" w:sz="4" w:space="0" w:color="auto"/>
              <w:left w:val="single" w:sz="4" w:space="0" w:color="auto"/>
              <w:right w:val="single" w:sz="4" w:space="0" w:color="auto"/>
            </w:tcBorders>
          </w:tcPr>
          <w:p w14:paraId="44C0135E" w14:textId="77777777" w:rsidR="005F7755" w:rsidRPr="003F5AF7" w:rsidRDefault="005F7755" w:rsidP="00753A4D">
            <w:pPr>
              <w:pStyle w:val="aff2"/>
              <w:ind w:firstLine="0"/>
              <w:jc w:val="both"/>
              <w:rPr>
                <w:sz w:val="20"/>
                <w:szCs w:val="20"/>
              </w:rPr>
            </w:pPr>
            <w:r w:rsidRPr="003F5AF7">
              <w:rPr>
                <w:rStyle w:val="aff1"/>
                <w:sz w:val="20"/>
                <w:szCs w:val="20"/>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5F7755" w:rsidRPr="003F5AF7" w14:paraId="7A36BA2B" w14:textId="77777777" w:rsidTr="006933C2">
        <w:trPr>
          <w:cantSplit/>
          <w:jc w:val="center"/>
        </w:trPr>
        <w:tc>
          <w:tcPr>
            <w:tcW w:w="1531" w:type="dxa"/>
            <w:tcBorders>
              <w:top w:val="single" w:sz="4" w:space="0" w:color="auto"/>
              <w:left w:val="single" w:sz="4" w:space="0" w:color="auto"/>
            </w:tcBorders>
          </w:tcPr>
          <w:p w14:paraId="67CD2AC8" w14:textId="77777777" w:rsidR="005F7755" w:rsidRPr="003F5AF7" w:rsidRDefault="005F7755" w:rsidP="00753A4D">
            <w:pPr>
              <w:pStyle w:val="aff2"/>
              <w:ind w:firstLine="0"/>
              <w:jc w:val="center"/>
              <w:rPr>
                <w:sz w:val="20"/>
                <w:szCs w:val="20"/>
              </w:rPr>
            </w:pPr>
            <w:r w:rsidRPr="003F5AF7">
              <w:rPr>
                <w:rStyle w:val="aff1"/>
                <w:sz w:val="20"/>
                <w:szCs w:val="20"/>
              </w:rPr>
              <w:lastRenderedPageBreak/>
              <w:t>2.7.1</w:t>
            </w:r>
          </w:p>
        </w:tc>
        <w:tc>
          <w:tcPr>
            <w:tcW w:w="2837" w:type="dxa"/>
            <w:tcBorders>
              <w:top w:val="single" w:sz="4" w:space="0" w:color="auto"/>
              <w:left w:val="single" w:sz="4" w:space="0" w:color="auto"/>
            </w:tcBorders>
          </w:tcPr>
          <w:p w14:paraId="44EF1F0F" w14:textId="77777777" w:rsidR="005F7755" w:rsidRPr="003F5AF7" w:rsidRDefault="005F7755" w:rsidP="00753A4D">
            <w:pPr>
              <w:pStyle w:val="aff2"/>
              <w:ind w:firstLine="0"/>
              <w:rPr>
                <w:sz w:val="20"/>
                <w:szCs w:val="20"/>
              </w:rPr>
            </w:pPr>
            <w:r w:rsidRPr="003F5AF7">
              <w:rPr>
                <w:rStyle w:val="aff1"/>
                <w:sz w:val="20"/>
                <w:szCs w:val="20"/>
              </w:rPr>
              <w:t>Хранение автотранспорта</w:t>
            </w:r>
          </w:p>
        </w:tc>
        <w:tc>
          <w:tcPr>
            <w:tcW w:w="10183" w:type="dxa"/>
            <w:tcBorders>
              <w:top w:val="single" w:sz="4" w:space="0" w:color="auto"/>
              <w:left w:val="single" w:sz="4" w:space="0" w:color="auto"/>
              <w:right w:val="single" w:sz="4" w:space="0" w:color="auto"/>
            </w:tcBorders>
          </w:tcPr>
          <w:p w14:paraId="24876B93" w14:textId="77777777" w:rsidR="005F7755" w:rsidRPr="003F5AF7" w:rsidRDefault="005F7755" w:rsidP="00753A4D">
            <w:pPr>
              <w:pStyle w:val="aff2"/>
              <w:ind w:firstLine="0"/>
              <w:jc w:val="both"/>
              <w:rPr>
                <w:sz w:val="20"/>
                <w:szCs w:val="20"/>
              </w:rPr>
            </w:pPr>
            <w:r w:rsidRPr="003F5AF7">
              <w:rPr>
                <w:rStyle w:val="aff1"/>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3F5AF7">
              <w:rPr>
                <w:rStyle w:val="aff1"/>
                <w:sz w:val="20"/>
                <w:szCs w:val="20"/>
              </w:rPr>
              <w:t>машино</w:t>
            </w:r>
            <w:proofErr w:type="spellEnd"/>
            <w:r w:rsidRPr="003F5AF7">
              <w:rPr>
                <w:rStyle w:val="aff1"/>
                <w:sz w:val="20"/>
                <w:szCs w:val="20"/>
              </w:rPr>
              <w:t>-места, за исключением гаражей, размещение которых предусмотрено содержанием видов разрешенного использования с кодами 2.7.2, 4.9</w:t>
            </w:r>
          </w:p>
        </w:tc>
      </w:tr>
      <w:tr w:rsidR="005F7755" w:rsidRPr="003F5AF7" w14:paraId="3A827851" w14:textId="77777777" w:rsidTr="006933C2">
        <w:trPr>
          <w:cantSplit/>
          <w:jc w:val="center"/>
        </w:trPr>
        <w:tc>
          <w:tcPr>
            <w:tcW w:w="1531" w:type="dxa"/>
            <w:tcBorders>
              <w:top w:val="single" w:sz="4" w:space="0" w:color="auto"/>
              <w:left w:val="single" w:sz="4" w:space="0" w:color="auto"/>
            </w:tcBorders>
          </w:tcPr>
          <w:p w14:paraId="209106AC" w14:textId="77777777" w:rsidR="005F7755" w:rsidRPr="003F5AF7" w:rsidRDefault="005F7755" w:rsidP="00753A4D">
            <w:pPr>
              <w:pStyle w:val="aff2"/>
              <w:ind w:firstLine="0"/>
              <w:jc w:val="center"/>
              <w:rPr>
                <w:sz w:val="20"/>
                <w:szCs w:val="20"/>
              </w:rPr>
            </w:pPr>
            <w:r w:rsidRPr="003F5AF7">
              <w:rPr>
                <w:rStyle w:val="aff1"/>
                <w:sz w:val="20"/>
                <w:szCs w:val="20"/>
              </w:rPr>
              <w:t>3.1</w:t>
            </w:r>
          </w:p>
        </w:tc>
        <w:tc>
          <w:tcPr>
            <w:tcW w:w="2837" w:type="dxa"/>
            <w:tcBorders>
              <w:top w:val="single" w:sz="4" w:space="0" w:color="auto"/>
              <w:left w:val="single" w:sz="4" w:space="0" w:color="auto"/>
            </w:tcBorders>
          </w:tcPr>
          <w:p w14:paraId="76B9C27B" w14:textId="77777777" w:rsidR="005F7755" w:rsidRPr="003F5AF7" w:rsidRDefault="005F7755" w:rsidP="00753A4D">
            <w:pPr>
              <w:pStyle w:val="aff2"/>
              <w:ind w:firstLine="0"/>
              <w:rPr>
                <w:sz w:val="20"/>
                <w:szCs w:val="20"/>
              </w:rPr>
            </w:pPr>
            <w:r w:rsidRPr="003F5AF7">
              <w:rPr>
                <w:rStyle w:val="aff1"/>
                <w:sz w:val="20"/>
                <w:szCs w:val="20"/>
              </w:rPr>
              <w:t>Коммунальное обслуживание</w:t>
            </w:r>
          </w:p>
        </w:tc>
        <w:tc>
          <w:tcPr>
            <w:tcW w:w="10183" w:type="dxa"/>
            <w:tcBorders>
              <w:top w:val="single" w:sz="4" w:space="0" w:color="auto"/>
              <w:left w:val="single" w:sz="4" w:space="0" w:color="auto"/>
              <w:right w:val="single" w:sz="4" w:space="0" w:color="auto"/>
            </w:tcBorders>
          </w:tcPr>
          <w:p w14:paraId="4F66EC42" w14:textId="77777777" w:rsidR="005F7755" w:rsidRPr="003F5AF7" w:rsidRDefault="005F7755" w:rsidP="00753A4D">
            <w:pPr>
              <w:pStyle w:val="aff2"/>
              <w:ind w:firstLine="0"/>
              <w:jc w:val="both"/>
              <w:rPr>
                <w:sz w:val="20"/>
                <w:szCs w:val="20"/>
              </w:rPr>
            </w:pPr>
            <w:r w:rsidRPr="003F5AF7">
              <w:rPr>
                <w:sz w:val="20"/>
                <w:szCs w:val="20"/>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r w:rsidR="005F7755" w:rsidRPr="003F5AF7" w14:paraId="19EC05F3" w14:textId="77777777" w:rsidTr="006933C2">
        <w:trPr>
          <w:cantSplit/>
          <w:jc w:val="center"/>
        </w:trPr>
        <w:tc>
          <w:tcPr>
            <w:tcW w:w="1531" w:type="dxa"/>
            <w:tcBorders>
              <w:top w:val="single" w:sz="4" w:space="0" w:color="auto"/>
              <w:left w:val="single" w:sz="4" w:space="0" w:color="auto"/>
            </w:tcBorders>
          </w:tcPr>
          <w:p w14:paraId="3A4E9B2F" w14:textId="77777777" w:rsidR="005F7755" w:rsidRPr="003F5AF7" w:rsidRDefault="005F7755" w:rsidP="00753A4D">
            <w:pPr>
              <w:pStyle w:val="aff2"/>
              <w:ind w:firstLine="0"/>
              <w:jc w:val="center"/>
              <w:rPr>
                <w:sz w:val="20"/>
                <w:szCs w:val="20"/>
              </w:rPr>
            </w:pPr>
            <w:r w:rsidRPr="003F5AF7">
              <w:rPr>
                <w:rStyle w:val="aff1"/>
                <w:sz w:val="20"/>
                <w:szCs w:val="20"/>
              </w:rPr>
              <w:t>6.9</w:t>
            </w:r>
          </w:p>
        </w:tc>
        <w:tc>
          <w:tcPr>
            <w:tcW w:w="2837" w:type="dxa"/>
            <w:tcBorders>
              <w:top w:val="single" w:sz="4" w:space="0" w:color="auto"/>
              <w:left w:val="single" w:sz="4" w:space="0" w:color="auto"/>
            </w:tcBorders>
          </w:tcPr>
          <w:p w14:paraId="74A43928" w14:textId="77777777" w:rsidR="005F7755" w:rsidRPr="003F5AF7" w:rsidRDefault="005F7755" w:rsidP="00753A4D">
            <w:pPr>
              <w:pStyle w:val="aff2"/>
              <w:ind w:firstLine="0"/>
              <w:rPr>
                <w:sz w:val="20"/>
                <w:szCs w:val="20"/>
              </w:rPr>
            </w:pPr>
            <w:r w:rsidRPr="003F5AF7">
              <w:rPr>
                <w:rStyle w:val="aff1"/>
                <w:sz w:val="20"/>
                <w:szCs w:val="20"/>
              </w:rPr>
              <w:t>Склад</w:t>
            </w:r>
          </w:p>
        </w:tc>
        <w:tc>
          <w:tcPr>
            <w:tcW w:w="10183" w:type="dxa"/>
            <w:tcBorders>
              <w:top w:val="single" w:sz="4" w:space="0" w:color="auto"/>
              <w:left w:val="single" w:sz="4" w:space="0" w:color="auto"/>
              <w:right w:val="single" w:sz="4" w:space="0" w:color="auto"/>
            </w:tcBorders>
          </w:tcPr>
          <w:p w14:paraId="5B31A0A0" w14:textId="77777777" w:rsidR="005F7755" w:rsidRPr="003F5AF7" w:rsidRDefault="005F7755" w:rsidP="00753A4D">
            <w:pPr>
              <w:pStyle w:val="aff2"/>
              <w:ind w:firstLine="0"/>
              <w:jc w:val="both"/>
              <w:rPr>
                <w:sz w:val="20"/>
                <w:szCs w:val="20"/>
              </w:rPr>
            </w:pPr>
            <w:proofErr w:type="gramStart"/>
            <w:r w:rsidRPr="003F5AF7">
              <w:rPr>
                <w:rStyle w:val="aff1"/>
                <w:sz w:val="20"/>
                <w:szCs w:val="20"/>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r>
      <w:tr w:rsidR="005F7755" w:rsidRPr="003F5AF7" w14:paraId="1248C4EA" w14:textId="77777777" w:rsidTr="006933C2">
        <w:trPr>
          <w:cantSplit/>
          <w:jc w:val="center"/>
        </w:trPr>
        <w:tc>
          <w:tcPr>
            <w:tcW w:w="1531" w:type="dxa"/>
            <w:tcBorders>
              <w:top w:val="single" w:sz="4" w:space="0" w:color="auto"/>
              <w:left w:val="single" w:sz="4" w:space="0" w:color="auto"/>
            </w:tcBorders>
          </w:tcPr>
          <w:p w14:paraId="0EACFD5E" w14:textId="77777777" w:rsidR="005F7755" w:rsidRPr="003F5AF7" w:rsidRDefault="005F7755" w:rsidP="00753A4D">
            <w:pPr>
              <w:pStyle w:val="aff2"/>
              <w:ind w:firstLine="0"/>
              <w:jc w:val="center"/>
              <w:rPr>
                <w:sz w:val="20"/>
                <w:szCs w:val="20"/>
              </w:rPr>
            </w:pPr>
            <w:r w:rsidRPr="003F5AF7">
              <w:rPr>
                <w:rStyle w:val="aff1"/>
                <w:sz w:val="20"/>
                <w:szCs w:val="20"/>
              </w:rPr>
              <w:t>6.9.1</w:t>
            </w:r>
          </w:p>
        </w:tc>
        <w:tc>
          <w:tcPr>
            <w:tcW w:w="2837" w:type="dxa"/>
            <w:tcBorders>
              <w:top w:val="single" w:sz="4" w:space="0" w:color="auto"/>
              <w:left w:val="single" w:sz="4" w:space="0" w:color="auto"/>
            </w:tcBorders>
          </w:tcPr>
          <w:p w14:paraId="1D80BA92" w14:textId="77777777" w:rsidR="005F7755" w:rsidRPr="003F5AF7" w:rsidRDefault="005F7755" w:rsidP="00753A4D">
            <w:pPr>
              <w:pStyle w:val="aff2"/>
              <w:ind w:firstLine="0"/>
              <w:rPr>
                <w:sz w:val="20"/>
                <w:szCs w:val="20"/>
              </w:rPr>
            </w:pPr>
            <w:r w:rsidRPr="003F5AF7">
              <w:rPr>
                <w:rStyle w:val="aff1"/>
                <w:sz w:val="20"/>
                <w:szCs w:val="20"/>
              </w:rPr>
              <w:t>Складские площадки</w:t>
            </w:r>
          </w:p>
        </w:tc>
        <w:tc>
          <w:tcPr>
            <w:tcW w:w="10183" w:type="dxa"/>
            <w:tcBorders>
              <w:top w:val="single" w:sz="4" w:space="0" w:color="auto"/>
              <w:left w:val="single" w:sz="4" w:space="0" w:color="auto"/>
              <w:right w:val="single" w:sz="4" w:space="0" w:color="auto"/>
            </w:tcBorders>
          </w:tcPr>
          <w:p w14:paraId="6E822816" w14:textId="77777777" w:rsidR="005F7755" w:rsidRPr="003F5AF7" w:rsidRDefault="005F7755" w:rsidP="00753A4D">
            <w:pPr>
              <w:pStyle w:val="aff2"/>
              <w:ind w:firstLine="0"/>
              <w:rPr>
                <w:sz w:val="20"/>
                <w:szCs w:val="20"/>
              </w:rPr>
            </w:pPr>
            <w:r w:rsidRPr="003F5AF7">
              <w:rPr>
                <w:rStyle w:val="aff1"/>
                <w:sz w:val="20"/>
                <w:szCs w:val="20"/>
              </w:rPr>
              <w:t>Временное хранение, распределение и перевалка грузов (за исключением хранения стратегических запасов) на открытом воздухе</w:t>
            </w:r>
          </w:p>
        </w:tc>
      </w:tr>
      <w:tr w:rsidR="005F7755" w:rsidRPr="003F5AF7" w14:paraId="07BCA5C1" w14:textId="77777777" w:rsidTr="006933C2">
        <w:trPr>
          <w:cantSplit/>
          <w:jc w:val="center"/>
        </w:trPr>
        <w:tc>
          <w:tcPr>
            <w:tcW w:w="1531" w:type="dxa"/>
            <w:tcBorders>
              <w:top w:val="single" w:sz="4" w:space="0" w:color="auto"/>
              <w:left w:val="single" w:sz="4" w:space="0" w:color="auto"/>
            </w:tcBorders>
          </w:tcPr>
          <w:p w14:paraId="0CB6EE4C" w14:textId="77777777" w:rsidR="005F7755" w:rsidRPr="003F5AF7" w:rsidRDefault="005F7755" w:rsidP="00753A4D">
            <w:pPr>
              <w:pStyle w:val="aff2"/>
              <w:ind w:firstLine="0"/>
              <w:jc w:val="center"/>
              <w:rPr>
                <w:sz w:val="20"/>
                <w:szCs w:val="20"/>
              </w:rPr>
            </w:pPr>
            <w:r w:rsidRPr="003F5AF7">
              <w:rPr>
                <w:rStyle w:val="aff1"/>
                <w:sz w:val="20"/>
                <w:szCs w:val="20"/>
              </w:rPr>
              <w:t>12.0.1</w:t>
            </w:r>
          </w:p>
        </w:tc>
        <w:tc>
          <w:tcPr>
            <w:tcW w:w="2837" w:type="dxa"/>
            <w:tcBorders>
              <w:top w:val="single" w:sz="4" w:space="0" w:color="auto"/>
              <w:left w:val="single" w:sz="4" w:space="0" w:color="auto"/>
            </w:tcBorders>
          </w:tcPr>
          <w:p w14:paraId="60E0904E" w14:textId="77777777" w:rsidR="005F7755" w:rsidRPr="003F5AF7" w:rsidRDefault="005F7755" w:rsidP="00753A4D">
            <w:pPr>
              <w:pStyle w:val="aff2"/>
              <w:ind w:firstLine="0"/>
              <w:rPr>
                <w:sz w:val="20"/>
                <w:szCs w:val="20"/>
              </w:rPr>
            </w:pPr>
            <w:r w:rsidRPr="003F5AF7">
              <w:rPr>
                <w:rStyle w:val="aff1"/>
                <w:sz w:val="20"/>
                <w:szCs w:val="20"/>
              </w:rPr>
              <w:t>Улично-дорожная сеть</w:t>
            </w:r>
          </w:p>
        </w:tc>
        <w:tc>
          <w:tcPr>
            <w:tcW w:w="10183" w:type="dxa"/>
            <w:tcBorders>
              <w:top w:val="single" w:sz="4" w:space="0" w:color="auto"/>
              <w:left w:val="single" w:sz="4" w:space="0" w:color="auto"/>
              <w:right w:val="single" w:sz="4" w:space="0" w:color="auto"/>
            </w:tcBorders>
          </w:tcPr>
          <w:p w14:paraId="220CF11B" w14:textId="77777777" w:rsidR="005F7755" w:rsidRPr="003F5AF7" w:rsidRDefault="005F7755" w:rsidP="00753A4D">
            <w:pPr>
              <w:pStyle w:val="aff2"/>
              <w:ind w:firstLine="0"/>
              <w:rPr>
                <w:sz w:val="20"/>
                <w:szCs w:val="20"/>
              </w:rPr>
            </w:pPr>
            <w:r w:rsidRPr="003F5AF7">
              <w:rPr>
                <w:rStyle w:val="aff1"/>
                <w:sz w:val="20"/>
                <w:szCs w:val="2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3F5AF7">
              <w:rPr>
                <w:rStyle w:val="aff1"/>
                <w:sz w:val="20"/>
                <w:szCs w:val="20"/>
              </w:rPr>
              <w:t>велотранспортной</w:t>
            </w:r>
            <w:proofErr w:type="spellEnd"/>
            <w:r w:rsidRPr="003F5AF7">
              <w:rPr>
                <w:rStyle w:val="aff1"/>
                <w:sz w:val="20"/>
                <w:szCs w:val="20"/>
              </w:rPr>
              <w:t xml:space="preserve"> и инженерной инфраструктуры;</w:t>
            </w:r>
          </w:p>
          <w:p w14:paraId="658A5A72" w14:textId="77777777" w:rsidR="005F7755" w:rsidRPr="003F5AF7" w:rsidRDefault="005F7755" w:rsidP="00753A4D">
            <w:pPr>
              <w:pStyle w:val="aff2"/>
              <w:ind w:firstLine="0"/>
              <w:jc w:val="both"/>
              <w:rPr>
                <w:sz w:val="20"/>
                <w:szCs w:val="20"/>
              </w:rPr>
            </w:pPr>
            <w:r w:rsidRPr="003F5AF7">
              <w:rPr>
                <w:rStyle w:val="aff1"/>
                <w:sz w:val="20"/>
                <w:szCs w:val="20"/>
              </w:rPr>
              <w:t>размещение придорожных стоянок (парковок) транспортных сре</w:t>
            </w:r>
            <w:proofErr w:type="gramStart"/>
            <w:r w:rsidRPr="003F5AF7">
              <w:rPr>
                <w:rStyle w:val="aff1"/>
                <w:sz w:val="20"/>
                <w:szCs w:val="20"/>
              </w:rPr>
              <w:t>дств в гр</w:t>
            </w:r>
            <w:proofErr w:type="gramEnd"/>
            <w:r w:rsidRPr="003F5AF7">
              <w:rPr>
                <w:rStyle w:val="aff1"/>
                <w:sz w:val="20"/>
                <w:szCs w:val="20"/>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5F7755" w:rsidRPr="003F5AF7" w14:paraId="18FBF75A" w14:textId="77777777" w:rsidTr="006933C2">
        <w:trPr>
          <w:cantSplit/>
          <w:jc w:val="center"/>
        </w:trPr>
        <w:tc>
          <w:tcPr>
            <w:tcW w:w="14551" w:type="dxa"/>
            <w:gridSpan w:val="3"/>
            <w:tcBorders>
              <w:top w:val="single" w:sz="4" w:space="0" w:color="auto"/>
              <w:left w:val="single" w:sz="4" w:space="0" w:color="auto"/>
              <w:right w:val="single" w:sz="4" w:space="0" w:color="auto"/>
            </w:tcBorders>
          </w:tcPr>
          <w:p w14:paraId="6B2F8486" w14:textId="77777777" w:rsidR="005F7755" w:rsidRPr="003F5AF7" w:rsidRDefault="005F7755" w:rsidP="00753A4D">
            <w:pPr>
              <w:pStyle w:val="aff2"/>
              <w:ind w:firstLine="0"/>
              <w:jc w:val="center"/>
              <w:rPr>
                <w:sz w:val="20"/>
                <w:szCs w:val="20"/>
              </w:rPr>
            </w:pPr>
            <w:r w:rsidRPr="003F5AF7">
              <w:rPr>
                <w:rStyle w:val="aff1"/>
                <w:b/>
                <w:bCs/>
                <w:sz w:val="20"/>
                <w:szCs w:val="20"/>
              </w:rPr>
              <w:t>Условно разрешенные виды использования</w:t>
            </w:r>
          </w:p>
        </w:tc>
      </w:tr>
      <w:tr w:rsidR="005F7755" w:rsidRPr="003F5AF7" w14:paraId="1F31F111" w14:textId="77777777" w:rsidTr="006933C2">
        <w:trPr>
          <w:cantSplit/>
          <w:jc w:val="center"/>
        </w:trPr>
        <w:tc>
          <w:tcPr>
            <w:tcW w:w="1531" w:type="dxa"/>
            <w:tcBorders>
              <w:top w:val="single" w:sz="4" w:space="0" w:color="auto"/>
              <w:left w:val="single" w:sz="4" w:space="0" w:color="auto"/>
            </w:tcBorders>
          </w:tcPr>
          <w:p w14:paraId="154CF61D" w14:textId="77777777" w:rsidR="005F7755" w:rsidRPr="003F5AF7" w:rsidRDefault="005F7755" w:rsidP="00753A4D">
            <w:pPr>
              <w:pStyle w:val="aff2"/>
              <w:ind w:firstLine="0"/>
              <w:jc w:val="center"/>
              <w:rPr>
                <w:sz w:val="20"/>
                <w:szCs w:val="20"/>
              </w:rPr>
            </w:pPr>
            <w:r w:rsidRPr="003F5AF7">
              <w:rPr>
                <w:rStyle w:val="aff1"/>
                <w:sz w:val="20"/>
                <w:szCs w:val="20"/>
              </w:rPr>
              <w:t>4.4</w:t>
            </w:r>
          </w:p>
        </w:tc>
        <w:tc>
          <w:tcPr>
            <w:tcW w:w="2837" w:type="dxa"/>
            <w:tcBorders>
              <w:top w:val="single" w:sz="4" w:space="0" w:color="auto"/>
              <w:left w:val="single" w:sz="4" w:space="0" w:color="auto"/>
            </w:tcBorders>
          </w:tcPr>
          <w:p w14:paraId="448A75C6" w14:textId="77777777" w:rsidR="005F7755" w:rsidRPr="003F5AF7" w:rsidRDefault="005F7755" w:rsidP="00753A4D">
            <w:pPr>
              <w:pStyle w:val="aff2"/>
              <w:ind w:firstLine="0"/>
              <w:rPr>
                <w:sz w:val="20"/>
                <w:szCs w:val="20"/>
              </w:rPr>
            </w:pPr>
            <w:r w:rsidRPr="003F5AF7">
              <w:rPr>
                <w:rStyle w:val="aff1"/>
                <w:sz w:val="20"/>
                <w:szCs w:val="20"/>
              </w:rPr>
              <w:t>Магазины</w:t>
            </w:r>
          </w:p>
        </w:tc>
        <w:tc>
          <w:tcPr>
            <w:tcW w:w="10183" w:type="dxa"/>
            <w:tcBorders>
              <w:top w:val="single" w:sz="4" w:space="0" w:color="auto"/>
              <w:left w:val="single" w:sz="4" w:space="0" w:color="auto"/>
              <w:right w:val="single" w:sz="4" w:space="0" w:color="auto"/>
            </w:tcBorders>
          </w:tcPr>
          <w:p w14:paraId="0ED51276" w14:textId="77777777" w:rsidR="005F7755" w:rsidRPr="003F5AF7" w:rsidRDefault="005F7755" w:rsidP="00753A4D">
            <w:pPr>
              <w:pStyle w:val="aff2"/>
              <w:ind w:firstLine="0"/>
              <w:rPr>
                <w:sz w:val="20"/>
                <w:szCs w:val="20"/>
              </w:rPr>
            </w:pPr>
            <w:r w:rsidRPr="003F5AF7">
              <w:rPr>
                <w:rStyle w:val="aff1"/>
                <w:sz w:val="20"/>
                <w:szCs w:val="20"/>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5F7755" w:rsidRPr="003F5AF7" w14:paraId="46C2AACA" w14:textId="77777777" w:rsidTr="006933C2">
        <w:trPr>
          <w:cantSplit/>
          <w:jc w:val="center"/>
        </w:trPr>
        <w:tc>
          <w:tcPr>
            <w:tcW w:w="1531" w:type="dxa"/>
            <w:tcBorders>
              <w:top w:val="single" w:sz="4" w:space="0" w:color="auto"/>
              <w:left w:val="single" w:sz="4" w:space="0" w:color="auto"/>
            </w:tcBorders>
          </w:tcPr>
          <w:p w14:paraId="59F9D57E" w14:textId="77777777" w:rsidR="005F7755" w:rsidRPr="003F5AF7" w:rsidRDefault="005F7755" w:rsidP="00753A4D">
            <w:pPr>
              <w:pStyle w:val="aff2"/>
              <w:ind w:firstLine="0"/>
              <w:jc w:val="center"/>
              <w:rPr>
                <w:sz w:val="20"/>
                <w:szCs w:val="20"/>
              </w:rPr>
            </w:pPr>
            <w:r w:rsidRPr="003F5AF7">
              <w:rPr>
                <w:rStyle w:val="aff1"/>
                <w:sz w:val="20"/>
                <w:szCs w:val="20"/>
              </w:rPr>
              <w:t>4.9.1.2</w:t>
            </w:r>
          </w:p>
        </w:tc>
        <w:tc>
          <w:tcPr>
            <w:tcW w:w="2837" w:type="dxa"/>
            <w:tcBorders>
              <w:top w:val="single" w:sz="4" w:space="0" w:color="auto"/>
              <w:left w:val="single" w:sz="4" w:space="0" w:color="auto"/>
            </w:tcBorders>
          </w:tcPr>
          <w:p w14:paraId="60802514" w14:textId="77777777" w:rsidR="005F7755" w:rsidRPr="003F5AF7" w:rsidRDefault="005F7755" w:rsidP="00753A4D">
            <w:pPr>
              <w:pStyle w:val="aff2"/>
              <w:ind w:firstLine="0"/>
              <w:rPr>
                <w:sz w:val="20"/>
                <w:szCs w:val="20"/>
              </w:rPr>
            </w:pPr>
            <w:r w:rsidRPr="003F5AF7">
              <w:rPr>
                <w:rStyle w:val="aff1"/>
                <w:sz w:val="20"/>
                <w:szCs w:val="20"/>
              </w:rPr>
              <w:t>Обеспечение дорожного отдыха</w:t>
            </w:r>
          </w:p>
        </w:tc>
        <w:tc>
          <w:tcPr>
            <w:tcW w:w="10183" w:type="dxa"/>
            <w:tcBorders>
              <w:top w:val="single" w:sz="4" w:space="0" w:color="auto"/>
              <w:left w:val="single" w:sz="4" w:space="0" w:color="auto"/>
              <w:right w:val="single" w:sz="4" w:space="0" w:color="auto"/>
            </w:tcBorders>
          </w:tcPr>
          <w:p w14:paraId="2F1B5618" w14:textId="77777777" w:rsidR="005F7755" w:rsidRPr="003F5AF7" w:rsidRDefault="005F7755" w:rsidP="00753A4D">
            <w:pPr>
              <w:pStyle w:val="aff2"/>
              <w:ind w:firstLine="0"/>
              <w:rPr>
                <w:sz w:val="20"/>
                <w:szCs w:val="20"/>
              </w:rPr>
            </w:pPr>
            <w:r w:rsidRPr="003F5AF7">
              <w:rPr>
                <w:rStyle w:val="aff1"/>
                <w:sz w:val="20"/>
                <w:szCs w:val="20"/>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5F7755" w:rsidRPr="003F5AF7" w14:paraId="7B8DE691" w14:textId="77777777" w:rsidTr="006933C2">
        <w:trPr>
          <w:cantSplit/>
          <w:jc w:val="center"/>
        </w:trPr>
        <w:tc>
          <w:tcPr>
            <w:tcW w:w="14551" w:type="dxa"/>
            <w:gridSpan w:val="3"/>
            <w:tcBorders>
              <w:top w:val="single" w:sz="4" w:space="0" w:color="auto"/>
              <w:left w:val="single" w:sz="4" w:space="0" w:color="auto"/>
              <w:right w:val="single" w:sz="4" w:space="0" w:color="auto"/>
            </w:tcBorders>
          </w:tcPr>
          <w:p w14:paraId="351ED995" w14:textId="77777777" w:rsidR="005F7755" w:rsidRPr="003F5AF7" w:rsidRDefault="005F7755" w:rsidP="00753A4D">
            <w:pPr>
              <w:pStyle w:val="aff2"/>
              <w:ind w:firstLine="0"/>
              <w:jc w:val="center"/>
              <w:rPr>
                <w:rStyle w:val="aff1"/>
                <w:b/>
                <w:bCs/>
                <w:sz w:val="20"/>
                <w:szCs w:val="20"/>
              </w:rPr>
            </w:pPr>
            <w:r w:rsidRPr="003F5AF7">
              <w:rPr>
                <w:b/>
                <w:bCs/>
                <w:sz w:val="20"/>
                <w:szCs w:val="20"/>
              </w:rPr>
              <w:t>Вспомогательные виды разрешенного использования</w:t>
            </w:r>
          </w:p>
        </w:tc>
      </w:tr>
      <w:tr w:rsidR="005F7755" w:rsidRPr="003F5AF7" w14:paraId="5B9E145B" w14:textId="77777777" w:rsidTr="006933C2">
        <w:trPr>
          <w:cantSplit/>
          <w:jc w:val="center"/>
        </w:trPr>
        <w:tc>
          <w:tcPr>
            <w:tcW w:w="1531" w:type="dxa"/>
            <w:tcBorders>
              <w:top w:val="single" w:sz="4" w:space="0" w:color="auto"/>
              <w:left w:val="single" w:sz="4" w:space="0" w:color="auto"/>
              <w:bottom w:val="single" w:sz="4" w:space="0" w:color="auto"/>
            </w:tcBorders>
          </w:tcPr>
          <w:p w14:paraId="0DD346C9" w14:textId="77777777" w:rsidR="005F7755" w:rsidRPr="003F5AF7" w:rsidRDefault="005F7755" w:rsidP="00753A4D">
            <w:pPr>
              <w:pStyle w:val="aff2"/>
              <w:ind w:firstLine="0"/>
              <w:jc w:val="center"/>
              <w:rPr>
                <w:sz w:val="20"/>
                <w:szCs w:val="20"/>
              </w:rPr>
            </w:pPr>
            <w:r w:rsidRPr="003F5AF7">
              <w:rPr>
                <w:rStyle w:val="aff1"/>
                <w:sz w:val="20"/>
                <w:szCs w:val="20"/>
              </w:rPr>
              <w:t>12.0.2</w:t>
            </w:r>
          </w:p>
        </w:tc>
        <w:tc>
          <w:tcPr>
            <w:tcW w:w="2837" w:type="dxa"/>
            <w:tcBorders>
              <w:top w:val="single" w:sz="4" w:space="0" w:color="auto"/>
              <w:left w:val="single" w:sz="4" w:space="0" w:color="auto"/>
              <w:bottom w:val="single" w:sz="4" w:space="0" w:color="auto"/>
            </w:tcBorders>
          </w:tcPr>
          <w:p w14:paraId="7D4F351A" w14:textId="77777777" w:rsidR="005F7755" w:rsidRPr="003F5AF7" w:rsidRDefault="005F7755" w:rsidP="00753A4D">
            <w:pPr>
              <w:pStyle w:val="aff2"/>
              <w:ind w:firstLine="0"/>
              <w:rPr>
                <w:sz w:val="20"/>
                <w:szCs w:val="20"/>
              </w:rPr>
            </w:pPr>
            <w:r w:rsidRPr="003F5AF7">
              <w:rPr>
                <w:rStyle w:val="aff1"/>
                <w:sz w:val="20"/>
                <w:szCs w:val="20"/>
              </w:rPr>
              <w:t>Благоустройство территории</w:t>
            </w:r>
          </w:p>
        </w:tc>
        <w:tc>
          <w:tcPr>
            <w:tcW w:w="10183" w:type="dxa"/>
            <w:tcBorders>
              <w:top w:val="single" w:sz="4" w:space="0" w:color="auto"/>
              <w:left w:val="single" w:sz="4" w:space="0" w:color="auto"/>
              <w:bottom w:val="single" w:sz="4" w:space="0" w:color="auto"/>
              <w:right w:val="single" w:sz="4" w:space="0" w:color="auto"/>
            </w:tcBorders>
          </w:tcPr>
          <w:p w14:paraId="62B52D77" w14:textId="77777777" w:rsidR="005F7755" w:rsidRPr="003F5AF7" w:rsidRDefault="005F7755" w:rsidP="00753A4D">
            <w:pPr>
              <w:pStyle w:val="aff2"/>
              <w:ind w:firstLine="0"/>
              <w:jc w:val="both"/>
              <w:rPr>
                <w:sz w:val="20"/>
                <w:szCs w:val="20"/>
              </w:rPr>
            </w:pPr>
            <w:r w:rsidRPr="003F5AF7">
              <w:rPr>
                <w:rStyle w:val="aff1"/>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14:paraId="5A7FD700" w14:textId="3368844C" w:rsidR="005F7755" w:rsidRPr="003F5AF7" w:rsidRDefault="005F7755" w:rsidP="006933C2">
      <w:pPr>
        <w:suppressAutoHyphens/>
        <w:autoSpaceDE w:val="0"/>
        <w:autoSpaceDN w:val="0"/>
        <w:adjustRightInd w:val="0"/>
        <w:snapToGrid/>
        <w:ind w:firstLine="709"/>
        <w:jc w:val="both"/>
        <w:rPr>
          <w:b/>
          <w:bCs/>
          <w:sz w:val="24"/>
        </w:rPr>
      </w:pPr>
      <w:r w:rsidRPr="003F5AF7">
        <w:rPr>
          <w:b/>
          <w:bCs/>
          <w:sz w:val="24"/>
        </w:rPr>
        <w:t>Таблица 3</w:t>
      </w:r>
      <w:r w:rsidR="00E93EC2" w:rsidRPr="003F5AF7">
        <w:rPr>
          <w:b/>
          <w:bCs/>
          <w:sz w:val="24"/>
        </w:rPr>
        <w:t>1</w:t>
      </w:r>
      <w:r w:rsidRPr="003F5AF7">
        <w:rPr>
          <w:b/>
          <w:bCs/>
          <w:sz w:val="24"/>
        </w:rPr>
        <w:t>.2.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bl>
      <w:tblPr>
        <w:tblOverlap w:val="never"/>
        <w:tblW w:w="14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35"/>
        <w:gridCol w:w="1795"/>
        <w:gridCol w:w="1334"/>
        <w:gridCol w:w="1402"/>
        <w:gridCol w:w="2887"/>
        <w:gridCol w:w="992"/>
        <w:gridCol w:w="992"/>
        <w:gridCol w:w="993"/>
        <w:gridCol w:w="1701"/>
        <w:gridCol w:w="1700"/>
      </w:tblGrid>
      <w:tr w:rsidR="005F7755" w:rsidRPr="003F5AF7" w14:paraId="2C558254" w14:textId="77777777" w:rsidTr="006933C2">
        <w:trPr>
          <w:cantSplit/>
          <w:jc w:val="center"/>
        </w:trPr>
        <w:tc>
          <w:tcPr>
            <w:tcW w:w="835" w:type="dxa"/>
            <w:vMerge w:val="restart"/>
          </w:tcPr>
          <w:p w14:paraId="75680313" w14:textId="77777777" w:rsidR="005F7755" w:rsidRPr="003F5AF7" w:rsidRDefault="005F7755" w:rsidP="00753A4D">
            <w:pPr>
              <w:pStyle w:val="aff2"/>
              <w:ind w:firstLine="0"/>
              <w:jc w:val="center"/>
              <w:rPr>
                <w:sz w:val="20"/>
                <w:szCs w:val="20"/>
              </w:rPr>
            </w:pPr>
            <w:r w:rsidRPr="003F5AF7">
              <w:rPr>
                <w:rStyle w:val="aff1"/>
                <w:b/>
                <w:bCs/>
                <w:sz w:val="20"/>
                <w:szCs w:val="20"/>
              </w:rPr>
              <w:t>Код ВРИ</w:t>
            </w:r>
          </w:p>
        </w:tc>
        <w:tc>
          <w:tcPr>
            <w:tcW w:w="1795" w:type="dxa"/>
            <w:vMerge w:val="restart"/>
          </w:tcPr>
          <w:p w14:paraId="324AD535" w14:textId="77777777" w:rsidR="005F7755" w:rsidRPr="003F5AF7" w:rsidRDefault="005F7755" w:rsidP="00753A4D">
            <w:pPr>
              <w:pStyle w:val="aff2"/>
              <w:ind w:firstLine="0"/>
              <w:jc w:val="center"/>
              <w:rPr>
                <w:sz w:val="20"/>
                <w:szCs w:val="20"/>
              </w:rPr>
            </w:pPr>
            <w:r w:rsidRPr="003F5AF7">
              <w:rPr>
                <w:rStyle w:val="aff1"/>
                <w:b/>
                <w:bCs/>
                <w:sz w:val="20"/>
                <w:szCs w:val="20"/>
              </w:rPr>
              <w:t>Наименование ВРИ</w:t>
            </w:r>
          </w:p>
        </w:tc>
        <w:tc>
          <w:tcPr>
            <w:tcW w:w="12001" w:type="dxa"/>
            <w:gridSpan w:val="8"/>
          </w:tcPr>
          <w:p w14:paraId="7BE21BE8" w14:textId="77777777" w:rsidR="005F7755" w:rsidRPr="003F5AF7" w:rsidRDefault="005F7755" w:rsidP="00753A4D">
            <w:pPr>
              <w:pStyle w:val="aff2"/>
              <w:ind w:firstLine="0"/>
              <w:jc w:val="center"/>
              <w:rPr>
                <w:sz w:val="20"/>
                <w:szCs w:val="20"/>
              </w:rPr>
            </w:pPr>
            <w:r w:rsidRPr="003F5AF7">
              <w:rPr>
                <w:rStyle w:val="aff1"/>
                <w:b/>
                <w:bCs/>
                <w:sz w:val="20"/>
                <w:szCs w:val="2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6933C2" w:rsidRPr="003F5AF7" w14:paraId="196EEFA1" w14:textId="77777777" w:rsidTr="006933C2">
        <w:trPr>
          <w:cantSplit/>
          <w:jc w:val="center"/>
        </w:trPr>
        <w:tc>
          <w:tcPr>
            <w:tcW w:w="835" w:type="dxa"/>
            <w:vMerge/>
          </w:tcPr>
          <w:p w14:paraId="67758B7B" w14:textId="77777777" w:rsidR="005F7755" w:rsidRPr="003F5AF7" w:rsidRDefault="005F7755" w:rsidP="00753A4D">
            <w:pPr>
              <w:rPr>
                <w:szCs w:val="20"/>
              </w:rPr>
            </w:pPr>
          </w:p>
        </w:tc>
        <w:tc>
          <w:tcPr>
            <w:tcW w:w="1795" w:type="dxa"/>
            <w:vMerge/>
          </w:tcPr>
          <w:p w14:paraId="2374EC04" w14:textId="77777777" w:rsidR="005F7755" w:rsidRPr="003F5AF7" w:rsidRDefault="005F7755" w:rsidP="00753A4D">
            <w:pPr>
              <w:rPr>
                <w:szCs w:val="20"/>
              </w:rPr>
            </w:pPr>
          </w:p>
        </w:tc>
        <w:tc>
          <w:tcPr>
            <w:tcW w:w="2736" w:type="dxa"/>
            <w:gridSpan w:val="2"/>
          </w:tcPr>
          <w:p w14:paraId="578F125E" w14:textId="77777777" w:rsidR="005F7755" w:rsidRPr="003F5AF7" w:rsidRDefault="005F7755" w:rsidP="00753A4D">
            <w:pPr>
              <w:pStyle w:val="aff2"/>
              <w:ind w:firstLine="0"/>
              <w:jc w:val="center"/>
              <w:rPr>
                <w:sz w:val="20"/>
                <w:szCs w:val="20"/>
              </w:rPr>
            </w:pPr>
            <w:r w:rsidRPr="003F5AF7">
              <w:rPr>
                <w:rStyle w:val="aff1"/>
                <w:sz w:val="20"/>
                <w:szCs w:val="20"/>
              </w:rPr>
              <w:t>Предельные (минимальные и (или) максимальные) размеры земельных участков, в том числе их площадь</w:t>
            </w:r>
          </w:p>
        </w:tc>
        <w:tc>
          <w:tcPr>
            <w:tcW w:w="2887" w:type="dxa"/>
            <w:vMerge w:val="restart"/>
          </w:tcPr>
          <w:p w14:paraId="26C093D7" w14:textId="77777777" w:rsidR="005F7755" w:rsidRPr="003F5AF7" w:rsidRDefault="005F7755" w:rsidP="00753A4D">
            <w:pPr>
              <w:pStyle w:val="aff2"/>
              <w:ind w:firstLine="0"/>
              <w:jc w:val="center"/>
              <w:rPr>
                <w:sz w:val="20"/>
                <w:szCs w:val="20"/>
              </w:rPr>
            </w:pPr>
            <w:r w:rsidRPr="003F5AF7">
              <w:rPr>
                <w:rStyle w:val="aff1"/>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977" w:type="dxa"/>
            <w:gridSpan w:val="3"/>
          </w:tcPr>
          <w:p w14:paraId="44F463F7" w14:textId="77777777" w:rsidR="005F7755" w:rsidRPr="003F5AF7" w:rsidRDefault="005F7755" w:rsidP="00753A4D">
            <w:pPr>
              <w:pStyle w:val="aff2"/>
              <w:ind w:firstLine="0"/>
              <w:jc w:val="center"/>
              <w:rPr>
                <w:sz w:val="20"/>
                <w:szCs w:val="20"/>
              </w:rPr>
            </w:pPr>
            <w:r w:rsidRPr="003F5AF7">
              <w:rPr>
                <w:rStyle w:val="aff1"/>
                <w:sz w:val="20"/>
                <w:szCs w:val="20"/>
              </w:rPr>
              <w:t>Предельное количество этажей или предельная высота зданий, строений, сооружений</w:t>
            </w:r>
          </w:p>
        </w:tc>
        <w:tc>
          <w:tcPr>
            <w:tcW w:w="1701" w:type="dxa"/>
            <w:vMerge w:val="restart"/>
          </w:tcPr>
          <w:p w14:paraId="6EABD1CB" w14:textId="77777777" w:rsidR="005F7755" w:rsidRPr="003F5AF7" w:rsidRDefault="005F7755" w:rsidP="00753A4D">
            <w:pPr>
              <w:pStyle w:val="aff2"/>
              <w:ind w:firstLine="0"/>
              <w:jc w:val="center"/>
              <w:rPr>
                <w:sz w:val="20"/>
                <w:szCs w:val="20"/>
              </w:rPr>
            </w:pPr>
            <w:r w:rsidRPr="003F5AF7">
              <w:rPr>
                <w:rStyle w:val="aff1"/>
                <w:sz w:val="20"/>
                <w:szCs w:val="20"/>
              </w:rPr>
              <w:t>Процент Застройки, %</w:t>
            </w:r>
          </w:p>
        </w:tc>
        <w:tc>
          <w:tcPr>
            <w:tcW w:w="1700" w:type="dxa"/>
            <w:vMerge w:val="restart"/>
          </w:tcPr>
          <w:p w14:paraId="509C5B7F" w14:textId="77777777" w:rsidR="005F7755" w:rsidRPr="003F5AF7" w:rsidRDefault="005F7755" w:rsidP="00753A4D">
            <w:pPr>
              <w:pStyle w:val="aff2"/>
              <w:ind w:firstLine="0"/>
              <w:rPr>
                <w:sz w:val="20"/>
                <w:szCs w:val="20"/>
              </w:rPr>
            </w:pPr>
            <w:r w:rsidRPr="003F5AF7">
              <w:rPr>
                <w:rStyle w:val="aff1"/>
                <w:sz w:val="20"/>
                <w:szCs w:val="20"/>
              </w:rPr>
              <w:t>Иные показатели</w:t>
            </w:r>
          </w:p>
        </w:tc>
      </w:tr>
      <w:tr w:rsidR="006933C2" w:rsidRPr="003F5AF7" w14:paraId="09DCC7AB" w14:textId="77777777" w:rsidTr="006933C2">
        <w:trPr>
          <w:cantSplit/>
          <w:jc w:val="center"/>
        </w:trPr>
        <w:tc>
          <w:tcPr>
            <w:tcW w:w="835" w:type="dxa"/>
            <w:vMerge/>
          </w:tcPr>
          <w:p w14:paraId="4FEBBAD2" w14:textId="77777777" w:rsidR="005F7755" w:rsidRPr="003F5AF7" w:rsidRDefault="005F7755" w:rsidP="00753A4D">
            <w:pPr>
              <w:rPr>
                <w:szCs w:val="20"/>
              </w:rPr>
            </w:pPr>
          </w:p>
        </w:tc>
        <w:tc>
          <w:tcPr>
            <w:tcW w:w="1795" w:type="dxa"/>
            <w:vMerge/>
          </w:tcPr>
          <w:p w14:paraId="216AE122" w14:textId="77777777" w:rsidR="005F7755" w:rsidRPr="003F5AF7" w:rsidRDefault="005F7755" w:rsidP="00753A4D">
            <w:pPr>
              <w:rPr>
                <w:szCs w:val="20"/>
              </w:rPr>
            </w:pPr>
          </w:p>
        </w:tc>
        <w:tc>
          <w:tcPr>
            <w:tcW w:w="1334" w:type="dxa"/>
          </w:tcPr>
          <w:p w14:paraId="1C4B9CD6" w14:textId="77777777" w:rsidR="005F7755" w:rsidRPr="003F5AF7" w:rsidRDefault="005F7755" w:rsidP="00753A4D">
            <w:pPr>
              <w:pStyle w:val="aff2"/>
              <w:ind w:firstLine="0"/>
              <w:jc w:val="center"/>
              <w:rPr>
                <w:sz w:val="20"/>
                <w:szCs w:val="20"/>
              </w:rPr>
            </w:pPr>
            <w:r w:rsidRPr="003F5AF7">
              <w:rPr>
                <w:rStyle w:val="aff1"/>
                <w:sz w:val="20"/>
                <w:szCs w:val="20"/>
                <w:lang w:val="en-US"/>
              </w:rPr>
              <w:t xml:space="preserve">S min, </w:t>
            </w:r>
            <w:r w:rsidRPr="003F5AF7">
              <w:rPr>
                <w:rStyle w:val="aff1"/>
                <w:sz w:val="20"/>
                <w:szCs w:val="20"/>
              </w:rPr>
              <w:t>(га)</w:t>
            </w:r>
          </w:p>
        </w:tc>
        <w:tc>
          <w:tcPr>
            <w:tcW w:w="1402" w:type="dxa"/>
          </w:tcPr>
          <w:p w14:paraId="1BCC7C29" w14:textId="77777777" w:rsidR="005F7755" w:rsidRPr="003F5AF7" w:rsidRDefault="005F7755" w:rsidP="00753A4D">
            <w:pPr>
              <w:pStyle w:val="aff2"/>
              <w:ind w:firstLine="0"/>
              <w:jc w:val="center"/>
              <w:rPr>
                <w:sz w:val="20"/>
                <w:szCs w:val="20"/>
              </w:rPr>
            </w:pPr>
            <w:r w:rsidRPr="003F5AF7">
              <w:rPr>
                <w:rStyle w:val="aff1"/>
                <w:sz w:val="20"/>
                <w:szCs w:val="20"/>
                <w:lang w:val="en-US"/>
              </w:rPr>
              <w:t xml:space="preserve">S max, </w:t>
            </w:r>
            <w:r w:rsidRPr="003F5AF7">
              <w:rPr>
                <w:rStyle w:val="aff1"/>
                <w:sz w:val="20"/>
                <w:szCs w:val="20"/>
              </w:rPr>
              <w:t>(га)</w:t>
            </w:r>
          </w:p>
        </w:tc>
        <w:tc>
          <w:tcPr>
            <w:tcW w:w="2887" w:type="dxa"/>
            <w:vMerge/>
          </w:tcPr>
          <w:p w14:paraId="0EC3F023" w14:textId="77777777" w:rsidR="005F7755" w:rsidRPr="003F5AF7" w:rsidRDefault="005F7755" w:rsidP="00753A4D">
            <w:pPr>
              <w:rPr>
                <w:szCs w:val="20"/>
              </w:rPr>
            </w:pPr>
          </w:p>
        </w:tc>
        <w:tc>
          <w:tcPr>
            <w:tcW w:w="992" w:type="dxa"/>
          </w:tcPr>
          <w:p w14:paraId="0DE02DE2" w14:textId="77777777" w:rsidR="005F7755" w:rsidRPr="003F5AF7" w:rsidRDefault="005F7755" w:rsidP="006933C2">
            <w:pPr>
              <w:pStyle w:val="aff2"/>
              <w:ind w:firstLine="0"/>
              <w:jc w:val="center"/>
              <w:rPr>
                <w:sz w:val="20"/>
                <w:szCs w:val="20"/>
              </w:rPr>
            </w:pPr>
            <w:r w:rsidRPr="003F5AF7">
              <w:rPr>
                <w:rStyle w:val="aff1"/>
                <w:sz w:val="20"/>
                <w:szCs w:val="20"/>
              </w:rPr>
              <w:t xml:space="preserve">Этаж </w:t>
            </w:r>
            <w:r w:rsidRPr="003F5AF7">
              <w:rPr>
                <w:rStyle w:val="aff1"/>
                <w:sz w:val="20"/>
                <w:szCs w:val="20"/>
                <w:lang w:val="en-US"/>
              </w:rPr>
              <w:t xml:space="preserve">min, </w:t>
            </w:r>
            <w:r w:rsidRPr="003F5AF7">
              <w:rPr>
                <w:rStyle w:val="aff1"/>
                <w:sz w:val="20"/>
                <w:szCs w:val="20"/>
              </w:rPr>
              <w:t>(ед.)</w:t>
            </w:r>
          </w:p>
        </w:tc>
        <w:tc>
          <w:tcPr>
            <w:tcW w:w="992" w:type="dxa"/>
          </w:tcPr>
          <w:p w14:paraId="6C4CEF4C" w14:textId="77777777" w:rsidR="005F7755" w:rsidRPr="003F5AF7" w:rsidRDefault="005F7755" w:rsidP="006933C2">
            <w:pPr>
              <w:pStyle w:val="aff2"/>
              <w:ind w:firstLine="0"/>
              <w:jc w:val="center"/>
              <w:rPr>
                <w:sz w:val="20"/>
                <w:szCs w:val="20"/>
              </w:rPr>
            </w:pPr>
            <w:r w:rsidRPr="003F5AF7">
              <w:rPr>
                <w:rStyle w:val="aff1"/>
                <w:sz w:val="20"/>
                <w:szCs w:val="20"/>
              </w:rPr>
              <w:t xml:space="preserve">Этаж </w:t>
            </w:r>
            <w:r w:rsidRPr="003F5AF7">
              <w:rPr>
                <w:rStyle w:val="aff1"/>
                <w:sz w:val="20"/>
                <w:szCs w:val="20"/>
                <w:lang w:val="en-US"/>
              </w:rPr>
              <w:t xml:space="preserve">max, </w:t>
            </w:r>
            <w:r w:rsidRPr="003F5AF7">
              <w:rPr>
                <w:rStyle w:val="aff1"/>
                <w:sz w:val="20"/>
                <w:szCs w:val="20"/>
              </w:rPr>
              <w:t>(ед.)</w:t>
            </w:r>
          </w:p>
        </w:tc>
        <w:tc>
          <w:tcPr>
            <w:tcW w:w="993" w:type="dxa"/>
          </w:tcPr>
          <w:p w14:paraId="5E85194A" w14:textId="77777777" w:rsidR="005F7755" w:rsidRPr="003F5AF7" w:rsidRDefault="005F7755" w:rsidP="006933C2">
            <w:pPr>
              <w:pStyle w:val="aff2"/>
              <w:ind w:firstLine="0"/>
              <w:jc w:val="center"/>
              <w:rPr>
                <w:sz w:val="20"/>
                <w:szCs w:val="20"/>
              </w:rPr>
            </w:pPr>
            <w:r w:rsidRPr="003F5AF7">
              <w:rPr>
                <w:rStyle w:val="aff1"/>
                <w:sz w:val="20"/>
                <w:szCs w:val="20"/>
              </w:rPr>
              <w:t xml:space="preserve">Высота </w:t>
            </w:r>
            <w:r w:rsidRPr="003F5AF7">
              <w:rPr>
                <w:rStyle w:val="aff1"/>
                <w:sz w:val="20"/>
                <w:szCs w:val="20"/>
                <w:lang w:val="en-US"/>
              </w:rPr>
              <w:t xml:space="preserve">max, </w:t>
            </w:r>
            <w:r w:rsidRPr="003F5AF7">
              <w:rPr>
                <w:rStyle w:val="aff1"/>
                <w:sz w:val="20"/>
                <w:szCs w:val="20"/>
              </w:rPr>
              <w:t>(м)</w:t>
            </w:r>
          </w:p>
        </w:tc>
        <w:tc>
          <w:tcPr>
            <w:tcW w:w="1701" w:type="dxa"/>
            <w:vMerge/>
          </w:tcPr>
          <w:p w14:paraId="33280E44" w14:textId="77777777" w:rsidR="005F7755" w:rsidRPr="003F5AF7" w:rsidRDefault="005F7755" w:rsidP="00753A4D">
            <w:pPr>
              <w:rPr>
                <w:szCs w:val="20"/>
              </w:rPr>
            </w:pPr>
          </w:p>
        </w:tc>
        <w:tc>
          <w:tcPr>
            <w:tcW w:w="1700" w:type="dxa"/>
            <w:vMerge/>
          </w:tcPr>
          <w:p w14:paraId="22B80D23" w14:textId="77777777" w:rsidR="005F7755" w:rsidRPr="003F5AF7" w:rsidRDefault="005F7755" w:rsidP="00753A4D">
            <w:pPr>
              <w:rPr>
                <w:szCs w:val="20"/>
              </w:rPr>
            </w:pPr>
          </w:p>
        </w:tc>
      </w:tr>
      <w:tr w:rsidR="005F7755" w:rsidRPr="003F5AF7" w14:paraId="5D8E51CC" w14:textId="77777777" w:rsidTr="006933C2">
        <w:trPr>
          <w:cantSplit/>
          <w:jc w:val="center"/>
        </w:trPr>
        <w:tc>
          <w:tcPr>
            <w:tcW w:w="14631" w:type="dxa"/>
            <w:gridSpan w:val="10"/>
          </w:tcPr>
          <w:p w14:paraId="75E49753" w14:textId="77777777" w:rsidR="005F7755" w:rsidRPr="003F5AF7" w:rsidRDefault="005F7755" w:rsidP="00753A4D">
            <w:pPr>
              <w:pStyle w:val="aff2"/>
              <w:ind w:firstLine="0"/>
              <w:jc w:val="center"/>
              <w:rPr>
                <w:sz w:val="20"/>
                <w:szCs w:val="20"/>
              </w:rPr>
            </w:pPr>
            <w:r w:rsidRPr="003F5AF7">
              <w:rPr>
                <w:rStyle w:val="aff1"/>
                <w:b/>
                <w:bCs/>
                <w:sz w:val="20"/>
                <w:szCs w:val="20"/>
              </w:rPr>
              <w:t>Основные виды разрешенного использования</w:t>
            </w:r>
          </w:p>
        </w:tc>
      </w:tr>
      <w:tr w:rsidR="006933C2" w:rsidRPr="003F5AF7" w14:paraId="33B5B7D3" w14:textId="77777777" w:rsidTr="006933C2">
        <w:trPr>
          <w:cantSplit/>
          <w:jc w:val="center"/>
        </w:trPr>
        <w:tc>
          <w:tcPr>
            <w:tcW w:w="835" w:type="dxa"/>
          </w:tcPr>
          <w:p w14:paraId="37E4E8AF" w14:textId="77777777" w:rsidR="005F7755" w:rsidRPr="003F5AF7" w:rsidRDefault="005F7755" w:rsidP="00753A4D">
            <w:pPr>
              <w:pStyle w:val="aff2"/>
              <w:ind w:firstLine="0"/>
              <w:jc w:val="center"/>
              <w:rPr>
                <w:sz w:val="20"/>
                <w:szCs w:val="20"/>
              </w:rPr>
            </w:pPr>
            <w:r w:rsidRPr="003F5AF7">
              <w:rPr>
                <w:rStyle w:val="aff1"/>
                <w:sz w:val="20"/>
                <w:szCs w:val="20"/>
              </w:rPr>
              <w:t>2.7.1</w:t>
            </w:r>
          </w:p>
        </w:tc>
        <w:tc>
          <w:tcPr>
            <w:tcW w:w="1795" w:type="dxa"/>
          </w:tcPr>
          <w:p w14:paraId="63BF58CA" w14:textId="77777777" w:rsidR="005F7755" w:rsidRPr="003F5AF7" w:rsidRDefault="005F7755" w:rsidP="00753A4D">
            <w:pPr>
              <w:pStyle w:val="aff2"/>
              <w:ind w:firstLine="0"/>
              <w:rPr>
                <w:sz w:val="20"/>
                <w:szCs w:val="20"/>
              </w:rPr>
            </w:pPr>
            <w:r w:rsidRPr="003F5AF7">
              <w:rPr>
                <w:rStyle w:val="aff1"/>
                <w:sz w:val="20"/>
                <w:szCs w:val="20"/>
              </w:rPr>
              <w:t>Хранение автотранспорта</w:t>
            </w:r>
          </w:p>
        </w:tc>
        <w:tc>
          <w:tcPr>
            <w:tcW w:w="1334" w:type="dxa"/>
          </w:tcPr>
          <w:p w14:paraId="3EBE27B5"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402" w:type="dxa"/>
          </w:tcPr>
          <w:p w14:paraId="20061AEE"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2887" w:type="dxa"/>
          </w:tcPr>
          <w:p w14:paraId="2543DD93" w14:textId="77777777" w:rsidR="005F7755" w:rsidRPr="003F5AF7" w:rsidRDefault="005F7755" w:rsidP="00753A4D">
            <w:pPr>
              <w:pStyle w:val="aff2"/>
              <w:ind w:firstLine="0"/>
              <w:jc w:val="center"/>
              <w:rPr>
                <w:sz w:val="20"/>
                <w:szCs w:val="20"/>
              </w:rPr>
            </w:pPr>
            <w:r w:rsidRPr="003F5AF7">
              <w:rPr>
                <w:rStyle w:val="aff1"/>
                <w:sz w:val="20"/>
                <w:szCs w:val="20"/>
              </w:rPr>
              <w:t>3 м</w:t>
            </w:r>
          </w:p>
        </w:tc>
        <w:tc>
          <w:tcPr>
            <w:tcW w:w="992" w:type="dxa"/>
          </w:tcPr>
          <w:p w14:paraId="37982453"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992" w:type="dxa"/>
          </w:tcPr>
          <w:p w14:paraId="62B64869"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993" w:type="dxa"/>
          </w:tcPr>
          <w:p w14:paraId="0604D032"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701" w:type="dxa"/>
          </w:tcPr>
          <w:p w14:paraId="01B3BECC" w14:textId="77777777" w:rsidR="005F7755" w:rsidRPr="003F5AF7" w:rsidRDefault="005F7755" w:rsidP="00753A4D">
            <w:pPr>
              <w:pStyle w:val="aff2"/>
              <w:ind w:firstLine="0"/>
              <w:rPr>
                <w:sz w:val="20"/>
                <w:szCs w:val="20"/>
              </w:rPr>
            </w:pPr>
            <w:r w:rsidRPr="003F5AF7">
              <w:rPr>
                <w:rStyle w:val="aff1"/>
                <w:sz w:val="20"/>
                <w:szCs w:val="20"/>
              </w:rPr>
              <w:t xml:space="preserve">определяется в соответствии </w:t>
            </w:r>
            <w:proofErr w:type="gramStart"/>
            <w:r w:rsidRPr="003F5AF7">
              <w:rPr>
                <w:rStyle w:val="aff1"/>
                <w:sz w:val="20"/>
                <w:szCs w:val="20"/>
              </w:rPr>
              <w:t>с</w:t>
            </w:r>
            <w:proofErr w:type="gramEnd"/>
          </w:p>
          <w:p w14:paraId="67AB472A" w14:textId="77777777" w:rsidR="005F7755" w:rsidRPr="003F5AF7" w:rsidRDefault="005F7755" w:rsidP="00753A4D">
            <w:pPr>
              <w:pStyle w:val="aff2"/>
              <w:ind w:firstLine="0"/>
              <w:rPr>
                <w:sz w:val="20"/>
                <w:szCs w:val="20"/>
              </w:rPr>
            </w:pPr>
            <w:r w:rsidRPr="003F5AF7">
              <w:rPr>
                <w:rStyle w:val="aff1"/>
                <w:sz w:val="20"/>
                <w:szCs w:val="20"/>
              </w:rPr>
              <w:t>заданием на проектирование с соблюдением требований технических</w:t>
            </w:r>
          </w:p>
          <w:p w14:paraId="30D5F2CC" w14:textId="77777777" w:rsidR="005F7755" w:rsidRPr="003F5AF7" w:rsidRDefault="005F7755" w:rsidP="00753A4D">
            <w:pPr>
              <w:pStyle w:val="aff2"/>
              <w:ind w:firstLine="0"/>
              <w:rPr>
                <w:sz w:val="20"/>
                <w:szCs w:val="20"/>
              </w:rPr>
            </w:pPr>
            <w:r w:rsidRPr="003F5AF7">
              <w:rPr>
                <w:rStyle w:val="aff1"/>
                <w:sz w:val="20"/>
                <w:szCs w:val="20"/>
              </w:rPr>
              <w:t>регламентов, нормативно</w:t>
            </w:r>
            <w:r w:rsidRPr="003F5AF7">
              <w:rPr>
                <w:rStyle w:val="aff1"/>
                <w:sz w:val="20"/>
                <w:szCs w:val="20"/>
              </w:rPr>
              <w:softHyphen/>
              <w:t>-правовых документов в области</w:t>
            </w:r>
          </w:p>
          <w:p w14:paraId="1AD0531B" w14:textId="77777777" w:rsidR="005F7755" w:rsidRPr="003F5AF7" w:rsidRDefault="005F7755" w:rsidP="00753A4D">
            <w:pPr>
              <w:pStyle w:val="aff2"/>
              <w:ind w:firstLine="0"/>
              <w:rPr>
                <w:sz w:val="20"/>
                <w:szCs w:val="20"/>
              </w:rPr>
            </w:pPr>
            <w:r w:rsidRPr="003F5AF7">
              <w:rPr>
                <w:rStyle w:val="aff1"/>
                <w:sz w:val="20"/>
                <w:szCs w:val="20"/>
              </w:rPr>
              <w:t>градостроительства</w:t>
            </w:r>
          </w:p>
        </w:tc>
        <w:tc>
          <w:tcPr>
            <w:tcW w:w="1700" w:type="dxa"/>
          </w:tcPr>
          <w:p w14:paraId="4510E1DD" w14:textId="77777777" w:rsidR="005F7755" w:rsidRPr="003F5AF7" w:rsidRDefault="005F7755" w:rsidP="00753A4D">
            <w:pPr>
              <w:pStyle w:val="aff2"/>
              <w:ind w:firstLine="0"/>
              <w:rPr>
                <w:sz w:val="20"/>
                <w:szCs w:val="20"/>
              </w:rPr>
            </w:pPr>
            <w:r w:rsidRPr="003F5AF7">
              <w:rPr>
                <w:rStyle w:val="aff1"/>
                <w:sz w:val="20"/>
                <w:szCs w:val="20"/>
              </w:rPr>
              <w:t>-</w:t>
            </w:r>
          </w:p>
        </w:tc>
      </w:tr>
      <w:tr w:rsidR="006933C2" w:rsidRPr="003F5AF7" w14:paraId="6B623963" w14:textId="77777777" w:rsidTr="006933C2">
        <w:trPr>
          <w:cantSplit/>
          <w:jc w:val="center"/>
        </w:trPr>
        <w:tc>
          <w:tcPr>
            <w:tcW w:w="835" w:type="dxa"/>
          </w:tcPr>
          <w:p w14:paraId="5D59D9A4" w14:textId="77777777" w:rsidR="005F7755" w:rsidRPr="003F5AF7" w:rsidRDefault="005F7755" w:rsidP="00753A4D">
            <w:pPr>
              <w:pStyle w:val="aff2"/>
              <w:ind w:firstLine="0"/>
              <w:jc w:val="center"/>
              <w:rPr>
                <w:sz w:val="20"/>
                <w:szCs w:val="20"/>
              </w:rPr>
            </w:pPr>
            <w:r w:rsidRPr="003F5AF7">
              <w:rPr>
                <w:rStyle w:val="aff1"/>
                <w:sz w:val="20"/>
                <w:szCs w:val="20"/>
              </w:rPr>
              <w:lastRenderedPageBreak/>
              <w:t>3.1</w:t>
            </w:r>
          </w:p>
        </w:tc>
        <w:tc>
          <w:tcPr>
            <w:tcW w:w="1795" w:type="dxa"/>
          </w:tcPr>
          <w:p w14:paraId="5AFF4710" w14:textId="77777777" w:rsidR="005F7755" w:rsidRPr="003F5AF7" w:rsidRDefault="005F7755" w:rsidP="00753A4D">
            <w:pPr>
              <w:pStyle w:val="aff2"/>
              <w:ind w:firstLine="0"/>
              <w:rPr>
                <w:sz w:val="20"/>
                <w:szCs w:val="20"/>
              </w:rPr>
            </w:pPr>
            <w:r w:rsidRPr="003F5AF7">
              <w:rPr>
                <w:rStyle w:val="aff1"/>
                <w:sz w:val="20"/>
                <w:szCs w:val="20"/>
              </w:rPr>
              <w:t>Коммунальное обслуживание</w:t>
            </w:r>
          </w:p>
        </w:tc>
        <w:tc>
          <w:tcPr>
            <w:tcW w:w="1334" w:type="dxa"/>
          </w:tcPr>
          <w:p w14:paraId="0E560C87"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402" w:type="dxa"/>
          </w:tcPr>
          <w:p w14:paraId="162B571C"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2887" w:type="dxa"/>
          </w:tcPr>
          <w:p w14:paraId="17B98C44" w14:textId="77777777" w:rsidR="005F7755" w:rsidRPr="003F5AF7" w:rsidRDefault="005F7755" w:rsidP="00753A4D">
            <w:pPr>
              <w:pStyle w:val="aff2"/>
              <w:ind w:firstLine="0"/>
              <w:jc w:val="center"/>
              <w:rPr>
                <w:sz w:val="20"/>
                <w:szCs w:val="20"/>
              </w:rPr>
            </w:pPr>
            <w:r w:rsidRPr="003F5AF7">
              <w:rPr>
                <w:rStyle w:val="aff1"/>
                <w:sz w:val="20"/>
                <w:szCs w:val="20"/>
              </w:rPr>
              <w:t>3 м</w:t>
            </w:r>
          </w:p>
        </w:tc>
        <w:tc>
          <w:tcPr>
            <w:tcW w:w="992" w:type="dxa"/>
          </w:tcPr>
          <w:p w14:paraId="4446BDEE"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992" w:type="dxa"/>
          </w:tcPr>
          <w:p w14:paraId="68F13A43"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993" w:type="dxa"/>
          </w:tcPr>
          <w:p w14:paraId="0954FE46"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701" w:type="dxa"/>
          </w:tcPr>
          <w:p w14:paraId="1CAB866B" w14:textId="77777777" w:rsidR="005F7755" w:rsidRPr="003F5AF7" w:rsidRDefault="005F7755" w:rsidP="00753A4D">
            <w:pPr>
              <w:pStyle w:val="aff2"/>
              <w:ind w:firstLine="0"/>
              <w:rPr>
                <w:sz w:val="20"/>
                <w:szCs w:val="20"/>
              </w:rPr>
            </w:pPr>
            <w:r w:rsidRPr="003F5AF7">
              <w:rPr>
                <w:rStyle w:val="aff1"/>
                <w:sz w:val="20"/>
                <w:szCs w:val="20"/>
              </w:rPr>
              <w:t>определяется в соответствии с заданием на проектирование с соблюдением требований технических</w:t>
            </w:r>
          </w:p>
          <w:p w14:paraId="7B50792E" w14:textId="77777777" w:rsidR="005F7755" w:rsidRPr="003F5AF7" w:rsidRDefault="005F7755" w:rsidP="00753A4D">
            <w:pPr>
              <w:pStyle w:val="aff2"/>
              <w:ind w:firstLine="0"/>
              <w:rPr>
                <w:sz w:val="20"/>
                <w:szCs w:val="20"/>
              </w:rPr>
            </w:pPr>
            <w:r w:rsidRPr="003F5AF7">
              <w:rPr>
                <w:rStyle w:val="aff1"/>
                <w:sz w:val="20"/>
                <w:szCs w:val="20"/>
              </w:rPr>
              <w:t>регламентов, нормативно</w:t>
            </w:r>
            <w:r w:rsidRPr="003F5AF7">
              <w:rPr>
                <w:rStyle w:val="aff1"/>
                <w:sz w:val="20"/>
                <w:szCs w:val="20"/>
              </w:rPr>
              <w:softHyphen/>
              <w:t>-правовых документов в области</w:t>
            </w:r>
          </w:p>
          <w:p w14:paraId="5945D065" w14:textId="77777777" w:rsidR="005F7755" w:rsidRPr="003F5AF7" w:rsidRDefault="005F7755" w:rsidP="00753A4D">
            <w:pPr>
              <w:pStyle w:val="aff2"/>
              <w:ind w:firstLine="0"/>
              <w:rPr>
                <w:sz w:val="20"/>
                <w:szCs w:val="20"/>
              </w:rPr>
            </w:pPr>
            <w:r w:rsidRPr="003F5AF7">
              <w:rPr>
                <w:rStyle w:val="aff1"/>
                <w:sz w:val="20"/>
                <w:szCs w:val="20"/>
              </w:rPr>
              <w:t>градостроительства</w:t>
            </w:r>
          </w:p>
        </w:tc>
        <w:tc>
          <w:tcPr>
            <w:tcW w:w="1700" w:type="dxa"/>
          </w:tcPr>
          <w:p w14:paraId="6658A81A" w14:textId="77777777" w:rsidR="005F7755" w:rsidRPr="003F5AF7" w:rsidRDefault="005F7755" w:rsidP="00753A4D">
            <w:pPr>
              <w:pStyle w:val="aff2"/>
              <w:ind w:firstLine="0"/>
              <w:rPr>
                <w:sz w:val="20"/>
                <w:szCs w:val="20"/>
              </w:rPr>
            </w:pPr>
            <w:r w:rsidRPr="003F5AF7">
              <w:rPr>
                <w:rStyle w:val="aff1"/>
                <w:sz w:val="20"/>
                <w:szCs w:val="20"/>
              </w:rPr>
              <w:t>Нормативная плотность застройки предприятий коммунальной зоны</w:t>
            </w:r>
          </w:p>
          <w:p w14:paraId="7235DF7C" w14:textId="77777777" w:rsidR="005F7755" w:rsidRPr="003F5AF7" w:rsidRDefault="005F7755" w:rsidP="00753A4D">
            <w:pPr>
              <w:pStyle w:val="aff2"/>
              <w:ind w:firstLine="0"/>
              <w:rPr>
                <w:sz w:val="20"/>
                <w:szCs w:val="20"/>
              </w:rPr>
            </w:pPr>
            <w:r w:rsidRPr="003F5AF7">
              <w:rPr>
                <w:rStyle w:val="aff1"/>
                <w:sz w:val="20"/>
                <w:szCs w:val="20"/>
              </w:rPr>
              <w:t>принимается в соответствии с приложением 10 Местных</w:t>
            </w:r>
          </w:p>
          <w:p w14:paraId="17CB836C" w14:textId="77777777" w:rsidR="005F7755" w:rsidRPr="003F5AF7" w:rsidRDefault="005F7755" w:rsidP="00753A4D">
            <w:pPr>
              <w:pStyle w:val="aff2"/>
              <w:ind w:firstLine="0"/>
              <w:rPr>
                <w:sz w:val="20"/>
                <w:szCs w:val="20"/>
              </w:rPr>
            </w:pPr>
            <w:r w:rsidRPr="003F5AF7">
              <w:rPr>
                <w:rStyle w:val="aff1"/>
                <w:sz w:val="20"/>
                <w:szCs w:val="20"/>
              </w:rPr>
              <w:t xml:space="preserve">нормативов </w:t>
            </w:r>
            <w:proofErr w:type="gramStart"/>
            <w:r w:rsidRPr="003F5AF7">
              <w:rPr>
                <w:rStyle w:val="aff1"/>
                <w:sz w:val="20"/>
                <w:szCs w:val="20"/>
              </w:rPr>
              <w:t>градостроительного</w:t>
            </w:r>
            <w:proofErr w:type="gramEnd"/>
          </w:p>
          <w:p w14:paraId="757D84F2" w14:textId="77777777" w:rsidR="005F7755" w:rsidRPr="003F5AF7" w:rsidRDefault="005F7755" w:rsidP="00753A4D">
            <w:pPr>
              <w:pStyle w:val="aff2"/>
              <w:ind w:firstLine="0"/>
              <w:rPr>
                <w:sz w:val="20"/>
                <w:szCs w:val="20"/>
              </w:rPr>
            </w:pPr>
            <w:r w:rsidRPr="003F5AF7">
              <w:rPr>
                <w:rStyle w:val="aff1"/>
                <w:sz w:val="20"/>
                <w:szCs w:val="20"/>
              </w:rPr>
              <w:t>проектирования Чукотского муниципального района</w:t>
            </w:r>
          </w:p>
        </w:tc>
      </w:tr>
      <w:tr w:rsidR="006933C2" w:rsidRPr="003F5AF7" w14:paraId="56284390" w14:textId="77777777" w:rsidTr="006933C2">
        <w:trPr>
          <w:cantSplit/>
          <w:jc w:val="center"/>
        </w:trPr>
        <w:tc>
          <w:tcPr>
            <w:tcW w:w="835" w:type="dxa"/>
          </w:tcPr>
          <w:p w14:paraId="3240865F" w14:textId="77777777" w:rsidR="005F7755" w:rsidRPr="003F5AF7" w:rsidRDefault="005F7755" w:rsidP="00753A4D">
            <w:pPr>
              <w:pStyle w:val="aff2"/>
              <w:ind w:firstLine="0"/>
              <w:jc w:val="center"/>
              <w:rPr>
                <w:sz w:val="20"/>
                <w:szCs w:val="20"/>
              </w:rPr>
            </w:pPr>
            <w:r w:rsidRPr="003F5AF7">
              <w:rPr>
                <w:rStyle w:val="aff1"/>
                <w:sz w:val="20"/>
                <w:szCs w:val="20"/>
              </w:rPr>
              <w:t>6.9</w:t>
            </w:r>
          </w:p>
        </w:tc>
        <w:tc>
          <w:tcPr>
            <w:tcW w:w="1795" w:type="dxa"/>
          </w:tcPr>
          <w:p w14:paraId="706FCAA4" w14:textId="77777777" w:rsidR="005F7755" w:rsidRPr="003F5AF7" w:rsidRDefault="005F7755" w:rsidP="00753A4D">
            <w:pPr>
              <w:pStyle w:val="aff2"/>
              <w:ind w:firstLine="0"/>
              <w:rPr>
                <w:sz w:val="20"/>
                <w:szCs w:val="20"/>
              </w:rPr>
            </w:pPr>
            <w:r w:rsidRPr="003F5AF7">
              <w:rPr>
                <w:rStyle w:val="aff1"/>
                <w:sz w:val="20"/>
                <w:szCs w:val="20"/>
              </w:rPr>
              <w:t>Склад</w:t>
            </w:r>
          </w:p>
        </w:tc>
        <w:tc>
          <w:tcPr>
            <w:tcW w:w="1334" w:type="dxa"/>
          </w:tcPr>
          <w:p w14:paraId="0BBDF782"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402" w:type="dxa"/>
          </w:tcPr>
          <w:p w14:paraId="11CCE882"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2887" w:type="dxa"/>
          </w:tcPr>
          <w:p w14:paraId="7D007221" w14:textId="77777777" w:rsidR="005F7755" w:rsidRPr="003F5AF7" w:rsidRDefault="005F7755" w:rsidP="00753A4D">
            <w:pPr>
              <w:pStyle w:val="aff2"/>
              <w:ind w:firstLine="0"/>
              <w:jc w:val="center"/>
              <w:rPr>
                <w:sz w:val="20"/>
                <w:szCs w:val="20"/>
              </w:rPr>
            </w:pPr>
            <w:r w:rsidRPr="003F5AF7">
              <w:rPr>
                <w:rStyle w:val="aff1"/>
                <w:sz w:val="20"/>
                <w:szCs w:val="20"/>
              </w:rPr>
              <w:t>3 м</w:t>
            </w:r>
          </w:p>
        </w:tc>
        <w:tc>
          <w:tcPr>
            <w:tcW w:w="992" w:type="dxa"/>
          </w:tcPr>
          <w:p w14:paraId="152750F4"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992" w:type="dxa"/>
          </w:tcPr>
          <w:p w14:paraId="205968F3"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993" w:type="dxa"/>
          </w:tcPr>
          <w:p w14:paraId="211BF09F"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701" w:type="dxa"/>
          </w:tcPr>
          <w:p w14:paraId="47EABC08" w14:textId="77777777" w:rsidR="005F7755" w:rsidRPr="003F5AF7" w:rsidRDefault="005F7755" w:rsidP="00753A4D">
            <w:pPr>
              <w:pStyle w:val="aff2"/>
              <w:ind w:firstLine="0"/>
              <w:rPr>
                <w:sz w:val="20"/>
                <w:szCs w:val="20"/>
              </w:rPr>
            </w:pPr>
            <w:r w:rsidRPr="003F5AF7">
              <w:rPr>
                <w:rStyle w:val="aff1"/>
                <w:sz w:val="20"/>
                <w:szCs w:val="20"/>
              </w:rPr>
              <w:t>определяется в соответствии с заданием на проектирование с соблюдением требований технических</w:t>
            </w:r>
          </w:p>
          <w:p w14:paraId="133C688F" w14:textId="77777777" w:rsidR="005F7755" w:rsidRPr="003F5AF7" w:rsidRDefault="005F7755" w:rsidP="00753A4D">
            <w:pPr>
              <w:pStyle w:val="aff2"/>
              <w:ind w:firstLine="0"/>
              <w:rPr>
                <w:sz w:val="20"/>
                <w:szCs w:val="20"/>
              </w:rPr>
            </w:pPr>
            <w:r w:rsidRPr="003F5AF7">
              <w:rPr>
                <w:rStyle w:val="aff1"/>
                <w:sz w:val="20"/>
                <w:szCs w:val="20"/>
              </w:rPr>
              <w:t>регламентов, нормативно-</w:t>
            </w:r>
            <w:r w:rsidRPr="003F5AF7">
              <w:rPr>
                <w:rStyle w:val="aff1"/>
                <w:sz w:val="20"/>
                <w:szCs w:val="20"/>
              </w:rPr>
              <w:softHyphen/>
              <w:t>правовых документов в области</w:t>
            </w:r>
          </w:p>
          <w:p w14:paraId="0F83EDC6" w14:textId="77777777" w:rsidR="005F7755" w:rsidRPr="003F5AF7" w:rsidRDefault="005F7755" w:rsidP="00753A4D">
            <w:pPr>
              <w:pStyle w:val="aff2"/>
              <w:ind w:firstLine="0"/>
              <w:rPr>
                <w:sz w:val="20"/>
                <w:szCs w:val="20"/>
              </w:rPr>
            </w:pPr>
            <w:r w:rsidRPr="003F5AF7">
              <w:rPr>
                <w:rStyle w:val="aff1"/>
                <w:sz w:val="20"/>
                <w:szCs w:val="20"/>
              </w:rPr>
              <w:t>градостроительства</w:t>
            </w:r>
          </w:p>
        </w:tc>
        <w:tc>
          <w:tcPr>
            <w:tcW w:w="1700" w:type="dxa"/>
          </w:tcPr>
          <w:p w14:paraId="534584C5" w14:textId="77777777" w:rsidR="005F7755" w:rsidRPr="003F5AF7" w:rsidRDefault="005F7755" w:rsidP="00753A4D">
            <w:pPr>
              <w:pStyle w:val="aff2"/>
              <w:ind w:firstLine="0"/>
              <w:rPr>
                <w:sz w:val="20"/>
                <w:szCs w:val="20"/>
              </w:rPr>
            </w:pPr>
            <w:r w:rsidRPr="003F5AF7">
              <w:rPr>
                <w:rStyle w:val="aff1"/>
                <w:sz w:val="20"/>
                <w:szCs w:val="20"/>
              </w:rPr>
              <w:t>Нормативная плотность застройки предприятий коммунальной зоны</w:t>
            </w:r>
          </w:p>
          <w:p w14:paraId="2D034A1E" w14:textId="77777777" w:rsidR="005F7755" w:rsidRPr="003F5AF7" w:rsidRDefault="005F7755" w:rsidP="00753A4D">
            <w:pPr>
              <w:pStyle w:val="aff2"/>
              <w:ind w:firstLine="0"/>
              <w:rPr>
                <w:sz w:val="20"/>
                <w:szCs w:val="20"/>
              </w:rPr>
            </w:pPr>
            <w:r w:rsidRPr="003F5AF7">
              <w:rPr>
                <w:rStyle w:val="aff1"/>
                <w:sz w:val="20"/>
                <w:szCs w:val="20"/>
              </w:rPr>
              <w:t>принимается в соответствии с приложением 10 Местных</w:t>
            </w:r>
          </w:p>
          <w:p w14:paraId="723F1E7D" w14:textId="77777777" w:rsidR="005F7755" w:rsidRPr="003F5AF7" w:rsidRDefault="005F7755" w:rsidP="00753A4D">
            <w:pPr>
              <w:pStyle w:val="aff2"/>
              <w:ind w:firstLine="0"/>
              <w:rPr>
                <w:sz w:val="20"/>
                <w:szCs w:val="20"/>
              </w:rPr>
            </w:pPr>
            <w:r w:rsidRPr="003F5AF7">
              <w:rPr>
                <w:rStyle w:val="aff1"/>
                <w:sz w:val="20"/>
                <w:szCs w:val="20"/>
              </w:rPr>
              <w:t xml:space="preserve">нормативов </w:t>
            </w:r>
            <w:proofErr w:type="gramStart"/>
            <w:r w:rsidRPr="003F5AF7">
              <w:rPr>
                <w:rStyle w:val="aff1"/>
                <w:sz w:val="20"/>
                <w:szCs w:val="20"/>
              </w:rPr>
              <w:t>градостроительного</w:t>
            </w:r>
            <w:proofErr w:type="gramEnd"/>
          </w:p>
          <w:p w14:paraId="7A818716" w14:textId="77777777" w:rsidR="005F7755" w:rsidRPr="003F5AF7" w:rsidRDefault="005F7755" w:rsidP="00753A4D">
            <w:pPr>
              <w:pStyle w:val="aff2"/>
              <w:ind w:firstLine="0"/>
              <w:rPr>
                <w:sz w:val="20"/>
                <w:szCs w:val="20"/>
              </w:rPr>
            </w:pPr>
            <w:r w:rsidRPr="003F5AF7">
              <w:rPr>
                <w:rStyle w:val="aff1"/>
                <w:sz w:val="20"/>
                <w:szCs w:val="20"/>
              </w:rPr>
              <w:t>проектирования Чукотского муниципального района</w:t>
            </w:r>
          </w:p>
        </w:tc>
      </w:tr>
      <w:tr w:rsidR="006933C2" w:rsidRPr="003F5AF7" w14:paraId="0F30A0F7" w14:textId="77777777" w:rsidTr="006933C2">
        <w:trPr>
          <w:cantSplit/>
          <w:trHeight w:val="3680"/>
          <w:jc w:val="center"/>
        </w:trPr>
        <w:tc>
          <w:tcPr>
            <w:tcW w:w="835" w:type="dxa"/>
          </w:tcPr>
          <w:p w14:paraId="61B4CCCB" w14:textId="77777777" w:rsidR="005F7755" w:rsidRPr="003F5AF7" w:rsidRDefault="005F7755" w:rsidP="00753A4D">
            <w:pPr>
              <w:pStyle w:val="aff2"/>
              <w:ind w:firstLine="0"/>
              <w:jc w:val="center"/>
              <w:rPr>
                <w:sz w:val="20"/>
                <w:szCs w:val="20"/>
              </w:rPr>
            </w:pPr>
            <w:r w:rsidRPr="003F5AF7">
              <w:rPr>
                <w:rStyle w:val="aff1"/>
                <w:sz w:val="20"/>
                <w:szCs w:val="20"/>
              </w:rPr>
              <w:lastRenderedPageBreak/>
              <w:t>6.9.1</w:t>
            </w:r>
          </w:p>
        </w:tc>
        <w:tc>
          <w:tcPr>
            <w:tcW w:w="1795" w:type="dxa"/>
          </w:tcPr>
          <w:p w14:paraId="70216DA5" w14:textId="77777777" w:rsidR="005F7755" w:rsidRPr="003F5AF7" w:rsidRDefault="005F7755" w:rsidP="00753A4D">
            <w:pPr>
              <w:pStyle w:val="aff2"/>
              <w:ind w:firstLine="0"/>
              <w:rPr>
                <w:sz w:val="20"/>
                <w:szCs w:val="20"/>
              </w:rPr>
            </w:pPr>
            <w:r w:rsidRPr="003F5AF7">
              <w:rPr>
                <w:rStyle w:val="aff1"/>
                <w:sz w:val="20"/>
                <w:szCs w:val="20"/>
              </w:rPr>
              <w:t>Складские площадки</w:t>
            </w:r>
          </w:p>
        </w:tc>
        <w:tc>
          <w:tcPr>
            <w:tcW w:w="1334" w:type="dxa"/>
          </w:tcPr>
          <w:p w14:paraId="4D785458"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402" w:type="dxa"/>
          </w:tcPr>
          <w:p w14:paraId="1C48821F"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2887" w:type="dxa"/>
          </w:tcPr>
          <w:p w14:paraId="24B4A40C" w14:textId="77777777" w:rsidR="005F7755" w:rsidRPr="003F5AF7" w:rsidRDefault="005F7755" w:rsidP="00753A4D">
            <w:pPr>
              <w:pStyle w:val="aff2"/>
              <w:ind w:firstLine="0"/>
              <w:jc w:val="center"/>
              <w:rPr>
                <w:sz w:val="20"/>
                <w:szCs w:val="20"/>
              </w:rPr>
            </w:pPr>
            <w:r w:rsidRPr="003F5AF7">
              <w:rPr>
                <w:rStyle w:val="aff1"/>
                <w:sz w:val="20"/>
                <w:szCs w:val="20"/>
              </w:rPr>
              <w:t>3 м</w:t>
            </w:r>
          </w:p>
        </w:tc>
        <w:tc>
          <w:tcPr>
            <w:tcW w:w="992" w:type="dxa"/>
          </w:tcPr>
          <w:p w14:paraId="41063075"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992" w:type="dxa"/>
          </w:tcPr>
          <w:p w14:paraId="257DD903"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993" w:type="dxa"/>
          </w:tcPr>
          <w:p w14:paraId="67FB2021"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701" w:type="dxa"/>
          </w:tcPr>
          <w:p w14:paraId="280C7C3D" w14:textId="77777777" w:rsidR="005F7755" w:rsidRPr="003F5AF7" w:rsidRDefault="005F7755" w:rsidP="00753A4D">
            <w:pPr>
              <w:pStyle w:val="aff2"/>
              <w:ind w:firstLine="0"/>
              <w:rPr>
                <w:sz w:val="20"/>
                <w:szCs w:val="20"/>
              </w:rPr>
            </w:pPr>
            <w:r w:rsidRPr="003F5AF7">
              <w:rPr>
                <w:rStyle w:val="aff1"/>
                <w:sz w:val="20"/>
                <w:szCs w:val="20"/>
              </w:rPr>
              <w:t>определяется в</w:t>
            </w:r>
          </w:p>
          <w:p w14:paraId="0206F95F" w14:textId="77777777" w:rsidR="005F7755" w:rsidRPr="003F5AF7" w:rsidRDefault="005F7755" w:rsidP="00753A4D">
            <w:pPr>
              <w:pStyle w:val="aff2"/>
              <w:ind w:firstLine="0"/>
              <w:rPr>
                <w:sz w:val="20"/>
                <w:szCs w:val="20"/>
              </w:rPr>
            </w:pPr>
            <w:r w:rsidRPr="003F5AF7">
              <w:rPr>
                <w:rStyle w:val="aff1"/>
                <w:sz w:val="20"/>
                <w:szCs w:val="20"/>
              </w:rPr>
              <w:t xml:space="preserve">соответствии </w:t>
            </w:r>
            <w:proofErr w:type="gramStart"/>
            <w:r w:rsidRPr="003F5AF7">
              <w:rPr>
                <w:rStyle w:val="aff1"/>
                <w:sz w:val="20"/>
                <w:szCs w:val="20"/>
              </w:rPr>
              <w:t>с</w:t>
            </w:r>
            <w:proofErr w:type="gramEnd"/>
          </w:p>
          <w:p w14:paraId="60995061" w14:textId="77777777" w:rsidR="005F7755" w:rsidRPr="003F5AF7" w:rsidRDefault="005F7755" w:rsidP="00753A4D">
            <w:pPr>
              <w:pStyle w:val="aff2"/>
              <w:ind w:firstLine="0"/>
              <w:rPr>
                <w:sz w:val="20"/>
                <w:szCs w:val="20"/>
              </w:rPr>
            </w:pPr>
            <w:r w:rsidRPr="003F5AF7">
              <w:rPr>
                <w:rStyle w:val="aff1"/>
                <w:sz w:val="20"/>
                <w:szCs w:val="20"/>
              </w:rPr>
              <w:t xml:space="preserve">заданием на проектирование </w:t>
            </w:r>
            <w:proofErr w:type="gramStart"/>
            <w:r w:rsidRPr="003F5AF7">
              <w:rPr>
                <w:rStyle w:val="aff1"/>
                <w:sz w:val="20"/>
                <w:szCs w:val="20"/>
              </w:rPr>
              <w:t>с</w:t>
            </w:r>
            <w:proofErr w:type="gramEnd"/>
          </w:p>
          <w:p w14:paraId="74AD9325" w14:textId="77777777" w:rsidR="005F7755" w:rsidRPr="003F5AF7" w:rsidRDefault="005F7755" w:rsidP="00753A4D">
            <w:pPr>
              <w:pStyle w:val="aff2"/>
              <w:ind w:firstLine="0"/>
              <w:rPr>
                <w:sz w:val="20"/>
                <w:szCs w:val="20"/>
              </w:rPr>
            </w:pPr>
            <w:r w:rsidRPr="003F5AF7">
              <w:rPr>
                <w:rStyle w:val="aff1"/>
                <w:sz w:val="20"/>
                <w:szCs w:val="20"/>
              </w:rPr>
              <w:t>соблюдением требований технических регламентов, нормативно</w:t>
            </w:r>
            <w:r w:rsidRPr="003F5AF7">
              <w:rPr>
                <w:rStyle w:val="aff1"/>
                <w:sz w:val="20"/>
                <w:szCs w:val="20"/>
              </w:rPr>
              <w:softHyphen/>
              <w:t>-правовых документов в области градостроительства</w:t>
            </w:r>
          </w:p>
        </w:tc>
        <w:tc>
          <w:tcPr>
            <w:tcW w:w="1700" w:type="dxa"/>
          </w:tcPr>
          <w:p w14:paraId="41F2F797" w14:textId="77777777" w:rsidR="005F7755" w:rsidRPr="003F5AF7" w:rsidRDefault="005F7755" w:rsidP="00753A4D">
            <w:pPr>
              <w:pStyle w:val="aff2"/>
              <w:ind w:firstLine="0"/>
              <w:rPr>
                <w:sz w:val="20"/>
                <w:szCs w:val="20"/>
              </w:rPr>
            </w:pPr>
            <w:r w:rsidRPr="003F5AF7">
              <w:rPr>
                <w:rStyle w:val="aff1"/>
                <w:sz w:val="20"/>
                <w:szCs w:val="20"/>
              </w:rPr>
              <w:t>Нормативная плотность застройки предприятий</w:t>
            </w:r>
          </w:p>
          <w:p w14:paraId="21112D28" w14:textId="77777777" w:rsidR="005F7755" w:rsidRPr="003F5AF7" w:rsidRDefault="005F7755" w:rsidP="00753A4D">
            <w:pPr>
              <w:pStyle w:val="aff2"/>
              <w:ind w:firstLine="0"/>
              <w:rPr>
                <w:sz w:val="20"/>
                <w:szCs w:val="20"/>
              </w:rPr>
            </w:pPr>
            <w:r w:rsidRPr="003F5AF7">
              <w:rPr>
                <w:rStyle w:val="aff1"/>
                <w:sz w:val="20"/>
                <w:szCs w:val="20"/>
              </w:rPr>
              <w:t>коммунальной зоны</w:t>
            </w:r>
          </w:p>
          <w:p w14:paraId="2AFE0E15" w14:textId="77777777" w:rsidR="005F7755" w:rsidRPr="003F5AF7" w:rsidRDefault="005F7755" w:rsidP="00753A4D">
            <w:pPr>
              <w:pStyle w:val="aff2"/>
              <w:ind w:firstLine="0"/>
              <w:rPr>
                <w:sz w:val="20"/>
                <w:szCs w:val="20"/>
              </w:rPr>
            </w:pPr>
            <w:r w:rsidRPr="003F5AF7">
              <w:rPr>
                <w:rStyle w:val="aff1"/>
                <w:sz w:val="20"/>
                <w:szCs w:val="20"/>
              </w:rPr>
              <w:t>принимается в соответствии с приложением 10 Местных</w:t>
            </w:r>
          </w:p>
          <w:p w14:paraId="6F6EF818" w14:textId="77777777" w:rsidR="005F7755" w:rsidRPr="003F5AF7" w:rsidRDefault="005F7755" w:rsidP="00753A4D">
            <w:pPr>
              <w:pStyle w:val="aff2"/>
              <w:ind w:firstLine="0"/>
              <w:rPr>
                <w:sz w:val="20"/>
                <w:szCs w:val="20"/>
              </w:rPr>
            </w:pPr>
            <w:r w:rsidRPr="003F5AF7">
              <w:rPr>
                <w:rStyle w:val="aff1"/>
                <w:sz w:val="20"/>
                <w:szCs w:val="20"/>
              </w:rPr>
              <w:t>нормативов градостроительного проектирования Чукотского муниципального района</w:t>
            </w:r>
          </w:p>
        </w:tc>
      </w:tr>
      <w:tr w:rsidR="006933C2" w:rsidRPr="003F5AF7" w14:paraId="4292DBDC" w14:textId="77777777" w:rsidTr="006933C2">
        <w:trPr>
          <w:cantSplit/>
          <w:jc w:val="center"/>
        </w:trPr>
        <w:tc>
          <w:tcPr>
            <w:tcW w:w="835" w:type="dxa"/>
          </w:tcPr>
          <w:p w14:paraId="579BDB1A" w14:textId="77777777" w:rsidR="005F7755" w:rsidRPr="003F5AF7" w:rsidRDefault="005F7755" w:rsidP="00753A4D">
            <w:pPr>
              <w:pStyle w:val="aff2"/>
              <w:ind w:firstLine="0"/>
              <w:jc w:val="center"/>
              <w:rPr>
                <w:sz w:val="20"/>
                <w:szCs w:val="20"/>
              </w:rPr>
            </w:pPr>
            <w:r w:rsidRPr="003F5AF7">
              <w:rPr>
                <w:rStyle w:val="aff1"/>
                <w:sz w:val="20"/>
                <w:szCs w:val="20"/>
              </w:rPr>
              <w:t>12.0.1</w:t>
            </w:r>
          </w:p>
        </w:tc>
        <w:tc>
          <w:tcPr>
            <w:tcW w:w="1795" w:type="dxa"/>
          </w:tcPr>
          <w:p w14:paraId="11315734" w14:textId="77777777" w:rsidR="005F7755" w:rsidRPr="003F5AF7" w:rsidRDefault="005F7755" w:rsidP="00753A4D">
            <w:pPr>
              <w:pStyle w:val="aff2"/>
              <w:ind w:firstLine="0"/>
              <w:rPr>
                <w:sz w:val="20"/>
                <w:szCs w:val="20"/>
              </w:rPr>
            </w:pPr>
            <w:r w:rsidRPr="003F5AF7">
              <w:rPr>
                <w:rStyle w:val="aff1"/>
                <w:sz w:val="20"/>
                <w:szCs w:val="20"/>
              </w:rPr>
              <w:t>Улично-дорожная сеть</w:t>
            </w:r>
          </w:p>
        </w:tc>
        <w:tc>
          <w:tcPr>
            <w:tcW w:w="1334" w:type="dxa"/>
          </w:tcPr>
          <w:p w14:paraId="2CEB28CE"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402" w:type="dxa"/>
          </w:tcPr>
          <w:p w14:paraId="5489222E" w14:textId="77777777" w:rsidR="005F7755" w:rsidRPr="003F5AF7" w:rsidRDefault="005F7755" w:rsidP="00753A4D">
            <w:pPr>
              <w:pStyle w:val="aff2"/>
              <w:ind w:firstLine="0"/>
              <w:rPr>
                <w:sz w:val="20"/>
                <w:szCs w:val="20"/>
              </w:rPr>
            </w:pPr>
            <w:r w:rsidRPr="003F5AF7">
              <w:rPr>
                <w:rStyle w:val="aff1"/>
                <w:sz w:val="20"/>
                <w:szCs w:val="20"/>
              </w:rPr>
              <w:t xml:space="preserve">не </w:t>
            </w:r>
            <w:proofErr w:type="gramStart"/>
            <w:r w:rsidRPr="003F5AF7">
              <w:rPr>
                <w:rStyle w:val="aff1"/>
                <w:sz w:val="20"/>
                <w:szCs w:val="20"/>
              </w:rPr>
              <w:t>подлежат</w:t>
            </w:r>
            <w:proofErr w:type="gramEnd"/>
            <w:r w:rsidRPr="003F5AF7">
              <w:rPr>
                <w:rStyle w:val="aff1"/>
                <w:sz w:val="20"/>
                <w:szCs w:val="20"/>
              </w:rPr>
              <w:t xml:space="preserve"> установлен </w:t>
            </w:r>
            <w:proofErr w:type="spellStart"/>
            <w:r w:rsidRPr="003F5AF7">
              <w:rPr>
                <w:rStyle w:val="aff1"/>
                <w:sz w:val="20"/>
                <w:szCs w:val="20"/>
              </w:rPr>
              <w:t>ию</w:t>
            </w:r>
            <w:proofErr w:type="spellEnd"/>
          </w:p>
        </w:tc>
        <w:tc>
          <w:tcPr>
            <w:tcW w:w="2887" w:type="dxa"/>
          </w:tcPr>
          <w:p w14:paraId="2BF11328" w14:textId="77777777" w:rsidR="005F7755" w:rsidRPr="003F5AF7" w:rsidRDefault="005F7755" w:rsidP="00753A4D">
            <w:pPr>
              <w:pStyle w:val="aff2"/>
              <w:ind w:firstLine="0"/>
              <w:jc w:val="center"/>
              <w:rPr>
                <w:sz w:val="20"/>
                <w:szCs w:val="20"/>
              </w:rPr>
            </w:pPr>
            <w:r w:rsidRPr="003F5AF7">
              <w:rPr>
                <w:rStyle w:val="aff1"/>
                <w:sz w:val="20"/>
                <w:szCs w:val="20"/>
              </w:rPr>
              <w:t>3 м</w:t>
            </w:r>
          </w:p>
        </w:tc>
        <w:tc>
          <w:tcPr>
            <w:tcW w:w="992" w:type="dxa"/>
          </w:tcPr>
          <w:p w14:paraId="5A78B434"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992" w:type="dxa"/>
          </w:tcPr>
          <w:p w14:paraId="63A62474"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993" w:type="dxa"/>
          </w:tcPr>
          <w:p w14:paraId="77D14FC0"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701" w:type="dxa"/>
          </w:tcPr>
          <w:p w14:paraId="33ED823F" w14:textId="77777777" w:rsidR="005F7755" w:rsidRPr="003F5AF7" w:rsidRDefault="005F7755" w:rsidP="00753A4D">
            <w:pPr>
              <w:pStyle w:val="aff2"/>
              <w:ind w:firstLine="0"/>
              <w:rPr>
                <w:sz w:val="20"/>
                <w:szCs w:val="20"/>
              </w:rPr>
            </w:pPr>
            <w:r w:rsidRPr="003F5AF7">
              <w:rPr>
                <w:rStyle w:val="aff1"/>
                <w:sz w:val="20"/>
                <w:szCs w:val="20"/>
              </w:rPr>
              <w:t>Определяется в соответствии с заданием на проектирование с соблюдением требований технических</w:t>
            </w:r>
          </w:p>
          <w:p w14:paraId="39AA6A5A" w14:textId="77777777" w:rsidR="005F7755" w:rsidRPr="003F5AF7" w:rsidRDefault="005F7755" w:rsidP="00753A4D">
            <w:pPr>
              <w:pStyle w:val="aff2"/>
              <w:ind w:firstLine="0"/>
              <w:rPr>
                <w:sz w:val="20"/>
                <w:szCs w:val="20"/>
              </w:rPr>
            </w:pPr>
            <w:r w:rsidRPr="003F5AF7">
              <w:rPr>
                <w:rStyle w:val="aff1"/>
                <w:sz w:val="20"/>
                <w:szCs w:val="20"/>
              </w:rPr>
              <w:t xml:space="preserve">регламентов, </w:t>
            </w:r>
            <w:proofErr w:type="spellStart"/>
            <w:r w:rsidRPr="003F5AF7">
              <w:rPr>
                <w:rStyle w:val="aff1"/>
                <w:sz w:val="20"/>
                <w:szCs w:val="20"/>
              </w:rPr>
              <w:t>нормативно</w:t>
            </w:r>
            <w:r w:rsidRPr="003F5AF7">
              <w:rPr>
                <w:rStyle w:val="aff1"/>
                <w:sz w:val="20"/>
                <w:szCs w:val="20"/>
              </w:rPr>
              <w:softHyphen/>
              <w:t>правовых</w:t>
            </w:r>
            <w:proofErr w:type="spellEnd"/>
            <w:r w:rsidRPr="003F5AF7">
              <w:rPr>
                <w:rStyle w:val="aff1"/>
                <w:sz w:val="20"/>
                <w:szCs w:val="20"/>
              </w:rPr>
              <w:t xml:space="preserve"> документов в области</w:t>
            </w:r>
          </w:p>
          <w:p w14:paraId="59BED2C3" w14:textId="77777777" w:rsidR="005F7755" w:rsidRPr="003F5AF7" w:rsidRDefault="005F7755" w:rsidP="00753A4D">
            <w:pPr>
              <w:pStyle w:val="aff2"/>
              <w:ind w:firstLine="0"/>
              <w:rPr>
                <w:sz w:val="20"/>
                <w:szCs w:val="20"/>
              </w:rPr>
            </w:pPr>
            <w:r w:rsidRPr="003F5AF7">
              <w:rPr>
                <w:rStyle w:val="aff1"/>
                <w:sz w:val="20"/>
                <w:szCs w:val="20"/>
              </w:rPr>
              <w:t>градостроительства</w:t>
            </w:r>
          </w:p>
        </w:tc>
        <w:tc>
          <w:tcPr>
            <w:tcW w:w="1700" w:type="dxa"/>
          </w:tcPr>
          <w:p w14:paraId="08A87B67" w14:textId="77777777" w:rsidR="005F7755" w:rsidRPr="003F5AF7" w:rsidRDefault="005F7755" w:rsidP="00753A4D">
            <w:pPr>
              <w:pStyle w:val="aff2"/>
              <w:ind w:firstLine="0"/>
              <w:rPr>
                <w:sz w:val="20"/>
                <w:szCs w:val="20"/>
              </w:rPr>
            </w:pPr>
            <w:r w:rsidRPr="003F5AF7">
              <w:rPr>
                <w:rStyle w:val="aff1"/>
                <w:sz w:val="20"/>
                <w:szCs w:val="20"/>
              </w:rPr>
              <w:t>-</w:t>
            </w:r>
          </w:p>
        </w:tc>
      </w:tr>
      <w:tr w:rsidR="005F7755" w:rsidRPr="003F5AF7" w14:paraId="5D816E22" w14:textId="77777777" w:rsidTr="006933C2">
        <w:trPr>
          <w:cantSplit/>
          <w:jc w:val="center"/>
        </w:trPr>
        <w:tc>
          <w:tcPr>
            <w:tcW w:w="14631" w:type="dxa"/>
            <w:gridSpan w:val="10"/>
          </w:tcPr>
          <w:p w14:paraId="17095EAA" w14:textId="77777777" w:rsidR="005F7755" w:rsidRPr="003F5AF7" w:rsidRDefault="005F7755" w:rsidP="00753A4D">
            <w:pPr>
              <w:pStyle w:val="aff2"/>
              <w:ind w:firstLine="0"/>
              <w:jc w:val="center"/>
              <w:rPr>
                <w:sz w:val="20"/>
                <w:szCs w:val="20"/>
              </w:rPr>
            </w:pPr>
            <w:r w:rsidRPr="003F5AF7">
              <w:rPr>
                <w:rStyle w:val="aff1"/>
                <w:b/>
                <w:bCs/>
                <w:sz w:val="20"/>
                <w:szCs w:val="20"/>
              </w:rPr>
              <w:t>Условно разрешенные виды использования</w:t>
            </w:r>
          </w:p>
        </w:tc>
      </w:tr>
      <w:tr w:rsidR="006933C2" w:rsidRPr="003F5AF7" w14:paraId="404104B8" w14:textId="77777777" w:rsidTr="006933C2">
        <w:trPr>
          <w:cantSplit/>
          <w:jc w:val="center"/>
        </w:trPr>
        <w:tc>
          <w:tcPr>
            <w:tcW w:w="835" w:type="dxa"/>
          </w:tcPr>
          <w:p w14:paraId="496AE80A" w14:textId="77777777" w:rsidR="005F7755" w:rsidRPr="003F5AF7" w:rsidRDefault="005F7755" w:rsidP="00753A4D">
            <w:pPr>
              <w:pStyle w:val="aff2"/>
              <w:ind w:firstLine="0"/>
              <w:jc w:val="center"/>
              <w:rPr>
                <w:sz w:val="20"/>
                <w:szCs w:val="20"/>
              </w:rPr>
            </w:pPr>
            <w:r w:rsidRPr="003F5AF7">
              <w:rPr>
                <w:rStyle w:val="aff1"/>
                <w:sz w:val="20"/>
                <w:szCs w:val="20"/>
              </w:rPr>
              <w:t>4.4</w:t>
            </w:r>
          </w:p>
        </w:tc>
        <w:tc>
          <w:tcPr>
            <w:tcW w:w="1795" w:type="dxa"/>
          </w:tcPr>
          <w:p w14:paraId="2554B1BC" w14:textId="77777777" w:rsidR="005F7755" w:rsidRPr="003F5AF7" w:rsidRDefault="005F7755" w:rsidP="00753A4D">
            <w:pPr>
              <w:pStyle w:val="aff2"/>
              <w:ind w:firstLine="0"/>
              <w:rPr>
                <w:sz w:val="20"/>
                <w:szCs w:val="20"/>
              </w:rPr>
            </w:pPr>
            <w:r w:rsidRPr="003F5AF7">
              <w:rPr>
                <w:rStyle w:val="aff1"/>
                <w:sz w:val="20"/>
                <w:szCs w:val="20"/>
              </w:rPr>
              <w:t>Магазины</w:t>
            </w:r>
          </w:p>
        </w:tc>
        <w:tc>
          <w:tcPr>
            <w:tcW w:w="1334" w:type="dxa"/>
          </w:tcPr>
          <w:p w14:paraId="3D333491"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402" w:type="dxa"/>
          </w:tcPr>
          <w:p w14:paraId="70746C26"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2887" w:type="dxa"/>
          </w:tcPr>
          <w:p w14:paraId="3D65E6F7"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992" w:type="dxa"/>
          </w:tcPr>
          <w:p w14:paraId="095A60A2"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992" w:type="dxa"/>
          </w:tcPr>
          <w:p w14:paraId="6B39E497"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993" w:type="dxa"/>
          </w:tcPr>
          <w:p w14:paraId="27036879"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701" w:type="dxa"/>
          </w:tcPr>
          <w:p w14:paraId="48CBA7EC"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700" w:type="dxa"/>
          </w:tcPr>
          <w:p w14:paraId="47F5EAE4" w14:textId="77777777" w:rsidR="005F7755" w:rsidRPr="003F5AF7" w:rsidRDefault="005F7755" w:rsidP="00753A4D">
            <w:pPr>
              <w:pStyle w:val="aff2"/>
              <w:ind w:firstLine="0"/>
              <w:rPr>
                <w:sz w:val="20"/>
                <w:szCs w:val="20"/>
              </w:rPr>
            </w:pPr>
            <w:r w:rsidRPr="003F5AF7">
              <w:rPr>
                <w:rStyle w:val="aff1"/>
                <w:sz w:val="20"/>
                <w:szCs w:val="20"/>
              </w:rPr>
              <w:t>-</w:t>
            </w:r>
          </w:p>
        </w:tc>
      </w:tr>
      <w:tr w:rsidR="006933C2" w:rsidRPr="003F5AF7" w14:paraId="20CB0541" w14:textId="77777777" w:rsidTr="006933C2">
        <w:trPr>
          <w:cantSplit/>
          <w:jc w:val="center"/>
        </w:trPr>
        <w:tc>
          <w:tcPr>
            <w:tcW w:w="835" w:type="dxa"/>
          </w:tcPr>
          <w:p w14:paraId="195EE328" w14:textId="77777777" w:rsidR="005F7755" w:rsidRPr="003F5AF7" w:rsidRDefault="005F7755" w:rsidP="00753A4D">
            <w:pPr>
              <w:pStyle w:val="aff2"/>
              <w:ind w:firstLine="0"/>
              <w:jc w:val="center"/>
              <w:rPr>
                <w:sz w:val="20"/>
                <w:szCs w:val="20"/>
              </w:rPr>
            </w:pPr>
            <w:r w:rsidRPr="003F5AF7">
              <w:rPr>
                <w:rStyle w:val="aff1"/>
                <w:sz w:val="20"/>
                <w:szCs w:val="20"/>
              </w:rPr>
              <w:lastRenderedPageBreak/>
              <w:t>4.9.1.2</w:t>
            </w:r>
          </w:p>
        </w:tc>
        <w:tc>
          <w:tcPr>
            <w:tcW w:w="1795" w:type="dxa"/>
          </w:tcPr>
          <w:p w14:paraId="683D46FA" w14:textId="77777777" w:rsidR="005F7755" w:rsidRPr="003F5AF7" w:rsidRDefault="005F7755" w:rsidP="00753A4D">
            <w:pPr>
              <w:pStyle w:val="aff2"/>
              <w:ind w:firstLine="0"/>
              <w:rPr>
                <w:sz w:val="20"/>
                <w:szCs w:val="20"/>
              </w:rPr>
            </w:pPr>
            <w:r w:rsidRPr="003F5AF7">
              <w:rPr>
                <w:rStyle w:val="aff1"/>
                <w:sz w:val="20"/>
                <w:szCs w:val="20"/>
              </w:rPr>
              <w:t>Обеспечение дорожного отдыха</w:t>
            </w:r>
          </w:p>
        </w:tc>
        <w:tc>
          <w:tcPr>
            <w:tcW w:w="1334" w:type="dxa"/>
          </w:tcPr>
          <w:p w14:paraId="11D8CFAC"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402" w:type="dxa"/>
          </w:tcPr>
          <w:p w14:paraId="45A3ADB6"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2887" w:type="dxa"/>
          </w:tcPr>
          <w:p w14:paraId="334BE9BF"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992" w:type="dxa"/>
          </w:tcPr>
          <w:p w14:paraId="02531AEF"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992" w:type="dxa"/>
          </w:tcPr>
          <w:p w14:paraId="493CEE6F"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993" w:type="dxa"/>
          </w:tcPr>
          <w:p w14:paraId="4193E73A"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701" w:type="dxa"/>
          </w:tcPr>
          <w:p w14:paraId="621A70D0" w14:textId="77777777" w:rsidR="005F7755" w:rsidRPr="003F5AF7" w:rsidRDefault="005F7755" w:rsidP="00753A4D">
            <w:pPr>
              <w:pStyle w:val="aff2"/>
              <w:ind w:firstLine="0"/>
              <w:rPr>
                <w:sz w:val="20"/>
                <w:szCs w:val="20"/>
              </w:rPr>
            </w:pPr>
            <w:r w:rsidRPr="003F5AF7">
              <w:rPr>
                <w:rStyle w:val="aff1"/>
                <w:sz w:val="20"/>
                <w:szCs w:val="20"/>
              </w:rPr>
              <w:t>не подлежит установлению</w:t>
            </w:r>
          </w:p>
        </w:tc>
        <w:tc>
          <w:tcPr>
            <w:tcW w:w="1700" w:type="dxa"/>
          </w:tcPr>
          <w:p w14:paraId="2B66C61D" w14:textId="77777777" w:rsidR="005F7755" w:rsidRPr="003F5AF7" w:rsidRDefault="005F7755" w:rsidP="00753A4D">
            <w:pPr>
              <w:pStyle w:val="aff2"/>
              <w:ind w:firstLine="0"/>
              <w:rPr>
                <w:sz w:val="20"/>
                <w:szCs w:val="20"/>
              </w:rPr>
            </w:pPr>
            <w:r w:rsidRPr="003F5AF7">
              <w:rPr>
                <w:rStyle w:val="aff1"/>
                <w:sz w:val="20"/>
                <w:szCs w:val="20"/>
              </w:rPr>
              <w:t>-</w:t>
            </w:r>
          </w:p>
        </w:tc>
      </w:tr>
      <w:tr w:rsidR="005F7755" w:rsidRPr="003F5AF7" w14:paraId="24461BD5" w14:textId="77777777" w:rsidTr="006933C2">
        <w:trPr>
          <w:cantSplit/>
          <w:jc w:val="center"/>
        </w:trPr>
        <w:tc>
          <w:tcPr>
            <w:tcW w:w="14631" w:type="dxa"/>
            <w:gridSpan w:val="10"/>
          </w:tcPr>
          <w:p w14:paraId="2795435D" w14:textId="77777777" w:rsidR="005F7755" w:rsidRPr="003F5AF7" w:rsidRDefault="005F7755" w:rsidP="00753A4D">
            <w:pPr>
              <w:pStyle w:val="aff2"/>
              <w:ind w:firstLine="0"/>
              <w:jc w:val="center"/>
              <w:rPr>
                <w:sz w:val="20"/>
                <w:szCs w:val="20"/>
              </w:rPr>
            </w:pPr>
            <w:r w:rsidRPr="003F5AF7">
              <w:rPr>
                <w:rStyle w:val="aff1"/>
                <w:b/>
                <w:bCs/>
                <w:sz w:val="20"/>
                <w:szCs w:val="20"/>
              </w:rPr>
              <w:t>Вспомогательные виды разрешенного использования</w:t>
            </w:r>
          </w:p>
        </w:tc>
      </w:tr>
      <w:tr w:rsidR="006933C2" w:rsidRPr="003F5AF7" w14:paraId="47DB162C" w14:textId="77777777" w:rsidTr="006933C2">
        <w:trPr>
          <w:cantSplit/>
          <w:jc w:val="center"/>
        </w:trPr>
        <w:tc>
          <w:tcPr>
            <w:tcW w:w="835" w:type="dxa"/>
          </w:tcPr>
          <w:p w14:paraId="30A67413" w14:textId="77777777" w:rsidR="005F7755" w:rsidRPr="003F5AF7" w:rsidRDefault="005F7755" w:rsidP="00753A4D">
            <w:pPr>
              <w:pStyle w:val="aff2"/>
              <w:ind w:firstLine="0"/>
              <w:jc w:val="center"/>
              <w:rPr>
                <w:sz w:val="20"/>
                <w:szCs w:val="20"/>
              </w:rPr>
            </w:pPr>
            <w:r w:rsidRPr="003F5AF7">
              <w:rPr>
                <w:rStyle w:val="aff1"/>
                <w:sz w:val="20"/>
                <w:szCs w:val="20"/>
              </w:rPr>
              <w:t>12.0.2</w:t>
            </w:r>
          </w:p>
        </w:tc>
        <w:tc>
          <w:tcPr>
            <w:tcW w:w="1795" w:type="dxa"/>
          </w:tcPr>
          <w:p w14:paraId="7CBFD17E" w14:textId="77777777" w:rsidR="005F7755" w:rsidRPr="003F5AF7" w:rsidRDefault="005F7755" w:rsidP="00753A4D">
            <w:pPr>
              <w:pStyle w:val="aff2"/>
              <w:ind w:firstLine="0"/>
              <w:rPr>
                <w:sz w:val="20"/>
                <w:szCs w:val="20"/>
              </w:rPr>
            </w:pPr>
            <w:r w:rsidRPr="003F5AF7">
              <w:rPr>
                <w:rStyle w:val="aff1"/>
                <w:sz w:val="20"/>
                <w:szCs w:val="20"/>
              </w:rPr>
              <w:t>Благоустройство территории</w:t>
            </w:r>
          </w:p>
        </w:tc>
        <w:tc>
          <w:tcPr>
            <w:tcW w:w="1334" w:type="dxa"/>
          </w:tcPr>
          <w:p w14:paraId="65D4D1BF"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402" w:type="dxa"/>
          </w:tcPr>
          <w:p w14:paraId="307F79B5" w14:textId="77777777" w:rsidR="005F7755" w:rsidRPr="003F5AF7" w:rsidRDefault="005F7755" w:rsidP="00753A4D">
            <w:pPr>
              <w:pStyle w:val="aff2"/>
              <w:ind w:firstLine="0"/>
              <w:rPr>
                <w:sz w:val="20"/>
                <w:szCs w:val="20"/>
              </w:rPr>
            </w:pPr>
            <w:r w:rsidRPr="003F5AF7">
              <w:rPr>
                <w:rStyle w:val="aff1"/>
                <w:sz w:val="20"/>
                <w:szCs w:val="20"/>
              </w:rPr>
              <w:t xml:space="preserve">Не подлежат </w:t>
            </w:r>
            <w:proofErr w:type="gramStart"/>
            <w:r w:rsidRPr="003F5AF7">
              <w:rPr>
                <w:rStyle w:val="aff1"/>
                <w:sz w:val="20"/>
                <w:szCs w:val="20"/>
              </w:rPr>
              <w:t>установлен</w:t>
            </w:r>
            <w:proofErr w:type="gramEnd"/>
          </w:p>
        </w:tc>
        <w:tc>
          <w:tcPr>
            <w:tcW w:w="2887" w:type="dxa"/>
          </w:tcPr>
          <w:p w14:paraId="256CEF1F"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992" w:type="dxa"/>
          </w:tcPr>
          <w:p w14:paraId="5F1E2DFC"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992" w:type="dxa"/>
          </w:tcPr>
          <w:p w14:paraId="23D6FF74"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993" w:type="dxa"/>
          </w:tcPr>
          <w:p w14:paraId="0A12D5FE"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701" w:type="dxa"/>
          </w:tcPr>
          <w:p w14:paraId="0FA82461"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700" w:type="dxa"/>
          </w:tcPr>
          <w:p w14:paraId="40884C12"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r>
    </w:tbl>
    <w:p w14:paraId="3AEE6256" w14:textId="77777777" w:rsidR="005F7755" w:rsidRPr="003F5AF7" w:rsidRDefault="005F7755" w:rsidP="005F7755">
      <w:pPr>
        <w:spacing w:line="1" w:lineRule="exact"/>
      </w:pPr>
      <w:r w:rsidRPr="003F5AF7">
        <w:t xml:space="preserve"> </w:t>
      </w:r>
    </w:p>
    <w:p w14:paraId="663F5A9A" w14:textId="0E07FFC1" w:rsidR="005F7755" w:rsidRPr="003F5AF7" w:rsidRDefault="005F7755" w:rsidP="006933C2">
      <w:pPr>
        <w:pStyle w:val="3"/>
        <w:numPr>
          <w:ilvl w:val="2"/>
          <w:numId w:val="0"/>
        </w:numPr>
        <w:tabs>
          <w:tab w:val="clear" w:pos="360"/>
          <w:tab w:val="num" w:pos="0"/>
        </w:tabs>
        <w:suppressAutoHyphens/>
        <w:autoSpaceDE/>
        <w:autoSpaceDN/>
        <w:adjustRightInd/>
        <w:spacing w:after="240"/>
        <w:ind w:firstLine="709"/>
        <w:jc w:val="both"/>
        <w:rPr>
          <w:rFonts w:ascii="Times New Roman" w:hAnsi="Times New Roman"/>
          <w:sz w:val="24"/>
          <w:szCs w:val="24"/>
        </w:rPr>
      </w:pPr>
      <w:bookmarkStart w:id="231" w:name="bookmark160"/>
      <w:bookmarkStart w:id="232" w:name="bookmark159"/>
      <w:bookmarkStart w:id="233" w:name="_Toc224639591"/>
      <w:bookmarkStart w:id="234" w:name="_Toc232867791"/>
      <w:r w:rsidRPr="003F5AF7">
        <w:rPr>
          <w:rFonts w:ascii="Times New Roman" w:hAnsi="Times New Roman"/>
          <w:sz w:val="24"/>
          <w:szCs w:val="24"/>
        </w:rPr>
        <w:t>Статья 3</w:t>
      </w:r>
      <w:r w:rsidR="00E93EC2" w:rsidRPr="003F5AF7">
        <w:rPr>
          <w:rFonts w:ascii="Times New Roman" w:hAnsi="Times New Roman"/>
          <w:sz w:val="24"/>
          <w:szCs w:val="24"/>
        </w:rPr>
        <w:t>2</w:t>
      </w:r>
      <w:r w:rsidRPr="003F5AF7">
        <w:rPr>
          <w:rFonts w:ascii="Times New Roman" w:hAnsi="Times New Roman"/>
          <w:sz w:val="24"/>
          <w:szCs w:val="24"/>
        </w:rPr>
        <w:t>. И. Зона объектов инженерной инфраструктуры</w:t>
      </w:r>
      <w:bookmarkEnd w:id="231"/>
      <w:bookmarkEnd w:id="232"/>
      <w:bookmarkEnd w:id="233"/>
      <w:bookmarkEnd w:id="234"/>
    </w:p>
    <w:p w14:paraId="2783AC39" w14:textId="77777777" w:rsidR="005F7755" w:rsidRPr="003F5AF7" w:rsidRDefault="005F7755" w:rsidP="006933C2">
      <w:pPr>
        <w:suppressAutoHyphens/>
        <w:autoSpaceDE w:val="0"/>
        <w:autoSpaceDN w:val="0"/>
        <w:adjustRightInd w:val="0"/>
        <w:snapToGrid/>
        <w:ind w:firstLine="709"/>
        <w:jc w:val="both"/>
        <w:rPr>
          <w:sz w:val="24"/>
          <w:szCs w:val="24"/>
        </w:rPr>
      </w:pPr>
      <w:r w:rsidRPr="003F5AF7">
        <w:rPr>
          <w:sz w:val="24"/>
          <w:szCs w:val="24"/>
        </w:rPr>
        <w:t>Зона предназначена для размещения объектов инженерной инфраструктуры. Сочетание различных видов разрешенного использования в единой зоне возможно при соблюдении нормативных санитарных требований.</w:t>
      </w:r>
    </w:p>
    <w:p w14:paraId="0172DE3A" w14:textId="77777777" w:rsidR="005F7755" w:rsidRPr="003F5AF7" w:rsidRDefault="005F7755" w:rsidP="006933C2">
      <w:pPr>
        <w:suppressAutoHyphens/>
        <w:autoSpaceDE w:val="0"/>
        <w:autoSpaceDN w:val="0"/>
        <w:adjustRightInd w:val="0"/>
        <w:snapToGrid/>
        <w:ind w:firstLine="709"/>
        <w:jc w:val="both"/>
        <w:rPr>
          <w:sz w:val="24"/>
          <w:szCs w:val="24"/>
        </w:rPr>
      </w:pPr>
      <w:r w:rsidRPr="003F5AF7">
        <w:rPr>
          <w:sz w:val="24"/>
          <w:szCs w:val="24"/>
        </w:rPr>
        <w:t xml:space="preserve">Проектирование объектов, сооружений и коммуникаций инженерной инфраструктуры должно выполняться только при наличии инженерно-геологических изысканий с данными, достаточными для прогнозирования возможных изменений мерзлотных и других условий в период строительства и эксплуатации инженерных систем, в том числе </w:t>
      </w:r>
      <w:proofErr w:type="gramStart"/>
      <w:r w:rsidRPr="003F5AF7">
        <w:rPr>
          <w:sz w:val="24"/>
          <w:szCs w:val="24"/>
        </w:rPr>
        <w:t>по</w:t>
      </w:r>
      <w:proofErr w:type="gramEnd"/>
      <w:r w:rsidRPr="003F5AF7">
        <w:rPr>
          <w:sz w:val="24"/>
          <w:szCs w:val="24"/>
        </w:rPr>
        <w:t>:</w:t>
      </w:r>
    </w:p>
    <w:p w14:paraId="2EC4108B" w14:textId="680EC0CC" w:rsidR="005F7755" w:rsidRPr="003F5AF7" w:rsidRDefault="00B940C2" w:rsidP="006933C2">
      <w:pPr>
        <w:suppressAutoHyphens/>
        <w:autoSpaceDE w:val="0"/>
        <w:autoSpaceDN w:val="0"/>
        <w:adjustRightInd w:val="0"/>
        <w:snapToGrid/>
        <w:ind w:firstLine="709"/>
        <w:jc w:val="both"/>
        <w:rPr>
          <w:sz w:val="24"/>
          <w:szCs w:val="24"/>
        </w:rPr>
      </w:pPr>
      <w:r w:rsidRPr="003F5AF7">
        <w:rPr>
          <w:sz w:val="24"/>
          <w:szCs w:val="24"/>
        </w:rPr>
        <w:t xml:space="preserve">- </w:t>
      </w:r>
      <w:r w:rsidR="005F7755" w:rsidRPr="003F5AF7">
        <w:rPr>
          <w:sz w:val="24"/>
          <w:szCs w:val="24"/>
        </w:rPr>
        <w:t>составу, сложению и строению вечномерзлых грунтов;</w:t>
      </w:r>
    </w:p>
    <w:p w14:paraId="32BB6430" w14:textId="470D8E55" w:rsidR="005F7755" w:rsidRPr="003F5AF7" w:rsidRDefault="00B940C2" w:rsidP="006933C2">
      <w:pPr>
        <w:suppressAutoHyphens/>
        <w:autoSpaceDE w:val="0"/>
        <w:autoSpaceDN w:val="0"/>
        <w:adjustRightInd w:val="0"/>
        <w:snapToGrid/>
        <w:ind w:firstLine="709"/>
        <w:jc w:val="both"/>
        <w:rPr>
          <w:sz w:val="24"/>
          <w:szCs w:val="24"/>
        </w:rPr>
      </w:pPr>
      <w:r w:rsidRPr="003F5AF7">
        <w:rPr>
          <w:sz w:val="24"/>
          <w:szCs w:val="24"/>
        </w:rPr>
        <w:t xml:space="preserve">- </w:t>
      </w:r>
      <w:r w:rsidR="005F7755" w:rsidRPr="003F5AF7">
        <w:rPr>
          <w:sz w:val="24"/>
          <w:szCs w:val="24"/>
        </w:rPr>
        <w:t>температурному режиму грунтов;</w:t>
      </w:r>
    </w:p>
    <w:p w14:paraId="59FF538D" w14:textId="7CC8054C" w:rsidR="005F7755" w:rsidRPr="003F5AF7" w:rsidRDefault="00B940C2" w:rsidP="006933C2">
      <w:pPr>
        <w:suppressAutoHyphens/>
        <w:autoSpaceDE w:val="0"/>
        <w:autoSpaceDN w:val="0"/>
        <w:adjustRightInd w:val="0"/>
        <w:snapToGrid/>
        <w:ind w:firstLine="709"/>
        <w:jc w:val="both"/>
        <w:rPr>
          <w:sz w:val="24"/>
          <w:szCs w:val="24"/>
        </w:rPr>
      </w:pPr>
      <w:r w:rsidRPr="003F5AF7">
        <w:rPr>
          <w:sz w:val="24"/>
          <w:szCs w:val="24"/>
        </w:rPr>
        <w:t xml:space="preserve">- </w:t>
      </w:r>
      <w:r w:rsidR="005F7755" w:rsidRPr="003F5AF7">
        <w:rPr>
          <w:sz w:val="24"/>
          <w:szCs w:val="24"/>
        </w:rPr>
        <w:t>физико-механическим свойствам грунтов;</w:t>
      </w:r>
    </w:p>
    <w:p w14:paraId="33351CB5" w14:textId="714323A2" w:rsidR="005F7755" w:rsidRPr="003F5AF7" w:rsidRDefault="00B940C2" w:rsidP="006933C2">
      <w:pPr>
        <w:suppressAutoHyphens/>
        <w:autoSpaceDE w:val="0"/>
        <w:autoSpaceDN w:val="0"/>
        <w:adjustRightInd w:val="0"/>
        <w:snapToGrid/>
        <w:ind w:firstLine="709"/>
        <w:jc w:val="both"/>
        <w:rPr>
          <w:sz w:val="24"/>
          <w:szCs w:val="24"/>
        </w:rPr>
      </w:pPr>
      <w:r w:rsidRPr="003F5AF7">
        <w:rPr>
          <w:sz w:val="24"/>
          <w:szCs w:val="24"/>
        </w:rPr>
        <w:t xml:space="preserve">- </w:t>
      </w:r>
      <w:r w:rsidR="005F7755" w:rsidRPr="003F5AF7">
        <w:rPr>
          <w:sz w:val="24"/>
          <w:szCs w:val="24"/>
        </w:rPr>
        <w:t xml:space="preserve">мерзлотным процессам (пучение, наледь, </w:t>
      </w:r>
      <w:proofErr w:type="spellStart"/>
      <w:r w:rsidR="005F7755" w:rsidRPr="003F5AF7">
        <w:rPr>
          <w:sz w:val="24"/>
          <w:szCs w:val="24"/>
        </w:rPr>
        <w:t>термокарст</w:t>
      </w:r>
      <w:proofErr w:type="spellEnd"/>
      <w:r w:rsidR="005F7755" w:rsidRPr="003F5AF7">
        <w:rPr>
          <w:sz w:val="24"/>
          <w:szCs w:val="24"/>
        </w:rPr>
        <w:t xml:space="preserve"> и др.);</w:t>
      </w:r>
    </w:p>
    <w:p w14:paraId="179B0AB2" w14:textId="1C4989E8" w:rsidR="005F7755" w:rsidRPr="003F5AF7" w:rsidRDefault="00B940C2" w:rsidP="006933C2">
      <w:pPr>
        <w:suppressAutoHyphens/>
        <w:autoSpaceDE w:val="0"/>
        <w:autoSpaceDN w:val="0"/>
        <w:adjustRightInd w:val="0"/>
        <w:snapToGrid/>
        <w:ind w:firstLine="709"/>
        <w:jc w:val="both"/>
        <w:rPr>
          <w:sz w:val="24"/>
          <w:szCs w:val="24"/>
        </w:rPr>
      </w:pPr>
      <w:r w:rsidRPr="003F5AF7">
        <w:rPr>
          <w:sz w:val="24"/>
          <w:szCs w:val="24"/>
        </w:rPr>
        <w:t xml:space="preserve">- </w:t>
      </w:r>
      <w:r w:rsidR="005F7755" w:rsidRPr="003F5AF7">
        <w:rPr>
          <w:sz w:val="24"/>
          <w:szCs w:val="24"/>
        </w:rPr>
        <w:t>наличию грунтовых вод.</w:t>
      </w:r>
    </w:p>
    <w:p w14:paraId="31F61852" w14:textId="55A83288" w:rsidR="005F7755" w:rsidRPr="003F5AF7" w:rsidRDefault="005F7755" w:rsidP="006933C2">
      <w:pPr>
        <w:pStyle w:val="afc"/>
        <w:ind w:firstLine="709"/>
        <w:rPr>
          <w:sz w:val="24"/>
          <w:lang w:eastAsia="ru-RU"/>
        </w:rPr>
      </w:pPr>
      <w:r w:rsidRPr="003F5AF7">
        <w:rPr>
          <w:sz w:val="24"/>
          <w:lang w:eastAsia="ru-RU"/>
        </w:rPr>
        <w:t>Таблица 3</w:t>
      </w:r>
      <w:r w:rsidR="00E93EC2" w:rsidRPr="003F5AF7">
        <w:rPr>
          <w:sz w:val="24"/>
          <w:lang w:eastAsia="ru-RU"/>
        </w:rPr>
        <w:t>2</w:t>
      </w:r>
      <w:r w:rsidRPr="003F5AF7">
        <w:rPr>
          <w:sz w:val="24"/>
          <w:lang w:eastAsia="ru-RU"/>
        </w:rPr>
        <w:t>.1. Виды разрешенного использования зоны объектов инженерной инфраструктуры (И)</w:t>
      </w:r>
    </w:p>
    <w:tbl>
      <w:tblPr>
        <w:tblOverlap w:val="never"/>
        <w:tblW w:w="14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484"/>
        <w:gridCol w:w="2837"/>
        <w:gridCol w:w="10295"/>
      </w:tblGrid>
      <w:tr w:rsidR="005F7755" w:rsidRPr="003F5AF7" w14:paraId="45902252" w14:textId="77777777" w:rsidTr="0072389B">
        <w:trPr>
          <w:cantSplit/>
          <w:jc w:val="center"/>
        </w:trPr>
        <w:tc>
          <w:tcPr>
            <w:tcW w:w="4321" w:type="dxa"/>
            <w:gridSpan w:val="2"/>
          </w:tcPr>
          <w:p w14:paraId="490FCA78" w14:textId="77777777" w:rsidR="005F7755" w:rsidRPr="003F5AF7" w:rsidRDefault="005F7755" w:rsidP="00753A4D">
            <w:pPr>
              <w:pStyle w:val="aff2"/>
              <w:ind w:firstLine="0"/>
              <w:jc w:val="center"/>
              <w:rPr>
                <w:sz w:val="20"/>
                <w:szCs w:val="20"/>
              </w:rPr>
            </w:pPr>
            <w:r w:rsidRPr="003F5AF7">
              <w:rPr>
                <w:rStyle w:val="aff1"/>
                <w:b/>
                <w:bCs/>
                <w:sz w:val="20"/>
                <w:szCs w:val="20"/>
              </w:rPr>
              <w:t>Виды разрешенного использования земельного участка, установленные классификатором</w:t>
            </w:r>
          </w:p>
        </w:tc>
        <w:tc>
          <w:tcPr>
            <w:tcW w:w="10295" w:type="dxa"/>
            <w:vMerge w:val="restart"/>
          </w:tcPr>
          <w:p w14:paraId="7DD73EC6" w14:textId="77777777" w:rsidR="005F7755" w:rsidRPr="003F5AF7" w:rsidRDefault="005F7755" w:rsidP="00753A4D">
            <w:pPr>
              <w:pStyle w:val="aff2"/>
              <w:ind w:firstLine="0"/>
              <w:jc w:val="center"/>
              <w:rPr>
                <w:sz w:val="20"/>
                <w:szCs w:val="20"/>
              </w:rPr>
            </w:pPr>
            <w:r w:rsidRPr="003F5AF7">
              <w:rPr>
                <w:rStyle w:val="aff1"/>
                <w:b/>
                <w:bCs/>
                <w:sz w:val="20"/>
                <w:szCs w:val="20"/>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5F7755" w:rsidRPr="003F5AF7" w14:paraId="7DE76798" w14:textId="77777777" w:rsidTr="0072389B">
        <w:trPr>
          <w:cantSplit/>
          <w:jc w:val="center"/>
        </w:trPr>
        <w:tc>
          <w:tcPr>
            <w:tcW w:w="1484" w:type="dxa"/>
          </w:tcPr>
          <w:p w14:paraId="45818F50" w14:textId="77777777" w:rsidR="005F7755" w:rsidRPr="003F5AF7" w:rsidRDefault="005F7755" w:rsidP="00753A4D">
            <w:pPr>
              <w:pStyle w:val="aff2"/>
              <w:ind w:firstLine="0"/>
              <w:jc w:val="center"/>
              <w:rPr>
                <w:sz w:val="20"/>
                <w:szCs w:val="20"/>
              </w:rPr>
            </w:pPr>
            <w:r w:rsidRPr="003F5AF7">
              <w:rPr>
                <w:rStyle w:val="aff1"/>
                <w:b/>
                <w:bCs/>
                <w:sz w:val="20"/>
                <w:szCs w:val="20"/>
              </w:rPr>
              <w:t>Кодовое обозначение</w:t>
            </w:r>
          </w:p>
        </w:tc>
        <w:tc>
          <w:tcPr>
            <w:tcW w:w="2837" w:type="dxa"/>
          </w:tcPr>
          <w:p w14:paraId="1663BCA4" w14:textId="77777777" w:rsidR="005F7755" w:rsidRPr="003F5AF7" w:rsidRDefault="005F7755" w:rsidP="00753A4D">
            <w:pPr>
              <w:pStyle w:val="aff2"/>
              <w:ind w:firstLine="0"/>
              <w:jc w:val="center"/>
              <w:rPr>
                <w:sz w:val="20"/>
                <w:szCs w:val="20"/>
              </w:rPr>
            </w:pPr>
            <w:r w:rsidRPr="003F5AF7">
              <w:rPr>
                <w:rStyle w:val="aff1"/>
                <w:b/>
                <w:bCs/>
                <w:sz w:val="20"/>
                <w:szCs w:val="20"/>
              </w:rPr>
              <w:t>Наименование</w:t>
            </w:r>
          </w:p>
        </w:tc>
        <w:tc>
          <w:tcPr>
            <w:tcW w:w="10295" w:type="dxa"/>
            <w:vMerge/>
          </w:tcPr>
          <w:p w14:paraId="0B48AB7C" w14:textId="77777777" w:rsidR="005F7755" w:rsidRPr="003F5AF7" w:rsidRDefault="005F7755" w:rsidP="00753A4D">
            <w:pPr>
              <w:rPr>
                <w:szCs w:val="20"/>
              </w:rPr>
            </w:pPr>
          </w:p>
        </w:tc>
      </w:tr>
      <w:tr w:rsidR="005F7755" w:rsidRPr="003F5AF7" w14:paraId="51332D0D" w14:textId="77777777" w:rsidTr="0072389B">
        <w:trPr>
          <w:cantSplit/>
          <w:jc w:val="center"/>
        </w:trPr>
        <w:tc>
          <w:tcPr>
            <w:tcW w:w="14616" w:type="dxa"/>
            <w:gridSpan w:val="3"/>
          </w:tcPr>
          <w:p w14:paraId="317E3139" w14:textId="77777777" w:rsidR="005F7755" w:rsidRPr="003F5AF7" w:rsidRDefault="005F7755" w:rsidP="00753A4D">
            <w:pPr>
              <w:pStyle w:val="aff2"/>
              <w:ind w:firstLine="0"/>
              <w:jc w:val="center"/>
              <w:rPr>
                <w:sz w:val="20"/>
                <w:szCs w:val="20"/>
              </w:rPr>
            </w:pPr>
            <w:r w:rsidRPr="003F5AF7">
              <w:rPr>
                <w:rStyle w:val="aff1"/>
                <w:b/>
                <w:bCs/>
                <w:sz w:val="20"/>
                <w:szCs w:val="20"/>
              </w:rPr>
              <w:t>И. Зона объектов инженерной инфраструктуры</w:t>
            </w:r>
          </w:p>
        </w:tc>
      </w:tr>
      <w:tr w:rsidR="005F7755" w:rsidRPr="003F5AF7" w14:paraId="3D8DFE5B" w14:textId="77777777" w:rsidTr="0072389B">
        <w:trPr>
          <w:cantSplit/>
          <w:jc w:val="center"/>
        </w:trPr>
        <w:tc>
          <w:tcPr>
            <w:tcW w:w="14616" w:type="dxa"/>
            <w:gridSpan w:val="3"/>
          </w:tcPr>
          <w:p w14:paraId="3354214B" w14:textId="77777777" w:rsidR="005F7755" w:rsidRPr="003F5AF7" w:rsidRDefault="005F7755" w:rsidP="00753A4D">
            <w:pPr>
              <w:pStyle w:val="aff2"/>
              <w:ind w:firstLine="0"/>
              <w:jc w:val="center"/>
              <w:rPr>
                <w:sz w:val="20"/>
                <w:szCs w:val="20"/>
              </w:rPr>
            </w:pPr>
            <w:r w:rsidRPr="003F5AF7">
              <w:rPr>
                <w:rStyle w:val="aff1"/>
                <w:b/>
                <w:bCs/>
                <w:sz w:val="20"/>
                <w:szCs w:val="20"/>
              </w:rPr>
              <w:t>Основные виды разрешенного использования</w:t>
            </w:r>
          </w:p>
        </w:tc>
      </w:tr>
      <w:tr w:rsidR="005F7755" w:rsidRPr="003F5AF7" w14:paraId="26F395A7" w14:textId="77777777" w:rsidTr="0072389B">
        <w:trPr>
          <w:cantSplit/>
          <w:jc w:val="center"/>
        </w:trPr>
        <w:tc>
          <w:tcPr>
            <w:tcW w:w="1484" w:type="dxa"/>
          </w:tcPr>
          <w:p w14:paraId="0B63C72C" w14:textId="77777777" w:rsidR="005F7755" w:rsidRPr="003F5AF7" w:rsidRDefault="005F7755" w:rsidP="00753A4D">
            <w:pPr>
              <w:pStyle w:val="aff2"/>
              <w:ind w:firstLine="0"/>
              <w:jc w:val="center"/>
              <w:rPr>
                <w:sz w:val="20"/>
                <w:szCs w:val="20"/>
              </w:rPr>
            </w:pPr>
            <w:r w:rsidRPr="003F5AF7">
              <w:rPr>
                <w:rStyle w:val="aff1"/>
                <w:sz w:val="20"/>
                <w:szCs w:val="20"/>
              </w:rPr>
              <w:t>3.1</w:t>
            </w:r>
          </w:p>
        </w:tc>
        <w:tc>
          <w:tcPr>
            <w:tcW w:w="2837" w:type="dxa"/>
          </w:tcPr>
          <w:p w14:paraId="0DDC9BDC" w14:textId="77777777" w:rsidR="005F7755" w:rsidRPr="003F5AF7" w:rsidRDefault="005F7755" w:rsidP="00753A4D">
            <w:pPr>
              <w:pStyle w:val="aff2"/>
              <w:ind w:firstLine="0"/>
              <w:rPr>
                <w:sz w:val="20"/>
                <w:szCs w:val="20"/>
              </w:rPr>
            </w:pPr>
            <w:r w:rsidRPr="003F5AF7">
              <w:rPr>
                <w:rStyle w:val="aff1"/>
                <w:sz w:val="20"/>
                <w:szCs w:val="20"/>
              </w:rPr>
              <w:t>Коммунальное обслуживание</w:t>
            </w:r>
          </w:p>
        </w:tc>
        <w:tc>
          <w:tcPr>
            <w:tcW w:w="10295" w:type="dxa"/>
          </w:tcPr>
          <w:p w14:paraId="6353F53A" w14:textId="77777777" w:rsidR="005F7755" w:rsidRPr="003F5AF7" w:rsidRDefault="005F7755" w:rsidP="00753A4D">
            <w:pPr>
              <w:pStyle w:val="aff2"/>
              <w:ind w:firstLine="0"/>
              <w:rPr>
                <w:sz w:val="20"/>
                <w:szCs w:val="20"/>
              </w:rPr>
            </w:pPr>
            <w:r w:rsidRPr="003F5AF7">
              <w:rPr>
                <w:sz w:val="20"/>
                <w:szCs w:val="20"/>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r w:rsidR="005F7755" w:rsidRPr="003F5AF7" w14:paraId="11C1A4E5" w14:textId="77777777" w:rsidTr="0072389B">
        <w:trPr>
          <w:cantSplit/>
          <w:jc w:val="center"/>
        </w:trPr>
        <w:tc>
          <w:tcPr>
            <w:tcW w:w="1484" w:type="dxa"/>
          </w:tcPr>
          <w:p w14:paraId="69C0EA80" w14:textId="77777777" w:rsidR="005F7755" w:rsidRPr="003F5AF7" w:rsidRDefault="005F7755" w:rsidP="00753A4D">
            <w:pPr>
              <w:pStyle w:val="aff2"/>
              <w:ind w:firstLine="0"/>
              <w:jc w:val="center"/>
              <w:rPr>
                <w:sz w:val="20"/>
                <w:szCs w:val="20"/>
              </w:rPr>
            </w:pPr>
            <w:r w:rsidRPr="003F5AF7">
              <w:rPr>
                <w:rStyle w:val="aff1"/>
                <w:sz w:val="20"/>
                <w:szCs w:val="20"/>
              </w:rPr>
              <w:lastRenderedPageBreak/>
              <w:t>6.7</w:t>
            </w:r>
          </w:p>
        </w:tc>
        <w:tc>
          <w:tcPr>
            <w:tcW w:w="2837" w:type="dxa"/>
          </w:tcPr>
          <w:p w14:paraId="28F1319A" w14:textId="77777777" w:rsidR="005F7755" w:rsidRPr="003F5AF7" w:rsidRDefault="005F7755" w:rsidP="00753A4D">
            <w:pPr>
              <w:pStyle w:val="aff2"/>
              <w:ind w:firstLine="0"/>
              <w:rPr>
                <w:sz w:val="20"/>
                <w:szCs w:val="20"/>
              </w:rPr>
            </w:pPr>
            <w:r w:rsidRPr="003F5AF7">
              <w:rPr>
                <w:rStyle w:val="aff1"/>
                <w:sz w:val="20"/>
                <w:szCs w:val="20"/>
              </w:rPr>
              <w:t>Энергетика</w:t>
            </w:r>
          </w:p>
        </w:tc>
        <w:tc>
          <w:tcPr>
            <w:tcW w:w="10295" w:type="dxa"/>
          </w:tcPr>
          <w:p w14:paraId="4808B983" w14:textId="77777777" w:rsidR="005F7755" w:rsidRPr="003F5AF7" w:rsidRDefault="005F7755" w:rsidP="00753A4D">
            <w:pPr>
              <w:pStyle w:val="aff2"/>
              <w:ind w:firstLine="0"/>
              <w:rPr>
                <w:sz w:val="20"/>
                <w:szCs w:val="20"/>
              </w:rPr>
            </w:pPr>
            <w:r w:rsidRPr="003F5AF7">
              <w:rPr>
                <w:sz w:val="20"/>
                <w:szCs w:val="20"/>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3F5AF7">
              <w:rPr>
                <w:sz w:val="20"/>
                <w:szCs w:val="20"/>
              </w:rPr>
              <w:t>золоотвалов</w:t>
            </w:r>
            <w:proofErr w:type="spellEnd"/>
            <w:r w:rsidRPr="003F5AF7">
              <w:rPr>
                <w:sz w:val="20"/>
                <w:szCs w:val="20"/>
              </w:rPr>
              <w:t>,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5F7755" w:rsidRPr="003F5AF7" w14:paraId="25700BAE" w14:textId="77777777" w:rsidTr="0072389B">
        <w:trPr>
          <w:cantSplit/>
          <w:jc w:val="center"/>
        </w:trPr>
        <w:tc>
          <w:tcPr>
            <w:tcW w:w="1484" w:type="dxa"/>
          </w:tcPr>
          <w:p w14:paraId="4CDF918C" w14:textId="77777777" w:rsidR="005F7755" w:rsidRPr="003F5AF7" w:rsidRDefault="005F7755" w:rsidP="00753A4D">
            <w:pPr>
              <w:pStyle w:val="aff2"/>
              <w:ind w:firstLine="0"/>
              <w:jc w:val="center"/>
              <w:rPr>
                <w:sz w:val="20"/>
                <w:szCs w:val="20"/>
              </w:rPr>
            </w:pPr>
            <w:r w:rsidRPr="003F5AF7">
              <w:rPr>
                <w:rStyle w:val="aff1"/>
                <w:sz w:val="20"/>
                <w:szCs w:val="20"/>
              </w:rPr>
              <w:t>6.8</w:t>
            </w:r>
          </w:p>
        </w:tc>
        <w:tc>
          <w:tcPr>
            <w:tcW w:w="2837" w:type="dxa"/>
          </w:tcPr>
          <w:p w14:paraId="37DF9614" w14:textId="77777777" w:rsidR="005F7755" w:rsidRPr="003F5AF7" w:rsidRDefault="005F7755" w:rsidP="00753A4D">
            <w:pPr>
              <w:pStyle w:val="aff2"/>
              <w:ind w:firstLine="0"/>
              <w:rPr>
                <w:sz w:val="20"/>
                <w:szCs w:val="20"/>
              </w:rPr>
            </w:pPr>
            <w:r w:rsidRPr="003F5AF7">
              <w:rPr>
                <w:rStyle w:val="aff1"/>
                <w:sz w:val="20"/>
                <w:szCs w:val="20"/>
              </w:rPr>
              <w:t>Связь</w:t>
            </w:r>
          </w:p>
        </w:tc>
        <w:tc>
          <w:tcPr>
            <w:tcW w:w="10295" w:type="dxa"/>
          </w:tcPr>
          <w:p w14:paraId="178D5E86" w14:textId="77777777" w:rsidR="005F7755" w:rsidRPr="003F5AF7" w:rsidRDefault="005F7755" w:rsidP="00753A4D">
            <w:pPr>
              <w:pStyle w:val="aff2"/>
              <w:ind w:firstLine="0"/>
              <w:rPr>
                <w:sz w:val="20"/>
                <w:szCs w:val="20"/>
              </w:rPr>
            </w:pPr>
            <w:r w:rsidRPr="003F5AF7">
              <w:rPr>
                <w:rStyle w:val="aff1"/>
                <w:sz w:val="20"/>
                <w:szCs w:val="20"/>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5F7755" w:rsidRPr="003F5AF7" w14:paraId="06134CBE" w14:textId="77777777" w:rsidTr="0072389B">
        <w:trPr>
          <w:cantSplit/>
          <w:jc w:val="center"/>
        </w:trPr>
        <w:tc>
          <w:tcPr>
            <w:tcW w:w="1484" w:type="dxa"/>
          </w:tcPr>
          <w:p w14:paraId="567CD33F" w14:textId="77777777" w:rsidR="005F7755" w:rsidRPr="003F5AF7" w:rsidRDefault="005F7755" w:rsidP="00753A4D">
            <w:pPr>
              <w:pStyle w:val="aff2"/>
              <w:ind w:firstLine="0"/>
              <w:jc w:val="center"/>
              <w:rPr>
                <w:sz w:val="20"/>
                <w:szCs w:val="20"/>
              </w:rPr>
            </w:pPr>
            <w:r w:rsidRPr="003F5AF7">
              <w:rPr>
                <w:rStyle w:val="aff1"/>
                <w:sz w:val="20"/>
                <w:szCs w:val="20"/>
              </w:rPr>
              <w:t>11.1</w:t>
            </w:r>
          </w:p>
        </w:tc>
        <w:tc>
          <w:tcPr>
            <w:tcW w:w="2837" w:type="dxa"/>
          </w:tcPr>
          <w:p w14:paraId="0DC10B34" w14:textId="77777777" w:rsidR="005F7755" w:rsidRPr="003F5AF7" w:rsidRDefault="005F7755" w:rsidP="00753A4D">
            <w:pPr>
              <w:pStyle w:val="aff2"/>
              <w:ind w:firstLine="0"/>
              <w:rPr>
                <w:sz w:val="20"/>
                <w:szCs w:val="20"/>
              </w:rPr>
            </w:pPr>
            <w:r w:rsidRPr="003F5AF7">
              <w:rPr>
                <w:rStyle w:val="aff1"/>
                <w:sz w:val="20"/>
                <w:szCs w:val="20"/>
              </w:rPr>
              <w:t>Общее пользование водными объектами</w:t>
            </w:r>
          </w:p>
        </w:tc>
        <w:tc>
          <w:tcPr>
            <w:tcW w:w="10295" w:type="dxa"/>
          </w:tcPr>
          <w:p w14:paraId="41D79246" w14:textId="77777777" w:rsidR="005F7755" w:rsidRPr="003F5AF7" w:rsidRDefault="005F7755" w:rsidP="00753A4D">
            <w:pPr>
              <w:pStyle w:val="aff2"/>
              <w:ind w:firstLine="0"/>
              <w:rPr>
                <w:sz w:val="20"/>
                <w:szCs w:val="20"/>
              </w:rPr>
            </w:pPr>
            <w:proofErr w:type="gramStart"/>
            <w:r w:rsidRPr="003F5AF7">
              <w:rPr>
                <w:rStyle w:val="aff1"/>
                <w:sz w:val="20"/>
                <w:szCs w:val="20"/>
              </w:rPr>
              <w:t xml:space="preserve">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w:t>
            </w:r>
            <w:proofErr w:type="spellStart"/>
            <w:r w:rsidRPr="003F5AF7">
              <w:rPr>
                <w:rStyle w:val="aff1"/>
                <w:sz w:val="20"/>
                <w:szCs w:val="20"/>
              </w:rPr>
              <w:t>хозяйственно</w:t>
            </w:r>
            <w:r w:rsidRPr="003F5AF7">
              <w:rPr>
                <w:rStyle w:val="aff1"/>
                <w:sz w:val="20"/>
                <w:szCs w:val="20"/>
              </w:rPr>
              <w:softHyphen/>
              <w:t>бытового</w:t>
            </w:r>
            <w:proofErr w:type="spellEnd"/>
            <w:r w:rsidRPr="003F5AF7">
              <w:rPr>
                <w:rStyle w:val="aff1"/>
                <w:sz w:val="20"/>
                <w:szCs w:val="20"/>
              </w:rPr>
              <w:t xml:space="preserve">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r>
      <w:tr w:rsidR="005F7755" w:rsidRPr="003F5AF7" w14:paraId="5D2E1198" w14:textId="77777777" w:rsidTr="0072389B">
        <w:trPr>
          <w:cantSplit/>
          <w:jc w:val="center"/>
        </w:trPr>
        <w:tc>
          <w:tcPr>
            <w:tcW w:w="1484" w:type="dxa"/>
          </w:tcPr>
          <w:p w14:paraId="2D73C92D" w14:textId="77777777" w:rsidR="005F7755" w:rsidRPr="003F5AF7" w:rsidRDefault="005F7755" w:rsidP="00753A4D">
            <w:pPr>
              <w:pStyle w:val="aff2"/>
              <w:ind w:firstLine="0"/>
              <w:jc w:val="center"/>
              <w:rPr>
                <w:sz w:val="20"/>
                <w:szCs w:val="20"/>
              </w:rPr>
            </w:pPr>
            <w:r w:rsidRPr="003F5AF7">
              <w:rPr>
                <w:rStyle w:val="aff1"/>
                <w:sz w:val="20"/>
                <w:szCs w:val="20"/>
              </w:rPr>
              <w:t>11.2</w:t>
            </w:r>
          </w:p>
        </w:tc>
        <w:tc>
          <w:tcPr>
            <w:tcW w:w="2837" w:type="dxa"/>
          </w:tcPr>
          <w:p w14:paraId="4DF98702" w14:textId="77777777" w:rsidR="005F7755" w:rsidRPr="003F5AF7" w:rsidRDefault="005F7755" w:rsidP="00753A4D">
            <w:pPr>
              <w:pStyle w:val="aff2"/>
              <w:ind w:firstLine="0"/>
              <w:rPr>
                <w:sz w:val="20"/>
                <w:szCs w:val="20"/>
              </w:rPr>
            </w:pPr>
            <w:r w:rsidRPr="003F5AF7">
              <w:rPr>
                <w:rStyle w:val="aff1"/>
                <w:sz w:val="20"/>
                <w:szCs w:val="20"/>
              </w:rPr>
              <w:t>Специальное</w:t>
            </w:r>
          </w:p>
          <w:p w14:paraId="78BD3263" w14:textId="77777777" w:rsidR="005F7755" w:rsidRPr="003F5AF7" w:rsidRDefault="005F7755" w:rsidP="00753A4D">
            <w:pPr>
              <w:pStyle w:val="aff2"/>
              <w:ind w:firstLine="0"/>
              <w:rPr>
                <w:sz w:val="20"/>
                <w:szCs w:val="20"/>
              </w:rPr>
            </w:pPr>
            <w:r w:rsidRPr="003F5AF7">
              <w:rPr>
                <w:rStyle w:val="aff1"/>
                <w:sz w:val="20"/>
                <w:szCs w:val="20"/>
              </w:rPr>
              <w:t>пользование водными объектами</w:t>
            </w:r>
          </w:p>
        </w:tc>
        <w:tc>
          <w:tcPr>
            <w:tcW w:w="10295" w:type="dxa"/>
          </w:tcPr>
          <w:p w14:paraId="0D42F7EE" w14:textId="77777777" w:rsidR="005F7755" w:rsidRPr="003F5AF7" w:rsidRDefault="005F7755" w:rsidP="00753A4D">
            <w:pPr>
              <w:pStyle w:val="aff2"/>
              <w:ind w:firstLine="0"/>
              <w:rPr>
                <w:sz w:val="20"/>
                <w:szCs w:val="20"/>
              </w:rPr>
            </w:pPr>
            <w:r w:rsidRPr="003F5AF7">
              <w:rPr>
                <w:rStyle w:val="aff1"/>
                <w:sz w:val="20"/>
                <w:szCs w:val="20"/>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5F7755" w:rsidRPr="003F5AF7" w14:paraId="4B6CC879" w14:textId="77777777" w:rsidTr="0072389B">
        <w:trPr>
          <w:cantSplit/>
          <w:jc w:val="center"/>
        </w:trPr>
        <w:tc>
          <w:tcPr>
            <w:tcW w:w="1484" w:type="dxa"/>
          </w:tcPr>
          <w:p w14:paraId="4B65CD88" w14:textId="77777777" w:rsidR="005F7755" w:rsidRPr="003F5AF7" w:rsidRDefault="005F7755" w:rsidP="00753A4D">
            <w:pPr>
              <w:pStyle w:val="aff2"/>
              <w:ind w:firstLine="0"/>
              <w:jc w:val="center"/>
              <w:rPr>
                <w:sz w:val="20"/>
                <w:szCs w:val="20"/>
              </w:rPr>
            </w:pPr>
            <w:r w:rsidRPr="003F5AF7">
              <w:rPr>
                <w:rStyle w:val="aff1"/>
                <w:sz w:val="20"/>
                <w:szCs w:val="20"/>
              </w:rPr>
              <w:t>11.3</w:t>
            </w:r>
          </w:p>
        </w:tc>
        <w:tc>
          <w:tcPr>
            <w:tcW w:w="2837" w:type="dxa"/>
          </w:tcPr>
          <w:p w14:paraId="1B8AC807" w14:textId="77777777" w:rsidR="005F7755" w:rsidRPr="003F5AF7" w:rsidRDefault="005F7755" w:rsidP="00753A4D">
            <w:pPr>
              <w:pStyle w:val="aff2"/>
              <w:ind w:firstLine="0"/>
              <w:rPr>
                <w:sz w:val="20"/>
                <w:szCs w:val="20"/>
              </w:rPr>
            </w:pPr>
            <w:r w:rsidRPr="003F5AF7">
              <w:rPr>
                <w:rStyle w:val="aff1"/>
                <w:sz w:val="20"/>
                <w:szCs w:val="20"/>
              </w:rPr>
              <w:t>Гидротехнические сооружения</w:t>
            </w:r>
          </w:p>
        </w:tc>
        <w:tc>
          <w:tcPr>
            <w:tcW w:w="10295" w:type="dxa"/>
          </w:tcPr>
          <w:p w14:paraId="3628846B" w14:textId="77777777" w:rsidR="005F7755" w:rsidRPr="003F5AF7" w:rsidRDefault="005F7755" w:rsidP="00753A4D">
            <w:pPr>
              <w:pStyle w:val="aff2"/>
              <w:ind w:firstLine="0"/>
              <w:rPr>
                <w:sz w:val="20"/>
                <w:szCs w:val="20"/>
              </w:rPr>
            </w:pPr>
            <w:r w:rsidRPr="003F5AF7">
              <w:rPr>
                <w:rStyle w:val="aff1"/>
                <w:sz w:val="20"/>
                <w:szCs w:val="20"/>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3F5AF7">
              <w:rPr>
                <w:rStyle w:val="aff1"/>
                <w:sz w:val="20"/>
                <w:szCs w:val="20"/>
              </w:rPr>
              <w:t>рыбозащитных</w:t>
            </w:r>
            <w:proofErr w:type="spellEnd"/>
            <w:r w:rsidRPr="003F5AF7">
              <w:rPr>
                <w:rStyle w:val="aff1"/>
                <w:sz w:val="20"/>
                <w:szCs w:val="20"/>
              </w:rPr>
              <w:t xml:space="preserve"> и рыбопропускных сооружений, берегозащитных сооружений)</w:t>
            </w:r>
          </w:p>
        </w:tc>
      </w:tr>
      <w:tr w:rsidR="005F7755" w:rsidRPr="003F5AF7" w14:paraId="54F2FB2C" w14:textId="77777777" w:rsidTr="0072389B">
        <w:trPr>
          <w:cantSplit/>
          <w:jc w:val="center"/>
        </w:trPr>
        <w:tc>
          <w:tcPr>
            <w:tcW w:w="1484" w:type="dxa"/>
          </w:tcPr>
          <w:p w14:paraId="2753AE5D" w14:textId="77777777" w:rsidR="005F7755" w:rsidRPr="003F5AF7" w:rsidRDefault="005F7755" w:rsidP="00753A4D">
            <w:pPr>
              <w:pStyle w:val="aff2"/>
              <w:ind w:firstLine="0"/>
              <w:jc w:val="center"/>
              <w:rPr>
                <w:sz w:val="20"/>
                <w:szCs w:val="20"/>
              </w:rPr>
            </w:pPr>
            <w:r w:rsidRPr="003F5AF7">
              <w:rPr>
                <w:rStyle w:val="aff1"/>
                <w:sz w:val="20"/>
                <w:szCs w:val="20"/>
              </w:rPr>
              <w:t>12.0</w:t>
            </w:r>
          </w:p>
        </w:tc>
        <w:tc>
          <w:tcPr>
            <w:tcW w:w="2837" w:type="dxa"/>
          </w:tcPr>
          <w:p w14:paraId="5054E88C" w14:textId="77777777" w:rsidR="005F7755" w:rsidRPr="003F5AF7" w:rsidRDefault="005F7755" w:rsidP="00753A4D">
            <w:pPr>
              <w:pStyle w:val="aff2"/>
              <w:ind w:firstLine="0"/>
              <w:rPr>
                <w:sz w:val="20"/>
                <w:szCs w:val="20"/>
              </w:rPr>
            </w:pPr>
            <w:r w:rsidRPr="003F5AF7">
              <w:rPr>
                <w:sz w:val="20"/>
                <w:szCs w:val="20"/>
              </w:rPr>
              <w:t>Земельные участки (территории) общего пользования</w:t>
            </w:r>
          </w:p>
        </w:tc>
        <w:tc>
          <w:tcPr>
            <w:tcW w:w="10295" w:type="dxa"/>
          </w:tcPr>
          <w:p w14:paraId="646A16A1" w14:textId="77777777" w:rsidR="005F7755" w:rsidRPr="003F5AF7" w:rsidRDefault="005F7755" w:rsidP="00753A4D">
            <w:pPr>
              <w:pStyle w:val="aff2"/>
              <w:ind w:firstLine="0"/>
              <w:jc w:val="center"/>
              <w:rPr>
                <w:sz w:val="20"/>
                <w:szCs w:val="20"/>
              </w:rPr>
            </w:pPr>
            <w:r w:rsidRPr="003F5AF7">
              <w:rPr>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r>
      <w:tr w:rsidR="005F7755" w:rsidRPr="003F5AF7" w14:paraId="330F42AC" w14:textId="77777777" w:rsidTr="0072389B">
        <w:trPr>
          <w:cantSplit/>
          <w:jc w:val="center"/>
        </w:trPr>
        <w:tc>
          <w:tcPr>
            <w:tcW w:w="14616" w:type="dxa"/>
            <w:gridSpan w:val="3"/>
          </w:tcPr>
          <w:p w14:paraId="089ABB47" w14:textId="77777777" w:rsidR="005F7755" w:rsidRPr="003F5AF7" w:rsidRDefault="005F7755" w:rsidP="00753A4D">
            <w:pPr>
              <w:pStyle w:val="aff2"/>
              <w:ind w:firstLine="0"/>
              <w:jc w:val="center"/>
              <w:rPr>
                <w:sz w:val="20"/>
                <w:szCs w:val="20"/>
              </w:rPr>
            </w:pPr>
            <w:r w:rsidRPr="003F5AF7">
              <w:rPr>
                <w:rStyle w:val="aff1"/>
                <w:b/>
                <w:bCs/>
                <w:sz w:val="20"/>
                <w:szCs w:val="20"/>
              </w:rPr>
              <w:t>Условно разрешенные виды использования</w:t>
            </w:r>
          </w:p>
        </w:tc>
      </w:tr>
      <w:tr w:rsidR="005F7755" w:rsidRPr="003F5AF7" w14:paraId="1A0CEE31" w14:textId="77777777" w:rsidTr="0072389B">
        <w:trPr>
          <w:cantSplit/>
          <w:jc w:val="center"/>
        </w:trPr>
        <w:tc>
          <w:tcPr>
            <w:tcW w:w="1484" w:type="dxa"/>
          </w:tcPr>
          <w:p w14:paraId="6B7D9CF2" w14:textId="77777777" w:rsidR="005F7755" w:rsidRPr="003F5AF7" w:rsidRDefault="005F7755" w:rsidP="00753A4D">
            <w:pPr>
              <w:pStyle w:val="aff2"/>
              <w:ind w:firstLine="0"/>
              <w:jc w:val="center"/>
              <w:rPr>
                <w:sz w:val="20"/>
                <w:szCs w:val="20"/>
              </w:rPr>
            </w:pPr>
            <w:r w:rsidRPr="003F5AF7">
              <w:rPr>
                <w:rStyle w:val="aff1"/>
                <w:sz w:val="20"/>
                <w:szCs w:val="20"/>
              </w:rPr>
              <w:t>2.7.1</w:t>
            </w:r>
          </w:p>
        </w:tc>
        <w:tc>
          <w:tcPr>
            <w:tcW w:w="2837" w:type="dxa"/>
          </w:tcPr>
          <w:p w14:paraId="4CFACF4C" w14:textId="77777777" w:rsidR="005F7755" w:rsidRPr="003F5AF7" w:rsidRDefault="005F7755" w:rsidP="00753A4D">
            <w:pPr>
              <w:pStyle w:val="aff2"/>
              <w:ind w:firstLine="0"/>
              <w:rPr>
                <w:sz w:val="20"/>
                <w:szCs w:val="20"/>
              </w:rPr>
            </w:pPr>
            <w:r w:rsidRPr="003F5AF7">
              <w:rPr>
                <w:rStyle w:val="aff1"/>
                <w:sz w:val="20"/>
                <w:szCs w:val="20"/>
              </w:rPr>
              <w:t>Хранение автотранспорта</w:t>
            </w:r>
          </w:p>
        </w:tc>
        <w:tc>
          <w:tcPr>
            <w:tcW w:w="10295" w:type="dxa"/>
          </w:tcPr>
          <w:p w14:paraId="4CEF794A" w14:textId="77777777" w:rsidR="005F7755" w:rsidRPr="003F5AF7" w:rsidRDefault="005F7755" w:rsidP="00753A4D">
            <w:pPr>
              <w:pStyle w:val="aff2"/>
              <w:ind w:firstLine="0"/>
              <w:rPr>
                <w:sz w:val="20"/>
                <w:szCs w:val="20"/>
              </w:rPr>
            </w:pPr>
            <w:r w:rsidRPr="003F5AF7">
              <w:rPr>
                <w:rStyle w:val="aff1"/>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3F5AF7">
              <w:rPr>
                <w:rStyle w:val="aff1"/>
                <w:sz w:val="20"/>
                <w:szCs w:val="20"/>
              </w:rPr>
              <w:t>машино</w:t>
            </w:r>
            <w:proofErr w:type="spellEnd"/>
            <w:r w:rsidRPr="003F5AF7">
              <w:rPr>
                <w:rStyle w:val="aff1"/>
                <w:sz w:val="20"/>
                <w:szCs w:val="20"/>
              </w:rPr>
              <w:t>-места, за исключением гаражей, размещение которых предусмотрено содержанием видов разрешенного использования с кодами 2.7.2, 4.9</w:t>
            </w:r>
          </w:p>
        </w:tc>
      </w:tr>
      <w:tr w:rsidR="005F7755" w:rsidRPr="003F5AF7" w14:paraId="7EAA3DC5" w14:textId="77777777" w:rsidTr="0072389B">
        <w:trPr>
          <w:cantSplit/>
          <w:jc w:val="center"/>
        </w:trPr>
        <w:tc>
          <w:tcPr>
            <w:tcW w:w="14616" w:type="dxa"/>
            <w:gridSpan w:val="3"/>
          </w:tcPr>
          <w:p w14:paraId="7D1A8D43" w14:textId="77777777" w:rsidR="005F7755" w:rsidRPr="003F5AF7" w:rsidRDefault="005F7755" w:rsidP="00753A4D">
            <w:pPr>
              <w:pStyle w:val="aff2"/>
              <w:ind w:firstLine="0"/>
              <w:jc w:val="center"/>
              <w:rPr>
                <w:sz w:val="20"/>
                <w:szCs w:val="20"/>
              </w:rPr>
            </w:pPr>
            <w:r w:rsidRPr="003F5AF7">
              <w:rPr>
                <w:rStyle w:val="aff1"/>
                <w:b/>
                <w:bCs/>
                <w:sz w:val="20"/>
                <w:szCs w:val="20"/>
              </w:rPr>
              <w:t>Вспомогательные виды разрешенного использования</w:t>
            </w:r>
          </w:p>
        </w:tc>
      </w:tr>
      <w:tr w:rsidR="005F7755" w:rsidRPr="003F5AF7" w14:paraId="3FE0A336" w14:textId="77777777" w:rsidTr="0072389B">
        <w:trPr>
          <w:cantSplit/>
          <w:jc w:val="center"/>
        </w:trPr>
        <w:tc>
          <w:tcPr>
            <w:tcW w:w="1484" w:type="dxa"/>
          </w:tcPr>
          <w:p w14:paraId="6410A746" w14:textId="77777777" w:rsidR="005F7755" w:rsidRPr="003F5AF7" w:rsidRDefault="005F7755" w:rsidP="00753A4D">
            <w:pPr>
              <w:pStyle w:val="aff2"/>
              <w:ind w:firstLine="0"/>
              <w:jc w:val="center"/>
              <w:rPr>
                <w:sz w:val="20"/>
                <w:szCs w:val="20"/>
              </w:rPr>
            </w:pPr>
            <w:r w:rsidRPr="003F5AF7">
              <w:rPr>
                <w:rStyle w:val="aff1"/>
                <w:sz w:val="20"/>
                <w:szCs w:val="20"/>
              </w:rPr>
              <w:t>4.9</w:t>
            </w:r>
          </w:p>
        </w:tc>
        <w:tc>
          <w:tcPr>
            <w:tcW w:w="2837" w:type="dxa"/>
          </w:tcPr>
          <w:p w14:paraId="6DEE1A3E" w14:textId="77777777" w:rsidR="005F7755" w:rsidRPr="003F5AF7" w:rsidRDefault="005F7755" w:rsidP="00753A4D">
            <w:pPr>
              <w:pStyle w:val="aff2"/>
              <w:ind w:firstLine="0"/>
              <w:rPr>
                <w:sz w:val="20"/>
                <w:szCs w:val="20"/>
              </w:rPr>
            </w:pPr>
            <w:r w:rsidRPr="003F5AF7">
              <w:rPr>
                <w:rStyle w:val="aff1"/>
                <w:sz w:val="20"/>
                <w:szCs w:val="20"/>
              </w:rPr>
              <w:t>Служебные гаражи</w:t>
            </w:r>
          </w:p>
        </w:tc>
        <w:tc>
          <w:tcPr>
            <w:tcW w:w="10295" w:type="dxa"/>
          </w:tcPr>
          <w:p w14:paraId="6271B95A" w14:textId="77777777" w:rsidR="005F7755" w:rsidRPr="003F5AF7" w:rsidRDefault="005F7755" w:rsidP="00753A4D">
            <w:pPr>
              <w:pStyle w:val="aff2"/>
              <w:ind w:firstLine="0"/>
              <w:rPr>
                <w:sz w:val="20"/>
                <w:szCs w:val="20"/>
              </w:rPr>
            </w:pPr>
            <w:r w:rsidRPr="003F5AF7">
              <w:rPr>
                <w:sz w:val="20"/>
                <w:szCs w:val="20"/>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r w:rsidR="005F7755" w:rsidRPr="003F5AF7" w14:paraId="5AF43126" w14:textId="77777777" w:rsidTr="0072389B">
        <w:trPr>
          <w:cantSplit/>
          <w:jc w:val="center"/>
        </w:trPr>
        <w:tc>
          <w:tcPr>
            <w:tcW w:w="1484" w:type="dxa"/>
          </w:tcPr>
          <w:p w14:paraId="27E22F94" w14:textId="77777777" w:rsidR="005F7755" w:rsidRPr="003F5AF7" w:rsidRDefault="005F7755" w:rsidP="00753A4D">
            <w:pPr>
              <w:pStyle w:val="aff2"/>
              <w:ind w:firstLine="0"/>
              <w:jc w:val="center"/>
              <w:rPr>
                <w:sz w:val="20"/>
                <w:szCs w:val="20"/>
              </w:rPr>
            </w:pPr>
            <w:r w:rsidRPr="003F5AF7">
              <w:rPr>
                <w:rStyle w:val="aff1"/>
                <w:sz w:val="20"/>
                <w:szCs w:val="20"/>
              </w:rPr>
              <w:t>6.9</w:t>
            </w:r>
          </w:p>
        </w:tc>
        <w:tc>
          <w:tcPr>
            <w:tcW w:w="2837" w:type="dxa"/>
          </w:tcPr>
          <w:p w14:paraId="2B47F5E4" w14:textId="77777777" w:rsidR="005F7755" w:rsidRPr="003F5AF7" w:rsidRDefault="005F7755" w:rsidP="00753A4D">
            <w:pPr>
              <w:pStyle w:val="aff2"/>
              <w:ind w:firstLine="0"/>
              <w:rPr>
                <w:sz w:val="20"/>
                <w:szCs w:val="20"/>
              </w:rPr>
            </w:pPr>
            <w:r w:rsidRPr="003F5AF7">
              <w:rPr>
                <w:rStyle w:val="aff1"/>
                <w:sz w:val="20"/>
                <w:szCs w:val="20"/>
              </w:rPr>
              <w:t>Склад</w:t>
            </w:r>
          </w:p>
        </w:tc>
        <w:tc>
          <w:tcPr>
            <w:tcW w:w="10295" w:type="dxa"/>
          </w:tcPr>
          <w:p w14:paraId="02B0FD5B" w14:textId="77777777" w:rsidR="005F7755" w:rsidRPr="003F5AF7" w:rsidRDefault="005F7755" w:rsidP="00753A4D">
            <w:pPr>
              <w:pStyle w:val="aff2"/>
              <w:ind w:firstLine="0"/>
              <w:rPr>
                <w:sz w:val="20"/>
                <w:szCs w:val="20"/>
              </w:rPr>
            </w:pPr>
            <w:proofErr w:type="gramStart"/>
            <w:r w:rsidRPr="003F5AF7">
              <w:rPr>
                <w:rStyle w:val="aff1"/>
                <w:sz w:val="20"/>
                <w:szCs w:val="20"/>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r>
      <w:tr w:rsidR="005F7755" w:rsidRPr="003F5AF7" w14:paraId="7ABBC234" w14:textId="77777777" w:rsidTr="0072389B">
        <w:trPr>
          <w:cantSplit/>
          <w:jc w:val="center"/>
        </w:trPr>
        <w:tc>
          <w:tcPr>
            <w:tcW w:w="1484" w:type="dxa"/>
          </w:tcPr>
          <w:p w14:paraId="650E5546" w14:textId="77777777" w:rsidR="005F7755" w:rsidRPr="003F5AF7" w:rsidRDefault="005F7755" w:rsidP="00753A4D">
            <w:pPr>
              <w:pStyle w:val="aff2"/>
              <w:ind w:firstLine="0"/>
              <w:jc w:val="center"/>
              <w:rPr>
                <w:sz w:val="20"/>
                <w:szCs w:val="20"/>
              </w:rPr>
            </w:pPr>
            <w:r w:rsidRPr="003F5AF7">
              <w:rPr>
                <w:rStyle w:val="aff1"/>
                <w:sz w:val="20"/>
                <w:szCs w:val="20"/>
              </w:rPr>
              <w:t>6.9.1</w:t>
            </w:r>
          </w:p>
        </w:tc>
        <w:tc>
          <w:tcPr>
            <w:tcW w:w="2837" w:type="dxa"/>
          </w:tcPr>
          <w:p w14:paraId="71EA406F" w14:textId="77777777" w:rsidR="005F7755" w:rsidRPr="003F5AF7" w:rsidRDefault="005F7755" w:rsidP="00753A4D">
            <w:pPr>
              <w:pStyle w:val="aff2"/>
              <w:ind w:firstLine="0"/>
              <w:rPr>
                <w:sz w:val="20"/>
                <w:szCs w:val="20"/>
              </w:rPr>
            </w:pPr>
            <w:r w:rsidRPr="003F5AF7">
              <w:rPr>
                <w:rStyle w:val="aff1"/>
                <w:sz w:val="20"/>
                <w:szCs w:val="20"/>
              </w:rPr>
              <w:t>Складские площадки</w:t>
            </w:r>
          </w:p>
        </w:tc>
        <w:tc>
          <w:tcPr>
            <w:tcW w:w="10295" w:type="dxa"/>
          </w:tcPr>
          <w:p w14:paraId="42B6D2A4" w14:textId="77777777" w:rsidR="005F7755" w:rsidRPr="003F5AF7" w:rsidRDefault="005F7755" w:rsidP="00753A4D">
            <w:pPr>
              <w:pStyle w:val="aff2"/>
              <w:ind w:firstLine="0"/>
              <w:rPr>
                <w:sz w:val="20"/>
                <w:szCs w:val="20"/>
              </w:rPr>
            </w:pPr>
            <w:r w:rsidRPr="003F5AF7">
              <w:rPr>
                <w:rStyle w:val="aff1"/>
                <w:sz w:val="20"/>
                <w:szCs w:val="20"/>
              </w:rPr>
              <w:t>Временное хранение, распределение и перевалка грузов (за исключением хранения стратегических запасов) на открытом воздухе</w:t>
            </w:r>
          </w:p>
        </w:tc>
      </w:tr>
    </w:tbl>
    <w:p w14:paraId="6F4745A1" w14:textId="232B794F" w:rsidR="005F7755" w:rsidRPr="003F5AF7" w:rsidRDefault="005F7755" w:rsidP="0072389B">
      <w:pPr>
        <w:suppressAutoHyphens/>
        <w:autoSpaceDE w:val="0"/>
        <w:autoSpaceDN w:val="0"/>
        <w:adjustRightInd w:val="0"/>
        <w:snapToGrid/>
        <w:ind w:firstLine="709"/>
        <w:jc w:val="both"/>
        <w:rPr>
          <w:b/>
          <w:bCs/>
          <w:sz w:val="24"/>
        </w:rPr>
      </w:pPr>
      <w:r w:rsidRPr="003F5AF7">
        <w:rPr>
          <w:b/>
          <w:bCs/>
          <w:sz w:val="24"/>
        </w:rPr>
        <w:lastRenderedPageBreak/>
        <w:t>Таблица 3</w:t>
      </w:r>
      <w:r w:rsidR="00E93EC2" w:rsidRPr="003F5AF7">
        <w:rPr>
          <w:b/>
          <w:bCs/>
          <w:sz w:val="24"/>
        </w:rPr>
        <w:t>2</w:t>
      </w:r>
      <w:r w:rsidRPr="003F5AF7">
        <w:rPr>
          <w:b/>
          <w:bCs/>
          <w:sz w:val="24"/>
        </w:rPr>
        <w:t>.2. Предельные (минимальные и (или) максимальные) размеры земельных участков, предельные</w:t>
      </w:r>
      <w:r w:rsidR="0072389B" w:rsidRPr="003F5AF7">
        <w:rPr>
          <w:b/>
          <w:bCs/>
          <w:sz w:val="24"/>
        </w:rPr>
        <w:t xml:space="preserve"> </w:t>
      </w:r>
      <w:r w:rsidRPr="003F5AF7">
        <w:rPr>
          <w:b/>
          <w:bCs/>
          <w:sz w:val="24"/>
        </w:rPr>
        <w:t>параметры разрешенного строительства, реконструкции объектов капитального строительства</w:t>
      </w:r>
    </w:p>
    <w:tbl>
      <w:tblPr>
        <w:tblOverlap w:val="never"/>
        <w:tblW w:w="147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15"/>
        <w:gridCol w:w="2131"/>
        <w:gridCol w:w="1435"/>
        <w:gridCol w:w="1435"/>
        <w:gridCol w:w="3155"/>
        <w:gridCol w:w="992"/>
        <w:gridCol w:w="992"/>
        <w:gridCol w:w="993"/>
        <w:gridCol w:w="1559"/>
        <w:gridCol w:w="1327"/>
      </w:tblGrid>
      <w:tr w:rsidR="005F7755" w:rsidRPr="003F5AF7" w14:paraId="695472D0" w14:textId="77777777" w:rsidTr="0072389B">
        <w:trPr>
          <w:cantSplit/>
          <w:jc w:val="center"/>
        </w:trPr>
        <w:tc>
          <w:tcPr>
            <w:tcW w:w="715" w:type="dxa"/>
            <w:vMerge w:val="restart"/>
          </w:tcPr>
          <w:p w14:paraId="1C4712F9" w14:textId="77777777" w:rsidR="005F7755" w:rsidRPr="003F5AF7" w:rsidRDefault="005F7755" w:rsidP="00753A4D">
            <w:pPr>
              <w:pStyle w:val="aff2"/>
              <w:ind w:firstLine="0"/>
              <w:jc w:val="center"/>
              <w:rPr>
                <w:sz w:val="20"/>
                <w:szCs w:val="20"/>
              </w:rPr>
            </w:pPr>
            <w:r w:rsidRPr="003F5AF7">
              <w:rPr>
                <w:rStyle w:val="aff1"/>
                <w:b/>
                <w:bCs/>
                <w:sz w:val="20"/>
                <w:szCs w:val="20"/>
              </w:rPr>
              <w:t>Код ВРИ</w:t>
            </w:r>
          </w:p>
        </w:tc>
        <w:tc>
          <w:tcPr>
            <w:tcW w:w="2131" w:type="dxa"/>
            <w:vMerge w:val="restart"/>
          </w:tcPr>
          <w:p w14:paraId="6DAF9A12" w14:textId="77777777" w:rsidR="005F7755" w:rsidRPr="003F5AF7" w:rsidRDefault="005F7755" w:rsidP="00753A4D">
            <w:pPr>
              <w:pStyle w:val="aff2"/>
              <w:ind w:firstLine="0"/>
              <w:jc w:val="center"/>
              <w:rPr>
                <w:sz w:val="20"/>
                <w:szCs w:val="20"/>
              </w:rPr>
            </w:pPr>
            <w:r w:rsidRPr="003F5AF7">
              <w:rPr>
                <w:rStyle w:val="aff1"/>
                <w:b/>
                <w:bCs/>
                <w:sz w:val="20"/>
                <w:szCs w:val="20"/>
              </w:rPr>
              <w:t>Наименование ВРИ</w:t>
            </w:r>
          </w:p>
        </w:tc>
        <w:tc>
          <w:tcPr>
            <w:tcW w:w="11888" w:type="dxa"/>
            <w:gridSpan w:val="8"/>
          </w:tcPr>
          <w:p w14:paraId="04B6868D" w14:textId="77777777" w:rsidR="005F7755" w:rsidRPr="003F5AF7" w:rsidRDefault="005F7755" w:rsidP="00753A4D">
            <w:pPr>
              <w:pStyle w:val="aff2"/>
              <w:ind w:firstLine="0"/>
              <w:jc w:val="center"/>
              <w:rPr>
                <w:sz w:val="20"/>
                <w:szCs w:val="20"/>
              </w:rPr>
            </w:pPr>
            <w:r w:rsidRPr="003F5AF7">
              <w:rPr>
                <w:rStyle w:val="aff1"/>
                <w:b/>
                <w:bCs/>
                <w:sz w:val="20"/>
                <w:szCs w:val="2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5F7755" w:rsidRPr="003F5AF7" w14:paraId="16E8195E" w14:textId="77777777" w:rsidTr="0072389B">
        <w:trPr>
          <w:cantSplit/>
          <w:jc w:val="center"/>
        </w:trPr>
        <w:tc>
          <w:tcPr>
            <w:tcW w:w="715" w:type="dxa"/>
            <w:vMerge/>
          </w:tcPr>
          <w:p w14:paraId="67C57A1D" w14:textId="77777777" w:rsidR="005F7755" w:rsidRPr="003F5AF7" w:rsidRDefault="005F7755" w:rsidP="00753A4D">
            <w:pPr>
              <w:rPr>
                <w:szCs w:val="20"/>
              </w:rPr>
            </w:pPr>
          </w:p>
        </w:tc>
        <w:tc>
          <w:tcPr>
            <w:tcW w:w="2131" w:type="dxa"/>
            <w:vMerge/>
          </w:tcPr>
          <w:p w14:paraId="1DEAA199" w14:textId="77777777" w:rsidR="005F7755" w:rsidRPr="003F5AF7" w:rsidRDefault="005F7755" w:rsidP="00753A4D">
            <w:pPr>
              <w:rPr>
                <w:szCs w:val="20"/>
              </w:rPr>
            </w:pPr>
          </w:p>
        </w:tc>
        <w:tc>
          <w:tcPr>
            <w:tcW w:w="2870" w:type="dxa"/>
            <w:gridSpan w:val="2"/>
          </w:tcPr>
          <w:p w14:paraId="4D46361C" w14:textId="77777777" w:rsidR="005F7755" w:rsidRPr="003F5AF7" w:rsidRDefault="005F7755" w:rsidP="00753A4D">
            <w:pPr>
              <w:pStyle w:val="aff2"/>
              <w:ind w:firstLine="0"/>
              <w:jc w:val="center"/>
              <w:rPr>
                <w:sz w:val="20"/>
                <w:szCs w:val="20"/>
              </w:rPr>
            </w:pPr>
            <w:r w:rsidRPr="003F5AF7">
              <w:rPr>
                <w:rStyle w:val="aff1"/>
                <w:sz w:val="20"/>
                <w:szCs w:val="20"/>
              </w:rPr>
              <w:t>Предельные (минимальные и (или) максимальные) размеры земельных участков, в том числе их площадь</w:t>
            </w:r>
          </w:p>
        </w:tc>
        <w:tc>
          <w:tcPr>
            <w:tcW w:w="3155" w:type="dxa"/>
            <w:vMerge w:val="restart"/>
          </w:tcPr>
          <w:p w14:paraId="1996AD9C" w14:textId="77777777" w:rsidR="005F7755" w:rsidRPr="003F5AF7" w:rsidRDefault="005F7755" w:rsidP="00753A4D">
            <w:pPr>
              <w:pStyle w:val="aff2"/>
              <w:ind w:firstLine="0"/>
              <w:jc w:val="center"/>
              <w:rPr>
                <w:sz w:val="20"/>
                <w:szCs w:val="20"/>
              </w:rPr>
            </w:pPr>
            <w:r w:rsidRPr="003F5AF7">
              <w:rPr>
                <w:rStyle w:val="aff1"/>
                <w:sz w:val="20"/>
                <w:szCs w:val="20"/>
              </w:rPr>
              <w:t>Минимальные отступы от границ земельных участков в целях определения</w:t>
            </w:r>
          </w:p>
          <w:p w14:paraId="448F008E" w14:textId="77777777" w:rsidR="005F7755" w:rsidRPr="003F5AF7" w:rsidRDefault="005F7755" w:rsidP="00753A4D">
            <w:pPr>
              <w:pStyle w:val="aff2"/>
              <w:jc w:val="center"/>
              <w:rPr>
                <w:sz w:val="20"/>
                <w:szCs w:val="20"/>
              </w:rPr>
            </w:pPr>
            <w:r w:rsidRPr="003F5AF7">
              <w:rPr>
                <w:rStyle w:val="aff1"/>
                <w:sz w:val="20"/>
                <w:szCs w:val="20"/>
              </w:rPr>
              <w:t>мест допустимого размещения зданий, строений, сооружений, за пределами которых запрещено строительство зданий, строений, сооружений</w:t>
            </w:r>
          </w:p>
        </w:tc>
        <w:tc>
          <w:tcPr>
            <w:tcW w:w="2977" w:type="dxa"/>
            <w:gridSpan w:val="3"/>
          </w:tcPr>
          <w:p w14:paraId="3D151AFB" w14:textId="77777777" w:rsidR="005F7755" w:rsidRPr="003F5AF7" w:rsidRDefault="005F7755" w:rsidP="00753A4D">
            <w:pPr>
              <w:pStyle w:val="aff2"/>
              <w:ind w:firstLine="0"/>
              <w:jc w:val="center"/>
              <w:rPr>
                <w:sz w:val="20"/>
                <w:szCs w:val="20"/>
              </w:rPr>
            </w:pPr>
            <w:r w:rsidRPr="003F5AF7">
              <w:rPr>
                <w:rStyle w:val="aff1"/>
                <w:sz w:val="20"/>
                <w:szCs w:val="20"/>
              </w:rPr>
              <w:t>Предельное количество этажей или предельная высота зданий, строений, сооружений</w:t>
            </w:r>
          </w:p>
        </w:tc>
        <w:tc>
          <w:tcPr>
            <w:tcW w:w="1559" w:type="dxa"/>
            <w:vMerge w:val="restart"/>
          </w:tcPr>
          <w:p w14:paraId="6DB8EF64" w14:textId="77777777" w:rsidR="005F7755" w:rsidRPr="003F5AF7" w:rsidRDefault="005F7755" w:rsidP="00753A4D">
            <w:pPr>
              <w:pStyle w:val="aff2"/>
              <w:ind w:firstLine="0"/>
              <w:jc w:val="center"/>
              <w:rPr>
                <w:sz w:val="20"/>
                <w:szCs w:val="20"/>
              </w:rPr>
            </w:pPr>
            <w:r w:rsidRPr="003F5AF7">
              <w:rPr>
                <w:rStyle w:val="aff1"/>
                <w:sz w:val="20"/>
                <w:szCs w:val="20"/>
              </w:rPr>
              <w:t>Процент Застройки, %</w:t>
            </w:r>
          </w:p>
        </w:tc>
        <w:tc>
          <w:tcPr>
            <w:tcW w:w="1327" w:type="dxa"/>
            <w:vMerge w:val="restart"/>
          </w:tcPr>
          <w:p w14:paraId="6AC4B1DB" w14:textId="77777777" w:rsidR="005F7755" w:rsidRPr="003F5AF7" w:rsidRDefault="005F7755" w:rsidP="00753A4D">
            <w:pPr>
              <w:pStyle w:val="aff2"/>
              <w:ind w:firstLine="0"/>
              <w:jc w:val="center"/>
              <w:rPr>
                <w:sz w:val="20"/>
                <w:szCs w:val="20"/>
              </w:rPr>
            </w:pPr>
            <w:r w:rsidRPr="003F5AF7">
              <w:rPr>
                <w:rStyle w:val="aff1"/>
                <w:sz w:val="20"/>
                <w:szCs w:val="20"/>
              </w:rPr>
              <w:t>Иные показатели</w:t>
            </w:r>
          </w:p>
        </w:tc>
      </w:tr>
      <w:tr w:rsidR="005F7755" w:rsidRPr="003F5AF7" w14:paraId="778A15C4" w14:textId="77777777" w:rsidTr="0072389B">
        <w:trPr>
          <w:cantSplit/>
          <w:jc w:val="center"/>
        </w:trPr>
        <w:tc>
          <w:tcPr>
            <w:tcW w:w="715" w:type="dxa"/>
            <w:vMerge/>
          </w:tcPr>
          <w:p w14:paraId="6121F9E5" w14:textId="77777777" w:rsidR="005F7755" w:rsidRPr="003F5AF7" w:rsidRDefault="005F7755" w:rsidP="00753A4D">
            <w:pPr>
              <w:rPr>
                <w:szCs w:val="20"/>
              </w:rPr>
            </w:pPr>
          </w:p>
        </w:tc>
        <w:tc>
          <w:tcPr>
            <w:tcW w:w="2131" w:type="dxa"/>
            <w:vMerge/>
          </w:tcPr>
          <w:p w14:paraId="6F7CC2B8" w14:textId="77777777" w:rsidR="005F7755" w:rsidRPr="003F5AF7" w:rsidRDefault="005F7755" w:rsidP="00753A4D">
            <w:pPr>
              <w:rPr>
                <w:szCs w:val="20"/>
              </w:rPr>
            </w:pPr>
          </w:p>
        </w:tc>
        <w:tc>
          <w:tcPr>
            <w:tcW w:w="1435" w:type="dxa"/>
          </w:tcPr>
          <w:p w14:paraId="204708B4" w14:textId="77777777" w:rsidR="005F7755" w:rsidRPr="003F5AF7" w:rsidRDefault="005F7755" w:rsidP="00753A4D">
            <w:pPr>
              <w:pStyle w:val="aff2"/>
              <w:ind w:firstLine="260"/>
              <w:rPr>
                <w:sz w:val="20"/>
                <w:szCs w:val="20"/>
              </w:rPr>
            </w:pPr>
            <w:r w:rsidRPr="003F5AF7">
              <w:rPr>
                <w:rStyle w:val="aff1"/>
                <w:sz w:val="20"/>
                <w:szCs w:val="20"/>
                <w:lang w:val="en-US"/>
              </w:rPr>
              <w:t xml:space="preserve">S min, </w:t>
            </w:r>
            <w:r w:rsidRPr="003F5AF7">
              <w:rPr>
                <w:rStyle w:val="aff1"/>
                <w:sz w:val="20"/>
                <w:szCs w:val="20"/>
              </w:rPr>
              <w:t>(га)</w:t>
            </w:r>
          </w:p>
        </w:tc>
        <w:tc>
          <w:tcPr>
            <w:tcW w:w="1435" w:type="dxa"/>
          </w:tcPr>
          <w:p w14:paraId="60259E9B" w14:textId="77777777" w:rsidR="005F7755" w:rsidRPr="003F5AF7" w:rsidRDefault="005F7755" w:rsidP="00753A4D">
            <w:pPr>
              <w:pStyle w:val="aff2"/>
              <w:ind w:firstLine="0"/>
              <w:jc w:val="center"/>
              <w:rPr>
                <w:sz w:val="20"/>
                <w:szCs w:val="20"/>
              </w:rPr>
            </w:pPr>
            <w:r w:rsidRPr="003F5AF7">
              <w:rPr>
                <w:rStyle w:val="aff1"/>
                <w:sz w:val="20"/>
                <w:szCs w:val="20"/>
                <w:lang w:val="en-US"/>
              </w:rPr>
              <w:t xml:space="preserve">S max, </w:t>
            </w:r>
            <w:r w:rsidRPr="003F5AF7">
              <w:rPr>
                <w:rStyle w:val="aff1"/>
                <w:sz w:val="20"/>
                <w:szCs w:val="20"/>
              </w:rPr>
              <w:t>(га)</w:t>
            </w:r>
          </w:p>
        </w:tc>
        <w:tc>
          <w:tcPr>
            <w:tcW w:w="3155" w:type="dxa"/>
            <w:vMerge/>
          </w:tcPr>
          <w:p w14:paraId="1E428983" w14:textId="77777777" w:rsidR="005F7755" w:rsidRPr="003F5AF7" w:rsidRDefault="005F7755" w:rsidP="00753A4D">
            <w:pPr>
              <w:pStyle w:val="aff2"/>
              <w:ind w:firstLine="0"/>
              <w:jc w:val="center"/>
              <w:rPr>
                <w:sz w:val="20"/>
                <w:szCs w:val="20"/>
              </w:rPr>
            </w:pPr>
          </w:p>
        </w:tc>
        <w:tc>
          <w:tcPr>
            <w:tcW w:w="992" w:type="dxa"/>
          </w:tcPr>
          <w:p w14:paraId="79A21AF6" w14:textId="77777777" w:rsidR="005F7755" w:rsidRPr="003F5AF7" w:rsidRDefault="005F7755" w:rsidP="00753A4D">
            <w:pPr>
              <w:pStyle w:val="aff2"/>
              <w:ind w:firstLine="0"/>
              <w:jc w:val="center"/>
              <w:rPr>
                <w:sz w:val="20"/>
                <w:szCs w:val="20"/>
              </w:rPr>
            </w:pPr>
            <w:r w:rsidRPr="003F5AF7">
              <w:rPr>
                <w:rStyle w:val="aff1"/>
                <w:sz w:val="20"/>
                <w:szCs w:val="20"/>
              </w:rPr>
              <w:t xml:space="preserve">Этаж </w:t>
            </w:r>
            <w:r w:rsidRPr="003F5AF7">
              <w:rPr>
                <w:rStyle w:val="aff1"/>
                <w:sz w:val="20"/>
                <w:szCs w:val="20"/>
                <w:lang w:val="en-US"/>
              </w:rPr>
              <w:t xml:space="preserve">min, </w:t>
            </w:r>
            <w:r w:rsidRPr="003F5AF7">
              <w:rPr>
                <w:rStyle w:val="aff1"/>
                <w:sz w:val="20"/>
                <w:szCs w:val="20"/>
              </w:rPr>
              <w:t>(ед.)</w:t>
            </w:r>
          </w:p>
        </w:tc>
        <w:tc>
          <w:tcPr>
            <w:tcW w:w="992" w:type="dxa"/>
          </w:tcPr>
          <w:p w14:paraId="5AF14E4B" w14:textId="77777777" w:rsidR="005F7755" w:rsidRPr="003F5AF7" w:rsidRDefault="005F7755" w:rsidP="00753A4D">
            <w:pPr>
              <w:pStyle w:val="aff2"/>
              <w:ind w:firstLine="0"/>
              <w:jc w:val="center"/>
              <w:rPr>
                <w:sz w:val="20"/>
                <w:szCs w:val="20"/>
              </w:rPr>
            </w:pPr>
            <w:r w:rsidRPr="003F5AF7">
              <w:rPr>
                <w:rStyle w:val="aff1"/>
                <w:sz w:val="20"/>
                <w:szCs w:val="20"/>
              </w:rPr>
              <w:t xml:space="preserve">Этаж </w:t>
            </w:r>
            <w:r w:rsidRPr="003F5AF7">
              <w:rPr>
                <w:rStyle w:val="aff1"/>
                <w:sz w:val="20"/>
                <w:szCs w:val="20"/>
                <w:lang w:val="en-US"/>
              </w:rPr>
              <w:t xml:space="preserve">max, </w:t>
            </w:r>
            <w:r w:rsidRPr="003F5AF7">
              <w:rPr>
                <w:rStyle w:val="aff1"/>
                <w:sz w:val="20"/>
                <w:szCs w:val="20"/>
              </w:rPr>
              <w:t>(ед.)</w:t>
            </w:r>
          </w:p>
        </w:tc>
        <w:tc>
          <w:tcPr>
            <w:tcW w:w="993" w:type="dxa"/>
          </w:tcPr>
          <w:p w14:paraId="7655880E" w14:textId="77777777" w:rsidR="005F7755" w:rsidRPr="003F5AF7" w:rsidRDefault="005F7755" w:rsidP="00753A4D">
            <w:pPr>
              <w:pStyle w:val="aff2"/>
              <w:ind w:firstLine="0"/>
              <w:jc w:val="center"/>
              <w:rPr>
                <w:sz w:val="20"/>
                <w:szCs w:val="20"/>
              </w:rPr>
            </w:pPr>
            <w:r w:rsidRPr="003F5AF7">
              <w:rPr>
                <w:rStyle w:val="aff1"/>
                <w:sz w:val="20"/>
                <w:szCs w:val="20"/>
              </w:rPr>
              <w:t xml:space="preserve">Высота </w:t>
            </w:r>
            <w:r w:rsidRPr="003F5AF7">
              <w:rPr>
                <w:rStyle w:val="aff1"/>
                <w:sz w:val="20"/>
                <w:szCs w:val="20"/>
                <w:lang w:val="en-US"/>
              </w:rPr>
              <w:t xml:space="preserve">max, </w:t>
            </w:r>
            <w:r w:rsidRPr="003F5AF7">
              <w:rPr>
                <w:rStyle w:val="aff1"/>
                <w:sz w:val="20"/>
                <w:szCs w:val="20"/>
              </w:rPr>
              <w:t>(м)</w:t>
            </w:r>
          </w:p>
        </w:tc>
        <w:tc>
          <w:tcPr>
            <w:tcW w:w="1559" w:type="dxa"/>
            <w:vMerge/>
          </w:tcPr>
          <w:p w14:paraId="4A51881B" w14:textId="77777777" w:rsidR="005F7755" w:rsidRPr="003F5AF7" w:rsidRDefault="005F7755" w:rsidP="00753A4D">
            <w:pPr>
              <w:rPr>
                <w:szCs w:val="20"/>
              </w:rPr>
            </w:pPr>
          </w:p>
        </w:tc>
        <w:tc>
          <w:tcPr>
            <w:tcW w:w="1327" w:type="dxa"/>
            <w:vMerge/>
          </w:tcPr>
          <w:p w14:paraId="34DF59F0" w14:textId="77777777" w:rsidR="005F7755" w:rsidRPr="003F5AF7" w:rsidRDefault="005F7755" w:rsidP="00753A4D">
            <w:pPr>
              <w:rPr>
                <w:szCs w:val="20"/>
              </w:rPr>
            </w:pPr>
          </w:p>
        </w:tc>
      </w:tr>
      <w:tr w:rsidR="005F7755" w:rsidRPr="003F5AF7" w14:paraId="37E8D12C" w14:textId="77777777" w:rsidTr="0072389B">
        <w:trPr>
          <w:cantSplit/>
          <w:jc w:val="center"/>
        </w:trPr>
        <w:tc>
          <w:tcPr>
            <w:tcW w:w="14734" w:type="dxa"/>
            <w:gridSpan w:val="10"/>
          </w:tcPr>
          <w:p w14:paraId="0771E848" w14:textId="77777777" w:rsidR="005F7755" w:rsidRPr="003F5AF7" w:rsidRDefault="005F7755" w:rsidP="00753A4D">
            <w:pPr>
              <w:pStyle w:val="aff2"/>
              <w:ind w:firstLine="0"/>
              <w:jc w:val="center"/>
              <w:rPr>
                <w:sz w:val="20"/>
                <w:szCs w:val="20"/>
              </w:rPr>
            </w:pPr>
            <w:r w:rsidRPr="003F5AF7">
              <w:rPr>
                <w:rStyle w:val="aff1"/>
                <w:b/>
                <w:bCs/>
                <w:sz w:val="20"/>
                <w:szCs w:val="20"/>
              </w:rPr>
              <w:t>Основные виды разрешенного использования</w:t>
            </w:r>
          </w:p>
        </w:tc>
      </w:tr>
      <w:tr w:rsidR="005F7755" w:rsidRPr="003F5AF7" w14:paraId="2F3EC8AC" w14:textId="77777777" w:rsidTr="0072389B">
        <w:trPr>
          <w:cantSplit/>
          <w:jc w:val="center"/>
        </w:trPr>
        <w:tc>
          <w:tcPr>
            <w:tcW w:w="715" w:type="dxa"/>
          </w:tcPr>
          <w:p w14:paraId="79AD559B" w14:textId="77777777" w:rsidR="005F7755" w:rsidRPr="003F5AF7" w:rsidRDefault="005F7755" w:rsidP="00753A4D">
            <w:pPr>
              <w:pStyle w:val="aff2"/>
              <w:ind w:firstLine="0"/>
              <w:jc w:val="center"/>
              <w:rPr>
                <w:sz w:val="20"/>
                <w:szCs w:val="20"/>
              </w:rPr>
            </w:pPr>
            <w:r w:rsidRPr="003F5AF7">
              <w:rPr>
                <w:rStyle w:val="aff1"/>
                <w:sz w:val="20"/>
                <w:szCs w:val="20"/>
              </w:rPr>
              <w:t>3.1</w:t>
            </w:r>
          </w:p>
        </w:tc>
        <w:tc>
          <w:tcPr>
            <w:tcW w:w="2131" w:type="dxa"/>
          </w:tcPr>
          <w:p w14:paraId="09BA063C" w14:textId="77777777" w:rsidR="005F7755" w:rsidRPr="003F5AF7" w:rsidRDefault="005F7755" w:rsidP="00753A4D">
            <w:pPr>
              <w:pStyle w:val="aff2"/>
              <w:ind w:firstLine="0"/>
              <w:rPr>
                <w:sz w:val="20"/>
                <w:szCs w:val="20"/>
              </w:rPr>
            </w:pPr>
            <w:r w:rsidRPr="003F5AF7">
              <w:rPr>
                <w:rStyle w:val="aff1"/>
                <w:sz w:val="20"/>
                <w:szCs w:val="20"/>
              </w:rPr>
              <w:t>Коммунальное обслуживание</w:t>
            </w:r>
          </w:p>
        </w:tc>
        <w:tc>
          <w:tcPr>
            <w:tcW w:w="1435" w:type="dxa"/>
          </w:tcPr>
          <w:p w14:paraId="408DE711" w14:textId="77777777" w:rsidR="005F7755" w:rsidRPr="003F5AF7" w:rsidRDefault="005F7755" w:rsidP="00753A4D">
            <w:pPr>
              <w:pStyle w:val="aff2"/>
              <w:ind w:firstLine="0"/>
              <w:rPr>
                <w:sz w:val="20"/>
                <w:szCs w:val="20"/>
              </w:rPr>
            </w:pPr>
            <w:r w:rsidRPr="003F5AF7">
              <w:rPr>
                <w:rStyle w:val="aff1"/>
                <w:sz w:val="20"/>
                <w:szCs w:val="20"/>
              </w:rPr>
              <w:t>0,0003</w:t>
            </w:r>
          </w:p>
        </w:tc>
        <w:tc>
          <w:tcPr>
            <w:tcW w:w="1435" w:type="dxa"/>
          </w:tcPr>
          <w:p w14:paraId="1EE644A7"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3155" w:type="dxa"/>
          </w:tcPr>
          <w:p w14:paraId="02E48D78"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992" w:type="dxa"/>
          </w:tcPr>
          <w:p w14:paraId="1513DD0F"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992" w:type="dxa"/>
          </w:tcPr>
          <w:p w14:paraId="36143F3A"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993" w:type="dxa"/>
          </w:tcPr>
          <w:p w14:paraId="41CA5615"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559" w:type="dxa"/>
          </w:tcPr>
          <w:p w14:paraId="0A553E72"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327" w:type="dxa"/>
          </w:tcPr>
          <w:p w14:paraId="03495497"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r>
      <w:tr w:rsidR="005F7755" w:rsidRPr="003F5AF7" w14:paraId="4C60AC57" w14:textId="77777777" w:rsidTr="0072389B">
        <w:trPr>
          <w:cantSplit/>
          <w:jc w:val="center"/>
        </w:trPr>
        <w:tc>
          <w:tcPr>
            <w:tcW w:w="715" w:type="dxa"/>
          </w:tcPr>
          <w:p w14:paraId="16A54196" w14:textId="77777777" w:rsidR="005F7755" w:rsidRPr="003F5AF7" w:rsidRDefault="005F7755" w:rsidP="00753A4D">
            <w:pPr>
              <w:pStyle w:val="aff2"/>
              <w:ind w:firstLine="0"/>
              <w:jc w:val="center"/>
              <w:rPr>
                <w:sz w:val="20"/>
                <w:szCs w:val="20"/>
              </w:rPr>
            </w:pPr>
            <w:r w:rsidRPr="003F5AF7">
              <w:rPr>
                <w:rStyle w:val="aff1"/>
                <w:sz w:val="20"/>
                <w:szCs w:val="20"/>
              </w:rPr>
              <w:t>6.7</w:t>
            </w:r>
          </w:p>
        </w:tc>
        <w:tc>
          <w:tcPr>
            <w:tcW w:w="2131" w:type="dxa"/>
          </w:tcPr>
          <w:p w14:paraId="5CD1CC77" w14:textId="77777777" w:rsidR="005F7755" w:rsidRPr="003F5AF7" w:rsidRDefault="005F7755" w:rsidP="00753A4D">
            <w:pPr>
              <w:pStyle w:val="aff2"/>
              <w:ind w:firstLine="0"/>
              <w:rPr>
                <w:sz w:val="20"/>
                <w:szCs w:val="20"/>
              </w:rPr>
            </w:pPr>
            <w:r w:rsidRPr="003F5AF7">
              <w:rPr>
                <w:rStyle w:val="aff1"/>
                <w:sz w:val="20"/>
                <w:szCs w:val="20"/>
              </w:rPr>
              <w:t>Энергетика</w:t>
            </w:r>
          </w:p>
        </w:tc>
        <w:tc>
          <w:tcPr>
            <w:tcW w:w="1435" w:type="dxa"/>
          </w:tcPr>
          <w:p w14:paraId="779DDB2D"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435" w:type="dxa"/>
          </w:tcPr>
          <w:p w14:paraId="7DEE4767"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3155" w:type="dxa"/>
          </w:tcPr>
          <w:p w14:paraId="39363693" w14:textId="77777777" w:rsidR="005F7755" w:rsidRPr="003F5AF7" w:rsidRDefault="005F7755" w:rsidP="00753A4D">
            <w:pPr>
              <w:pStyle w:val="aff2"/>
              <w:ind w:firstLine="0"/>
              <w:rPr>
                <w:sz w:val="20"/>
                <w:szCs w:val="20"/>
              </w:rPr>
            </w:pPr>
            <w:r w:rsidRPr="003F5AF7">
              <w:rPr>
                <w:rStyle w:val="aff1"/>
                <w:sz w:val="20"/>
                <w:szCs w:val="20"/>
              </w:rPr>
              <w:t>Минимальный отступ от красной линии улиц до границ земельного участка – 3м; от красной линии проездов до границ земельного участка – 2м.</w:t>
            </w:r>
          </w:p>
        </w:tc>
        <w:tc>
          <w:tcPr>
            <w:tcW w:w="992" w:type="dxa"/>
          </w:tcPr>
          <w:p w14:paraId="6FD87E7D"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992" w:type="dxa"/>
          </w:tcPr>
          <w:p w14:paraId="5F79807D"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993" w:type="dxa"/>
          </w:tcPr>
          <w:p w14:paraId="534317A5"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559" w:type="dxa"/>
          </w:tcPr>
          <w:p w14:paraId="4FEF05C8"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327" w:type="dxa"/>
          </w:tcPr>
          <w:p w14:paraId="1FBDB8A1"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r>
      <w:tr w:rsidR="005F7755" w:rsidRPr="003F5AF7" w14:paraId="30DF8074" w14:textId="77777777" w:rsidTr="0072389B">
        <w:trPr>
          <w:cantSplit/>
          <w:jc w:val="center"/>
        </w:trPr>
        <w:tc>
          <w:tcPr>
            <w:tcW w:w="715" w:type="dxa"/>
          </w:tcPr>
          <w:p w14:paraId="33C053C2" w14:textId="77777777" w:rsidR="005F7755" w:rsidRPr="003F5AF7" w:rsidRDefault="005F7755" w:rsidP="00753A4D">
            <w:pPr>
              <w:pStyle w:val="aff2"/>
              <w:ind w:firstLine="0"/>
              <w:jc w:val="center"/>
              <w:rPr>
                <w:sz w:val="20"/>
                <w:szCs w:val="20"/>
              </w:rPr>
            </w:pPr>
            <w:r w:rsidRPr="003F5AF7">
              <w:rPr>
                <w:rStyle w:val="aff1"/>
                <w:sz w:val="20"/>
                <w:szCs w:val="20"/>
              </w:rPr>
              <w:t>6.8</w:t>
            </w:r>
          </w:p>
        </w:tc>
        <w:tc>
          <w:tcPr>
            <w:tcW w:w="2131" w:type="dxa"/>
          </w:tcPr>
          <w:p w14:paraId="7459FE42" w14:textId="77777777" w:rsidR="005F7755" w:rsidRPr="003F5AF7" w:rsidRDefault="005F7755" w:rsidP="00753A4D">
            <w:pPr>
              <w:pStyle w:val="aff2"/>
              <w:ind w:firstLine="0"/>
              <w:rPr>
                <w:sz w:val="20"/>
                <w:szCs w:val="20"/>
              </w:rPr>
            </w:pPr>
            <w:r w:rsidRPr="003F5AF7">
              <w:rPr>
                <w:rStyle w:val="aff1"/>
                <w:sz w:val="20"/>
                <w:szCs w:val="20"/>
              </w:rPr>
              <w:t>Связь</w:t>
            </w:r>
          </w:p>
        </w:tc>
        <w:tc>
          <w:tcPr>
            <w:tcW w:w="1435" w:type="dxa"/>
          </w:tcPr>
          <w:p w14:paraId="3B7C2070"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435" w:type="dxa"/>
          </w:tcPr>
          <w:p w14:paraId="23F54946"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3155" w:type="dxa"/>
          </w:tcPr>
          <w:p w14:paraId="1408BB14" w14:textId="77777777" w:rsidR="005F7755" w:rsidRPr="003F5AF7" w:rsidRDefault="005F7755" w:rsidP="00753A4D">
            <w:pPr>
              <w:pStyle w:val="aff2"/>
              <w:ind w:firstLine="0"/>
              <w:rPr>
                <w:sz w:val="20"/>
                <w:szCs w:val="20"/>
              </w:rPr>
            </w:pPr>
            <w:r w:rsidRPr="003F5AF7">
              <w:rPr>
                <w:rStyle w:val="aff1"/>
                <w:sz w:val="20"/>
                <w:szCs w:val="20"/>
              </w:rPr>
              <w:t>Минимальный отступ от красной линии улиц до границ земельного участка – 3м; от красной линии проездов до границ земельного участка – 2м.</w:t>
            </w:r>
          </w:p>
        </w:tc>
        <w:tc>
          <w:tcPr>
            <w:tcW w:w="992" w:type="dxa"/>
          </w:tcPr>
          <w:p w14:paraId="2DFDAE08"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992" w:type="dxa"/>
          </w:tcPr>
          <w:p w14:paraId="780A327C"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993" w:type="dxa"/>
          </w:tcPr>
          <w:p w14:paraId="3A3FA71F"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559" w:type="dxa"/>
          </w:tcPr>
          <w:p w14:paraId="36FB35A4"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327" w:type="dxa"/>
          </w:tcPr>
          <w:p w14:paraId="5E45A533"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r>
      <w:tr w:rsidR="005F7755" w:rsidRPr="003F5AF7" w14:paraId="41DA40D1" w14:textId="77777777" w:rsidTr="0072389B">
        <w:trPr>
          <w:cantSplit/>
          <w:jc w:val="center"/>
        </w:trPr>
        <w:tc>
          <w:tcPr>
            <w:tcW w:w="715" w:type="dxa"/>
          </w:tcPr>
          <w:p w14:paraId="094F9D56" w14:textId="77777777" w:rsidR="005F7755" w:rsidRPr="003F5AF7" w:rsidRDefault="005F7755" w:rsidP="00753A4D">
            <w:pPr>
              <w:pStyle w:val="aff2"/>
              <w:ind w:firstLine="0"/>
              <w:jc w:val="center"/>
              <w:rPr>
                <w:sz w:val="20"/>
                <w:szCs w:val="20"/>
              </w:rPr>
            </w:pPr>
            <w:r w:rsidRPr="003F5AF7">
              <w:rPr>
                <w:rStyle w:val="aff1"/>
                <w:sz w:val="20"/>
                <w:szCs w:val="20"/>
              </w:rPr>
              <w:t>11.1</w:t>
            </w:r>
          </w:p>
        </w:tc>
        <w:tc>
          <w:tcPr>
            <w:tcW w:w="2131" w:type="dxa"/>
          </w:tcPr>
          <w:p w14:paraId="4E53B2C0" w14:textId="77777777" w:rsidR="005F7755" w:rsidRPr="003F5AF7" w:rsidRDefault="005F7755" w:rsidP="00753A4D">
            <w:pPr>
              <w:pStyle w:val="aff2"/>
              <w:ind w:firstLine="0"/>
              <w:rPr>
                <w:sz w:val="20"/>
                <w:szCs w:val="20"/>
              </w:rPr>
            </w:pPr>
            <w:r w:rsidRPr="003F5AF7">
              <w:rPr>
                <w:rStyle w:val="aff1"/>
                <w:sz w:val="20"/>
                <w:szCs w:val="20"/>
              </w:rPr>
              <w:t>Общее пользование водными объектами</w:t>
            </w:r>
          </w:p>
        </w:tc>
        <w:tc>
          <w:tcPr>
            <w:tcW w:w="1435" w:type="dxa"/>
          </w:tcPr>
          <w:p w14:paraId="7BFD46AA"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435" w:type="dxa"/>
          </w:tcPr>
          <w:p w14:paraId="3E8CDC92"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3155" w:type="dxa"/>
          </w:tcPr>
          <w:p w14:paraId="3CF6ADC6"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992" w:type="dxa"/>
          </w:tcPr>
          <w:p w14:paraId="5E754B83"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992" w:type="dxa"/>
          </w:tcPr>
          <w:p w14:paraId="54DEBE79"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993" w:type="dxa"/>
          </w:tcPr>
          <w:p w14:paraId="003E18A7"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559" w:type="dxa"/>
          </w:tcPr>
          <w:p w14:paraId="69447956"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327" w:type="dxa"/>
          </w:tcPr>
          <w:p w14:paraId="02EFBAB4"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r>
      <w:tr w:rsidR="005F7755" w:rsidRPr="003F5AF7" w14:paraId="603B976F" w14:textId="77777777" w:rsidTr="0072389B">
        <w:trPr>
          <w:cantSplit/>
          <w:jc w:val="center"/>
        </w:trPr>
        <w:tc>
          <w:tcPr>
            <w:tcW w:w="715" w:type="dxa"/>
          </w:tcPr>
          <w:p w14:paraId="6CF558F5" w14:textId="77777777" w:rsidR="005F7755" w:rsidRPr="003F5AF7" w:rsidRDefault="005F7755" w:rsidP="00753A4D">
            <w:pPr>
              <w:pStyle w:val="aff2"/>
              <w:ind w:firstLine="0"/>
              <w:jc w:val="center"/>
              <w:rPr>
                <w:sz w:val="20"/>
                <w:szCs w:val="20"/>
              </w:rPr>
            </w:pPr>
            <w:r w:rsidRPr="003F5AF7">
              <w:rPr>
                <w:rStyle w:val="aff1"/>
                <w:sz w:val="20"/>
                <w:szCs w:val="20"/>
              </w:rPr>
              <w:t>11.2</w:t>
            </w:r>
          </w:p>
        </w:tc>
        <w:tc>
          <w:tcPr>
            <w:tcW w:w="2131" w:type="dxa"/>
          </w:tcPr>
          <w:p w14:paraId="1B62A757" w14:textId="77777777" w:rsidR="005F7755" w:rsidRPr="003F5AF7" w:rsidRDefault="005F7755" w:rsidP="00753A4D">
            <w:pPr>
              <w:pStyle w:val="aff2"/>
              <w:ind w:firstLine="0"/>
              <w:rPr>
                <w:sz w:val="20"/>
                <w:szCs w:val="20"/>
              </w:rPr>
            </w:pPr>
            <w:r w:rsidRPr="003F5AF7">
              <w:rPr>
                <w:rStyle w:val="aff1"/>
                <w:sz w:val="20"/>
                <w:szCs w:val="20"/>
              </w:rPr>
              <w:t>Специальное пользование водными объектами</w:t>
            </w:r>
          </w:p>
        </w:tc>
        <w:tc>
          <w:tcPr>
            <w:tcW w:w="1435" w:type="dxa"/>
          </w:tcPr>
          <w:p w14:paraId="32BA83A8"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435" w:type="dxa"/>
          </w:tcPr>
          <w:p w14:paraId="38598FB6"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3155" w:type="dxa"/>
          </w:tcPr>
          <w:p w14:paraId="5EEAFE20"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992" w:type="dxa"/>
          </w:tcPr>
          <w:p w14:paraId="7823F6A0"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992" w:type="dxa"/>
          </w:tcPr>
          <w:p w14:paraId="16B952A3"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993" w:type="dxa"/>
          </w:tcPr>
          <w:p w14:paraId="5EA3EA17"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559" w:type="dxa"/>
          </w:tcPr>
          <w:p w14:paraId="51585B02"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327" w:type="dxa"/>
          </w:tcPr>
          <w:p w14:paraId="45A82FB9"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r>
      <w:tr w:rsidR="005F7755" w:rsidRPr="003F5AF7" w14:paraId="1A9E4638" w14:textId="77777777" w:rsidTr="0072389B">
        <w:trPr>
          <w:cantSplit/>
          <w:jc w:val="center"/>
        </w:trPr>
        <w:tc>
          <w:tcPr>
            <w:tcW w:w="715" w:type="dxa"/>
          </w:tcPr>
          <w:p w14:paraId="692D653F" w14:textId="77777777" w:rsidR="005F7755" w:rsidRPr="003F5AF7" w:rsidRDefault="005F7755" w:rsidP="00753A4D">
            <w:pPr>
              <w:pStyle w:val="aff2"/>
              <w:ind w:firstLine="0"/>
              <w:jc w:val="center"/>
              <w:rPr>
                <w:sz w:val="20"/>
                <w:szCs w:val="20"/>
              </w:rPr>
            </w:pPr>
            <w:r w:rsidRPr="003F5AF7">
              <w:rPr>
                <w:rStyle w:val="aff1"/>
                <w:sz w:val="20"/>
                <w:szCs w:val="20"/>
              </w:rPr>
              <w:lastRenderedPageBreak/>
              <w:t>11.3</w:t>
            </w:r>
          </w:p>
        </w:tc>
        <w:tc>
          <w:tcPr>
            <w:tcW w:w="2131" w:type="dxa"/>
          </w:tcPr>
          <w:p w14:paraId="0D921F9F" w14:textId="77777777" w:rsidR="005F7755" w:rsidRPr="003F5AF7" w:rsidRDefault="005F7755" w:rsidP="00753A4D">
            <w:pPr>
              <w:pStyle w:val="aff2"/>
              <w:ind w:firstLine="0"/>
              <w:rPr>
                <w:sz w:val="20"/>
                <w:szCs w:val="20"/>
              </w:rPr>
            </w:pPr>
            <w:r w:rsidRPr="003F5AF7">
              <w:rPr>
                <w:rStyle w:val="aff1"/>
                <w:sz w:val="20"/>
                <w:szCs w:val="20"/>
              </w:rPr>
              <w:t>Гидротехнические сооружения</w:t>
            </w:r>
          </w:p>
        </w:tc>
        <w:tc>
          <w:tcPr>
            <w:tcW w:w="1435" w:type="dxa"/>
          </w:tcPr>
          <w:p w14:paraId="39D3C24C"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435" w:type="dxa"/>
          </w:tcPr>
          <w:p w14:paraId="0BD1A58B"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3155" w:type="dxa"/>
          </w:tcPr>
          <w:p w14:paraId="04C8875D" w14:textId="77777777" w:rsidR="005F7755" w:rsidRPr="003F5AF7" w:rsidRDefault="005F7755" w:rsidP="00753A4D">
            <w:pPr>
              <w:pStyle w:val="aff2"/>
              <w:ind w:firstLine="0"/>
              <w:rPr>
                <w:sz w:val="20"/>
                <w:szCs w:val="20"/>
              </w:rPr>
            </w:pPr>
            <w:r w:rsidRPr="003F5AF7">
              <w:rPr>
                <w:rStyle w:val="aff1"/>
                <w:sz w:val="20"/>
                <w:szCs w:val="20"/>
              </w:rPr>
              <w:t>Минимальный отступ от красной линии улиц до границ земельного участка – 3м; от красной линии проездов до границ земельного участка – 2м.</w:t>
            </w:r>
          </w:p>
        </w:tc>
        <w:tc>
          <w:tcPr>
            <w:tcW w:w="992" w:type="dxa"/>
          </w:tcPr>
          <w:p w14:paraId="1BFDA14D"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992" w:type="dxa"/>
          </w:tcPr>
          <w:p w14:paraId="6C21C862"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993" w:type="dxa"/>
          </w:tcPr>
          <w:p w14:paraId="67114764"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559" w:type="dxa"/>
          </w:tcPr>
          <w:p w14:paraId="1CECC7D5" w14:textId="77777777" w:rsidR="005F7755" w:rsidRPr="003F5AF7" w:rsidRDefault="005F7755" w:rsidP="00753A4D">
            <w:pPr>
              <w:pStyle w:val="aff2"/>
              <w:ind w:firstLine="0"/>
              <w:rPr>
                <w:sz w:val="20"/>
                <w:szCs w:val="20"/>
              </w:rPr>
            </w:pPr>
            <w:proofErr w:type="spellStart"/>
            <w:r w:rsidRPr="003F5AF7">
              <w:rPr>
                <w:rStyle w:val="aff1"/>
                <w:sz w:val="20"/>
                <w:szCs w:val="20"/>
              </w:rPr>
              <w:t>Max</w:t>
            </w:r>
            <w:proofErr w:type="spellEnd"/>
            <w:r w:rsidRPr="003F5AF7">
              <w:rPr>
                <w:rStyle w:val="aff1"/>
                <w:sz w:val="20"/>
                <w:szCs w:val="20"/>
              </w:rPr>
              <w:t>: 60</w:t>
            </w:r>
          </w:p>
        </w:tc>
        <w:tc>
          <w:tcPr>
            <w:tcW w:w="1327" w:type="dxa"/>
          </w:tcPr>
          <w:p w14:paraId="42BAFD90"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r>
      <w:tr w:rsidR="005F7755" w:rsidRPr="003F5AF7" w14:paraId="4F6AC589" w14:textId="77777777" w:rsidTr="0072389B">
        <w:trPr>
          <w:cantSplit/>
          <w:jc w:val="center"/>
        </w:trPr>
        <w:tc>
          <w:tcPr>
            <w:tcW w:w="715" w:type="dxa"/>
          </w:tcPr>
          <w:p w14:paraId="44F8A211" w14:textId="77777777" w:rsidR="005F7755" w:rsidRPr="003F5AF7" w:rsidRDefault="005F7755" w:rsidP="00753A4D">
            <w:pPr>
              <w:pStyle w:val="aff2"/>
              <w:ind w:firstLine="0"/>
              <w:jc w:val="center"/>
              <w:rPr>
                <w:sz w:val="20"/>
                <w:szCs w:val="20"/>
              </w:rPr>
            </w:pPr>
            <w:r w:rsidRPr="003F5AF7">
              <w:rPr>
                <w:rStyle w:val="aff1"/>
                <w:sz w:val="20"/>
                <w:szCs w:val="20"/>
              </w:rPr>
              <w:t>12.0</w:t>
            </w:r>
          </w:p>
        </w:tc>
        <w:tc>
          <w:tcPr>
            <w:tcW w:w="2131" w:type="dxa"/>
          </w:tcPr>
          <w:p w14:paraId="116E4A35" w14:textId="77777777" w:rsidR="005F7755" w:rsidRPr="003F5AF7" w:rsidRDefault="005F7755" w:rsidP="00753A4D">
            <w:pPr>
              <w:pStyle w:val="aff2"/>
              <w:ind w:firstLine="0"/>
              <w:rPr>
                <w:sz w:val="20"/>
                <w:szCs w:val="20"/>
              </w:rPr>
            </w:pPr>
            <w:r w:rsidRPr="003F5AF7">
              <w:rPr>
                <w:rStyle w:val="aff1"/>
                <w:sz w:val="20"/>
                <w:szCs w:val="20"/>
              </w:rPr>
              <w:t>Земельные участки (территории) общего пользования</w:t>
            </w:r>
          </w:p>
        </w:tc>
        <w:tc>
          <w:tcPr>
            <w:tcW w:w="1435" w:type="dxa"/>
          </w:tcPr>
          <w:p w14:paraId="4F219989"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435" w:type="dxa"/>
          </w:tcPr>
          <w:p w14:paraId="570C0525"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3155" w:type="dxa"/>
          </w:tcPr>
          <w:p w14:paraId="032E3742"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992" w:type="dxa"/>
          </w:tcPr>
          <w:p w14:paraId="1F0A9826"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992" w:type="dxa"/>
          </w:tcPr>
          <w:p w14:paraId="747BB3FC"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993" w:type="dxa"/>
          </w:tcPr>
          <w:p w14:paraId="48B4B4A5"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559" w:type="dxa"/>
          </w:tcPr>
          <w:p w14:paraId="5782FF92"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327" w:type="dxa"/>
          </w:tcPr>
          <w:p w14:paraId="579377E1"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r>
      <w:tr w:rsidR="005F7755" w:rsidRPr="003F5AF7" w14:paraId="12498F5C" w14:textId="77777777" w:rsidTr="0072389B">
        <w:trPr>
          <w:cantSplit/>
          <w:jc w:val="center"/>
        </w:trPr>
        <w:tc>
          <w:tcPr>
            <w:tcW w:w="14734" w:type="dxa"/>
            <w:gridSpan w:val="10"/>
          </w:tcPr>
          <w:p w14:paraId="4E28E798" w14:textId="77777777" w:rsidR="005F7755" w:rsidRPr="003F5AF7" w:rsidRDefault="005F7755" w:rsidP="00753A4D">
            <w:pPr>
              <w:pStyle w:val="aff2"/>
              <w:ind w:firstLine="0"/>
              <w:jc w:val="center"/>
              <w:rPr>
                <w:sz w:val="20"/>
                <w:szCs w:val="20"/>
              </w:rPr>
            </w:pPr>
            <w:r w:rsidRPr="003F5AF7">
              <w:rPr>
                <w:rStyle w:val="aff1"/>
                <w:b/>
                <w:bCs/>
                <w:sz w:val="20"/>
                <w:szCs w:val="20"/>
              </w:rPr>
              <w:t>Условно разрешенные виды использования</w:t>
            </w:r>
          </w:p>
        </w:tc>
      </w:tr>
      <w:tr w:rsidR="005F7755" w:rsidRPr="003F5AF7" w14:paraId="5343387A" w14:textId="77777777" w:rsidTr="0072389B">
        <w:trPr>
          <w:cantSplit/>
          <w:jc w:val="center"/>
        </w:trPr>
        <w:tc>
          <w:tcPr>
            <w:tcW w:w="715" w:type="dxa"/>
          </w:tcPr>
          <w:p w14:paraId="2B0D676F" w14:textId="77777777" w:rsidR="005F7755" w:rsidRPr="003F5AF7" w:rsidRDefault="005F7755" w:rsidP="00753A4D">
            <w:pPr>
              <w:pStyle w:val="aff2"/>
              <w:ind w:firstLine="0"/>
              <w:jc w:val="center"/>
              <w:rPr>
                <w:sz w:val="20"/>
                <w:szCs w:val="20"/>
              </w:rPr>
            </w:pPr>
            <w:r w:rsidRPr="003F5AF7">
              <w:rPr>
                <w:rStyle w:val="aff1"/>
                <w:sz w:val="20"/>
                <w:szCs w:val="20"/>
              </w:rPr>
              <w:t>2.7.1</w:t>
            </w:r>
          </w:p>
        </w:tc>
        <w:tc>
          <w:tcPr>
            <w:tcW w:w="2131" w:type="dxa"/>
          </w:tcPr>
          <w:p w14:paraId="3C45CAD7" w14:textId="77777777" w:rsidR="005F7755" w:rsidRPr="003F5AF7" w:rsidRDefault="005F7755" w:rsidP="00753A4D">
            <w:pPr>
              <w:pStyle w:val="aff2"/>
              <w:ind w:firstLine="0"/>
              <w:rPr>
                <w:sz w:val="20"/>
                <w:szCs w:val="20"/>
              </w:rPr>
            </w:pPr>
            <w:r w:rsidRPr="003F5AF7">
              <w:rPr>
                <w:rStyle w:val="aff1"/>
                <w:sz w:val="20"/>
                <w:szCs w:val="20"/>
              </w:rPr>
              <w:t>Хранение автотранспорта</w:t>
            </w:r>
          </w:p>
        </w:tc>
        <w:tc>
          <w:tcPr>
            <w:tcW w:w="1435" w:type="dxa"/>
          </w:tcPr>
          <w:p w14:paraId="5C8378D0" w14:textId="77777777" w:rsidR="005F7755" w:rsidRPr="003F5AF7" w:rsidRDefault="005F7755" w:rsidP="00753A4D">
            <w:pPr>
              <w:pStyle w:val="aff2"/>
              <w:ind w:firstLine="0"/>
              <w:rPr>
                <w:sz w:val="20"/>
                <w:szCs w:val="20"/>
              </w:rPr>
            </w:pPr>
            <w:r w:rsidRPr="003F5AF7">
              <w:rPr>
                <w:rStyle w:val="aff1"/>
                <w:sz w:val="20"/>
                <w:szCs w:val="20"/>
              </w:rPr>
              <w:t>0,005</w:t>
            </w:r>
          </w:p>
        </w:tc>
        <w:tc>
          <w:tcPr>
            <w:tcW w:w="1435" w:type="dxa"/>
          </w:tcPr>
          <w:p w14:paraId="3ABEB42E"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3155" w:type="dxa"/>
          </w:tcPr>
          <w:p w14:paraId="411322C6"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992" w:type="dxa"/>
          </w:tcPr>
          <w:p w14:paraId="1629EC82" w14:textId="77777777" w:rsidR="005F7755" w:rsidRPr="003F5AF7" w:rsidRDefault="005F7755" w:rsidP="00753A4D">
            <w:pPr>
              <w:pStyle w:val="aff2"/>
              <w:ind w:firstLine="0"/>
              <w:rPr>
                <w:sz w:val="20"/>
                <w:szCs w:val="20"/>
              </w:rPr>
            </w:pPr>
            <w:r w:rsidRPr="003F5AF7">
              <w:rPr>
                <w:rStyle w:val="aff1"/>
                <w:sz w:val="20"/>
                <w:szCs w:val="20"/>
              </w:rPr>
              <w:t>1</w:t>
            </w:r>
          </w:p>
        </w:tc>
        <w:tc>
          <w:tcPr>
            <w:tcW w:w="992" w:type="dxa"/>
          </w:tcPr>
          <w:p w14:paraId="61630440" w14:textId="77777777" w:rsidR="005F7755" w:rsidRPr="003F5AF7" w:rsidRDefault="005F7755" w:rsidP="00753A4D">
            <w:pPr>
              <w:pStyle w:val="aff2"/>
              <w:ind w:firstLine="0"/>
              <w:rPr>
                <w:sz w:val="20"/>
                <w:szCs w:val="20"/>
              </w:rPr>
            </w:pPr>
            <w:r w:rsidRPr="003F5AF7">
              <w:rPr>
                <w:rStyle w:val="aff1"/>
                <w:sz w:val="20"/>
                <w:szCs w:val="20"/>
              </w:rPr>
              <w:t>1</w:t>
            </w:r>
          </w:p>
        </w:tc>
        <w:tc>
          <w:tcPr>
            <w:tcW w:w="993" w:type="dxa"/>
          </w:tcPr>
          <w:p w14:paraId="2EA700F7"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559" w:type="dxa"/>
          </w:tcPr>
          <w:p w14:paraId="57DCC4EB"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327" w:type="dxa"/>
          </w:tcPr>
          <w:p w14:paraId="4B7B4642"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r>
      <w:tr w:rsidR="005F7755" w:rsidRPr="003F5AF7" w14:paraId="5F56287E" w14:textId="77777777" w:rsidTr="0072389B">
        <w:trPr>
          <w:cantSplit/>
          <w:jc w:val="center"/>
        </w:trPr>
        <w:tc>
          <w:tcPr>
            <w:tcW w:w="14734" w:type="dxa"/>
            <w:gridSpan w:val="10"/>
          </w:tcPr>
          <w:p w14:paraId="54DA8CBE" w14:textId="77777777" w:rsidR="005F7755" w:rsidRPr="003F5AF7" w:rsidRDefault="005F7755" w:rsidP="00753A4D">
            <w:pPr>
              <w:pStyle w:val="aff2"/>
              <w:ind w:firstLine="0"/>
              <w:jc w:val="center"/>
              <w:rPr>
                <w:sz w:val="20"/>
                <w:szCs w:val="20"/>
              </w:rPr>
            </w:pPr>
            <w:r w:rsidRPr="003F5AF7">
              <w:rPr>
                <w:rStyle w:val="aff1"/>
                <w:b/>
                <w:bCs/>
                <w:sz w:val="20"/>
                <w:szCs w:val="20"/>
              </w:rPr>
              <w:t>Вспомогательные виды разрешенного использования</w:t>
            </w:r>
          </w:p>
        </w:tc>
      </w:tr>
      <w:tr w:rsidR="005F7755" w:rsidRPr="003F5AF7" w14:paraId="261FA04F" w14:textId="77777777" w:rsidTr="0072389B">
        <w:trPr>
          <w:cantSplit/>
          <w:jc w:val="center"/>
        </w:trPr>
        <w:tc>
          <w:tcPr>
            <w:tcW w:w="715" w:type="dxa"/>
          </w:tcPr>
          <w:p w14:paraId="075C50F4" w14:textId="77777777" w:rsidR="005F7755" w:rsidRPr="003F5AF7" w:rsidRDefault="005F7755" w:rsidP="00753A4D">
            <w:pPr>
              <w:pStyle w:val="aff2"/>
              <w:ind w:firstLine="0"/>
              <w:jc w:val="center"/>
              <w:rPr>
                <w:sz w:val="20"/>
                <w:szCs w:val="20"/>
              </w:rPr>
            </w:pPr>
            <w:r w:rsidRPr="003F5AF7">
              <w:rPr>
                <w:rStyle w:val="aff1"/>
                <w:sz w:val="20"/>
                <w:szCs w:val="20"/>
              </w:rPr>
              <w:t>4.9</w:t>
            </w:r>
          </w:p>
        </w:tc>
        <w:tc>
          <w:tcPr>
            <w:tcW w:w="2131" w:type="dxa"/>
          </w:tcPr>
          <w:p w14:paraId="7B9A58AF" w14:textId="77777777" w:rsidR="005F7755" w:rsidRPr="003F5AF7" w:rsidRDefault="005F7755" w:rsidP="00753A4D">
            <w:pPr>
              <w:pStyle w:val="aff2"/>
              <w:ind w:firstLine="0"/>
              <w:rPr>
                <w:sz w:val="20"/>
                <w:szCs w:val="20"/>
              </w:rPr>
            </w:pPr>
            <w:r w:rsidRPr="003F5AF7">
              <w:rPr>
                <w:rStyle w:val="aff1"/>
                <w:sz w:val="20"/>
                <w:szCs w:val="20"/>
              </w:rPr>
              <w:t>Служебные гаражи</w:t>
            </w:r>
          </w:p>
        </w:tc>
        <w:tc>
          <w:tcPr>
            <w:tcW w:w="1435" w:type="dxa"/>
          </w:tcPr>
          <w:p w14:paraId="6B492CAE" w14:textId="77777777" w:rsidR="005F7755" w:rsidRPr="003F5AF7" w:rsidRDefault="005F7755" w:rsidP="00753A4D">
            <w:pPr>
              <w:pStyle w:val="aff2"/>
              <w:ind w:firstLine="0"/>
              <w:rPr>
                <w:sz w:val="20"/>
                <w:szCs w:val="20"/>
              </w:rPr>
            </w:pPr>
            <w:r w:rsidRPr="003F5AF7">
              <w:rPr>
                <w:rStyle w:val="aff1"/>
                <w:sz w:val="20"/>
                <w:szCs w:val="20"/>
              </w:rPr>
              <w:t>0,05</w:t>
            </w:r>
          </w:p>
        </w:tc>
        <w:tc>
          <w:tcPr>
            <w:tcW w:w="1435" w:type="dxa"/>
          </w:tcPr>
          <w:p w14:paraId="7143F9D5" w14:textId="77777777" w:rsidR="005F7755" w:rsidRPr="003F5AF7" w:rsidRDefault="005F7755" w:rsidP="00753A4D">
            <w:pPr>
              <w:pStyle w:val="aff2"/>
              <w:ind w:firstLine="0"/>
              <w:rPr>
                <w:sz w:val="20"/>
                <w:szCs w:val="20"/>
              </w:rPr>
            </w:pPr>
            <w:r w:rsidRPr="003F5AF7">
              <w:rPr>
                <w:rStyle w:val="aff1"/>
                <w:sz w:val="20"/>
                <w:szCs w:val="20"/>
              </w:rPr>
              <w:t>2</w:t>
            </w:r>
          </w:p>
        </w:tc>
        <w:tc>
          <w:tcPr>
            <w:tcW w:w="3155" w:type="dxa"/>
          </w:tcPr>
          <w:p w14:paraId="57D44C80" w14:textId="77777777" w:rsidR="005F7755" w:rsidRPr="003F5AF7" w:rsidRDefault="005F7755" w:rsidP="00753A4D">
            <w:pPr>
              <w:pStyle w:val="aff2"/>
              <w:ind w:firstLine="0"/>
              <w:rPr>
                <w:sz w:val="20"/>
                <w:szCs w:val="20"/>
              </w:rPr>
            </w:pPr>
            <w:r w:rsidRPr="003F5AF7">
              <w:rPr>
                <w:rStyle w:val="aff1"/>
                <w:sz w:val="20"/>
                <w:szCs w:val="20"/>
              </w:rPr>
              <w:t>Минимальный отступ от красной линии улиц до границ земельного участка – 3м.</w:t>
            </w:r>
          </w:p>
        </w:tc>
        <w:tc>
          <w:tcPr>
            <w:tcW w:w="992" w:type="dxa"/>
          </w:tcPr>
          <w:p w14:paraId="0687A88A" w14:textId="77777777" w:rsidR="005F7755" w:rsidRPr="003F5AF7" w:rsidRDefault="005F7755" w:rsidP="00753A4D">
            <w:pPr>
              <w:pStyle w:val="aff2"/>
              <w:ind w:firstLine="0"/>
              <w:rPr>
                <w:sz w:val="20"/>
                <w:szCs w:val="20"/>
              </w:rPr>
            </w:pPr>
            <w:r w:rsidRPr="003F5AF7">
              <w:rPr>
                <w:rStyle w:val="aff1"/>
                <w:sz w:val="20"/>
                <w:szCs w:val="20"/>
              </w:rPr>
              <w:t>1</w:t>
            </w:r>
          </w:p>
        </w:tc>
        <w:tc>
          <w:tcPr>
            <w:tcW w:w="992" w:type="dxa"/>
          </w:tcPr>
          <w:p w14:paraId="1D59680A" w14:textId="77777777" w:rsidR="005F7755" w:rsidRPr="003F5AF7" w:rsidRDefault="005F7755" w:rsidP="00753A4D">
            <w:pPr>
              <w:pStyle w:val="aff2"/>
              <w:ind w:firstLine="0"/>
              <w:rPr>
                <w:sz w:val="20"/>
                <w:szCs w:val="20"/>
              </w:rPr>
            </w:pPr>
            <w:r w:rsidRPr="003F5AF7">
              <w:rPr>
                <w:rStyle w:val="aff1"/>
                <w:sz w:val="20"/>
                <w:szCs w:val="20"/>
              </w:rPr>
              <w:t>1</w:t>
            </w:r>
          </w:p>
        </w:tc>
        <w:tc>
          <w:tcPr>
            <w:tcW w:w="993" w:type="dxa"/>
          </w:tcPr>
          <w:p w14:paraId="09F8FA10"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559" w:type="dxa"/>
          </w:tcPr>
          <w:p w14:paraId="2F9DF4A8" w14:textId="77777777" w:rsidR="005F7755" w:rsidRPr="003F5AF7" w:rsidRDefault="005F7755" w:rsidP="00753A4D">
            <w:pPr>
              <w:pStyle w:val="aff2"/>
              <w:ind w:firstLine="0"/>
              <w:rPr>
                <w:sz w:val="20"/>
                <w:szCs w:val="20"/>
              </w:rPr>
            </w:pPr>
            <w:r w:rsidRPr="003F5AF7">
              <w:rPr>
                <w:rStyle w:val="aff1"/>
                <w:sz w:val="20"/>
                <w:szCs w:val="20"/>
                <w:lang w:val="en-US"/>
              </w:rPr>
              <w:t xml:space="preserve">Max: </w:t>
            </w:r>
            <w:r w:rsidRPr="003F5AF7">
              <w:rPr>
                <w:rStyle w:val="aff1"/>
                <w:sz w:val="20"/>
                <w:szCs w:val="20"/>
              </w:rPr>
              <w:t>75</w:t>
            </w:r>
          </w:p>
        </w:tc>
        <w:tc>
          <w:tcPr>
            <w:tcW w:w="1327" w:type="dxa"/>
          </w:tcPr>
          <w:p w14:paraId="59BF9763" w14:textId="77777777" w:rsidR="005F7755" w:rsidRPr="003F5AF7" w:rsidRDefault="005F7755" w:rsidP="00753A4D">
            <w:pPr>
              <w:pStyle w:val="aff2"/>
              <w:ind w:firstLine="0"/>
              <w:rPr>
                <w:sz w:val="20"/>
                <w:szCs w:val="20"/>
              </w:rPr>
            </w:pPr>
            <w:r w:rsidRPr="003F5AF7">
              <w:rPr>
                <w:rStyle w:val="aff1"/>
                <w:sz w:val="20"/>
                <w:szCs w:val="20"/>
              </w:rPr>
              <w:t>Минимальная ширина земельного участка – 14 м.</w:t>
            </w:r>
          </w:p>
        </w:tc>
      </w:tr>
      <w:tr w:rsidR="005F7755" w:rsidRPr="003F5AF7" w14:paraId="52DBFA65" w14:textId="77777777" w:rsidTr="0072389B">
        <w:trPr>
          <w:cantSplit/>
          <w:jc w:val="center"/>
        </w:trPr>
        <w:tc>
          <w:tcPr>
            <w:tcW w:w="715" w:type="dxa"/>
          </w:tcPr>
          <w:p w14:paraId="2655CD65" w14:textId="77777777" w:rsidR="005F7755" w:rsidRPr="003F5AF7" w:rsidRDefault="005F7755" w:rsidP="00753A4D">
            <w:pPr>
              <w:pStyle w:val="aff2"/>
              <w:ind w:firstLine="0"/>
              <w:jc w:val="center"/>
              <w:rPr>
                <w:sz w:val="20"/>
                <w:szCs w:val="20"/>
              </w:rPr>
            </w:pPr>
            <w:r w:rsidRPr="003F5AF7">
              <w:rPr>
                <w:rStyle w:val="aff1"/>
                <w:sz w:val="20"/>
                <w:szCs w:val="20"/>
              </w:rPr>
              <w:t>6.9</w:t>
            </w:r>
          </w:p>
        </w:tc>
        <w:tc>
          <w:tcPr>
            <w:tcW w:w="2131" w:type="dxa"/>
          </w:tcPr>
          <w:p w14:paraId="44B5553D" w14:textId="77777777" w:rsidR="005F7755" w:rsidRPr="003F5AF7" w:rsidRDefault="005F7755" w:rsidP="00753A4D">
            <w:pPr>
              <w:pStyle w:val="aff2"/>
              <w:ind w:firstLine="0"/>
              <w:rPr>
                <w:sz w:val="20"/>
                <w:szCs w:val="20"/>
              </w:rPr>
            </w:pPr>
            <w:r w:rsidRPr="003F5AF7">
              <w:rPr>
                <w:rStyle w:val="aff1"/>
                <w:sz w:val="20"/>
                <w:szCs w:val="20"/>
              </w:rPr>
              <w:t>Склад</w:t>
            </w:r>
          </w:p>
        </w:tc>
        <w:tc>
          <w:tcPr>
            <w:tcW w:w="1435" w:type="dxa"/>
          </w:tcPr>
          <w:p w14:paraId="7B93CBD0"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435" w:type="dxa"/>
          </w:tcPr>
          <w:p w14:paraId="6FFEF5C7"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3155" w:type="dxa"/>
          </w:tcPr>
          <w:p w14:paraId="2327C004" w14:textId="77777777" w:rsidR="005F7755" w:rsidRPr="003F5AF7" w:rsidRDefault="005F7755" w:rsidP="00753A4D">
            <w:pPr>
              <w:pStyle w:val="aff2"/>
              <w:ind w:firstLine="0"/>
              <w:rPr>
                <w:sz w:val="20"/>
                <w:szCs w:val="20"/>
              </w:rPr>
            </w:pPr>
            <w:r w:rsidRPr="003F5AF7">
              <w:rPr>
                <w:rStyle w:val="aff1"/>
                <w:sz w:val="20"/>
                <w:szCs w:val="20"/>
              </w:rPr>
              <w:t>Минимальный отступ от красной линии улиц до границ земельного участка – 3м; от красной линии проездов до границ земельного участка – 2м.</w:t>
            </w:r>
          </w:p>
        </w:tc>
        <w:tc>
          <w:tcPr>
            <w:tcW w:w="992" w:type="dxa"/>
          </w:tcPr>
          <w:p w14:paraId="46FE2282" w14:textId="77777777" w:rsidR="005F7755" w:rsidRPr="003F5AF7" w:rsidRDefault="005F7755" w:rsidP="00753A4D">
            <w:pPr>
              <w:pStyle w:val="aff2"/>
              <w:ind w:firstLine="0"/>
              <w:rPr>
                <w:sz w:val="20"/>
                <w:szCs w:val="20"/>
              </w:rPr>
            </w:pPr>
            <w:r w:rsidRPr="003F5AF7">
              <w:rPr>
                <w:rStyle w:val="aff1"/>
                <w:sz w:val="20"/>
                <w:szCs w:val="20"/>
              </w:rPr>
              <w:t>1</w:t>
            </w:r>
          </w:p>
        </w:tc>
        <w:tc>
          <w:tcPr>
            <w:tcW w:w="992" w:type="dxa"/>
          </w:tcPr>
          <w:p w14:paraId="1E7EB2E4"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993" w:type="dxa"/>
          </w:tcPr>
          <w:p w14:paraId="7DA18A40"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559" w:type="dxa"/>
          </w:tcPr>
          <w:p w14:paraId="3941A6A5" w14:textId="77777777" w:rsidR="005F7755" w:rsidRPr="003F5AF7" w:rsidRDefault="005F7755" w:rsidP="00753A4D">
            <w:pPr>
              <w:pStyle w:val="aff2"/>
              <w:ind w:firstLine="0"/>
              <w:rPr>
                <w:sz w:val="20"/>
                <w:szCs w:val="20"/>
              </w:rPr>
            </w:pPr>
            <w:r w:rsidRPr="003F5AF7">
              <w:rPr>
                <w:rStyle w:val="aff1"/>
                <w:sz w:val="20"/>
                <w:szCs w:val="20"/>
                <w:lang w:val="en-US"/>
              </w:rPr>
              <w:t xml:space="preserve">Max: </w:t>
            </w:r>
            <w:r w:rsidRPr="003F5AF7">
              <w:rPr>
                <w:rStyle w:val="aff1"/>
                <w:sz w:val="20"/>
                <w:szCs w:val="20"/>
              </w:rPr>
              <w:t>80</w:t>
            </w:r>
          </w:p>
        </w:tc>
        <w:tc>
          <w:tcPr>
            <w:tcW w:w="1327" w:type="dxa"/>
          </w:tcPr>
          <w:p w14:paraId="26A2E946"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r>
      <w:tr w:rsidR="005F7755" w:rsidRPr="003F5AF7" w14:paraId="6191E764" w14:textId="77777777" w:rsidTr="0072389B">
        <w:trPr>
          <w:cantSplit/>
          <w:jc w:val="center"/>
        </w:trPr>
        <w:tc>
          <w:tcPr>
            <w:tcW w:w="715" w:type="dxa"/>
          </w:tcPr>
          <w:p w14:paraId="5C21D7F8" w14:textId="77777777" w:rsidR="005F7755" w:rsidRPr="003F5AF7" w:rsidRDefault="005F7755" w:rsidP="00753A4D">
            <w:pPr>
              <w:pStyle w:val="aff2"/>
              <w:ind w:firstLine="0"/>
              <w:jc w:val="center"/>
              <w:rPr>
                <w:sz w:val="20"/>
                <w:szCs w:val="20"/>
              </w:rPr>
            </w:pPr>
            <w:r w:rsidRPr="003F5AF7">
              <w:rPr>
                <w:rStyle w:val="aff1"/>
                <w:sz w:val="20"/>
                <w:szCs w:val="20"/>
              </w:rPr>
              <w:t>6.9.1</w:t>
            </w:r>
          </w:p>
        </w:tc>
        <w:tc>
          <w:tcPr>
            <w:tcW w:w="2131" w:type="dxa"/>
          </w:tcPr>
          <w:p w14:paraId="196738C9" w14:textId="77777777" w:rsidR="005F7755" w:rsidRPr="003F5AF7" w:rsidRDefault="005F7755" w:rsidP="00753A4D">
            <w:pPr>
              <w:pStyle w:val="aff2"/>
              <w:ind w:firstLine="0"/>
              <w:rPr>
                <w:sz w:val="20"/>
                <w:szCs w:val="20"/>
              </w:rPr>
            </w:pPr>
            <w:r w:rsidRPr="003F5AF7">
              <w:rPr>
                <w:rStyle w:val="aff1"/>
                <w:sz w:val="20"/>
                <w:szCs w:val="20"/>
              </w:rPr>
              <w:t>Складские площадки</w:t>
            </w:r>
          </w:p>
        </w:tc>
        <w:tc>
          <w:tcPr>
            <w:tcW w:w="1435" w:type="dxa"/>
          </w:tcPr>
          <w:p w14:paraId="27FA3BE1"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435" w:type="dxa"/>
          </w:tcPr>
          <w:p w14:paraId="45D7FDCE"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3155" w:type="dxa"/>
          </w:tcPr>
          <w:p w14:paraId="0A30A43A" w14:textId="77777777" w:rsidR="005F7755" w:rsidRPr="003F5AF7" w:rsidRDefault="005F7755" w:rsidP="00753A4D">
            <w:pPr>
              <w:pStyle w:val="aff2"/>
              <w:ind w:firstLine="0"/>
              <w:rPr>
                <w:sz w:val="20"/>
                <w:szCs w:val="20"/>
              </w:rPr>
            </w:pPr>
            <w:r w:rsidRPr="003F5AF7">
              <w:rPr>
                <w:rStyle w:val="aff1"/>
                <w:sz w:val="20"/>
                <w:szCs w:val="20"/>
              </w:rPr>
              <w:t>Минимальный отступ от красной линии улиц до границ земельного участка – 3м; от красной линии проездов до границ земельного участка – 2м</w:t>
            </w:r>
          </w:p>
        </w:tc>
        <w:tc>
          <w:tcPr>
            <w:tcW w:w="992" w:type="dxa"/>
          </w:tcPr>
          <w:p w14:paraId="0718F720"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992" w:type="dxa"/>
          </w:tcPr>
          <w:p w14:paraId="63CD46FD"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993" w:type="dxa"/>
          </w:tcPr>
          <w:p w14:paraId="552932DF"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559" w:type="dxa"/>
          </w:tcPr>
          <w:p w14:paraId="2891827C"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327" w:type="dxa"/>
          </w:tcPr>
          <w:p w14:paraId="714790FB"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r>
    </w:tbl>
    <w:p w14:paraId="3566CB0F" w14:textId="14FC06FF" w:rsidR="005F7755" w:rsidRPr="003F5AF7" w:rsidRDefault="005F7755" w:rsidP="0072389B">
      <w:pPr>
        <w:pStyle w:val="3"/>
        <w:numPr>
          <w:ilvl w:val="2"/>
          <w:numId w:val="0"/>
        </w:numPr>
        <w:tabs>
          <w:tab w:val="clear" w:pos="360"/>
          <w:tab w:val="num" w:pos="0"/>
        </w:tabs>
        <w:suppressAutoHyphens/>
        <w:autoSpaceDE/>
        <w:autoSpaceDN/>
        <w:adjustRightInd/>
        <w:spacing w:after="240"/>
        <w:ind w:firstLine="709"/>
        <w:jc w:val="both"/>
        <w:rPr>
          <w:rFonts w:ascii="Times New Roman" w:hAnsi="Times New Roman"/>
          <w:sz w:val="24"/>
          <w:szCs w:val="24"/>
        </w:rPr>
      </w:pPr>
      <w:bookmarkStart w:id="235" w:name="bookmark163"/>
      <w:bookmarkStart w:id="236" w:name="bookmark162"/>
      <w:bookmarkStart w:id="237" w:name="_Toc224639592"/>
      <w:bookmarkStart w:id="238" w:name="_Toc232867792"/>
      <w:r w:rsidRPr="003F5AF7">
        <w:rPr>
          <w:rFonts w:ascii="Times New Roman" w:hAnsi="Times New Roman"/>
          <w:sz w:val="24"/>
          <w:szCs w:val="24"/>
        </w:rPr>
        <w:t>Статья 3</w:t>
      </w:r>
      <w:r w:rsidR="00E93EC2" w:rsidRPr="003F5AF7">
        <w:rPr>
          <w:rFonts w:ascii="Times New Roman" w:hAnsi="Times New Roman"/>
          <w:sz w:val="24"/>
          <w:szCs w:val="24"/>
        </w:rPr>
        <w:t>3</w:t>
      </w:r>
      <w:r w:rsidRPr="003F5AF7">
        <w:rPr>
          <w:rFonts w:ascii="Times New Roman" w:hAnsi="Times New Roman"/>
          <w:sz w:val="24"/>
          <w:szCs w:val="24"/>
        </w:rPr>
        <w:t>. Т. Зона объектов транспортной инфраструктуры</w:t>
      </w:r>
      <w:bookmarkEnd w:id="235"/>
      <w:bookmarkEnd w:id="236"/>
      <w:bookmarkEnd w:id="237"/>
      <w:bookmarkEnd w:id="238"/>
    </w:p>
    <w:p w14:paraId="4388CF39" w14:textId="77777777" w:rsidR="005F7755" w:rsidRPr="003F5AF7" w:rsidRDefault="005F7755" w:rsidP="0072389B">
      <w:pPr>
        <w:suppressAutoHyphens/>
        <w:autoSpaceDE w:val="0"/>
        <w:autoSpaceDN w:val="0"/>
        <w:adjustRightInd w:val="0"/>
        <w:snapToGrid/>
        <w:ind w:firstLine="709"/>
        <w:jc w:val="both"/>
        <w:rPr>
          <w:sz w:val="32"/>
          <w:szCs w:val="44"/>
        </w:rPr>
      </w:pPr>
      <w:r w:rsidRPr="003F5AF7">
        <w:rPr>
          <w:sz w:val="24"/>
          <w:szCs w:val="44"/>
        </w:rPr>
        <w:t xml:space="preserve">Зона предназначена </w:t>
      </w:r>
      <w:proofErr w:type="gramStart"/>
      <w:r w:rsidRPr="003F5AF7">
        <w:rPr>
          <w:sz w:val="24"/>
          <w:szCs w:val="44"/>
        </w:rPr>
        <w:t>для</w:t>
      </w:r>
      <w:proofErr w:type="gramEnd"/>
      <w:r w:rsidRPr="003F5AF7">
        <w:rPr>
          <w:sz w:val="24"/>
          <w:szCs w:val="44"/>
        </w:rPr>
        <w:t xml:space="preserve"> </w:t>
      </w:r>
      <w:proofErr w:type="gramStart"/>
      <w:r w:rsidRPr="003F5AF7">
        <w:rPr>
          <w:sz w:val="24"/>
          <w:szCs w:val="44"/>
        </w:rPr>
        <w:t>размещение</w:t>
      </w:r>
      <w:proofErr w:type="gramEnd"/>
      <w:r w:rsidRPr="003F5AF7">
        <w:rPr>
          <w:sz w:val="24"/>
          <w:szCs w:val="44"/>
        </w:rPr>
        <w:t xml:space="preserve"> различного рода путей сообщения и сооружений, используемых для перевозки людей или грузов, хранения и обслуживания объектов транспорта.</w:t>
      </w:r>
    </w:p>
    <w:p w14:paraId="72829033" w14:textId="77777777" w:rsidR="005F7755" w:rsidRPr="003F5AF7" w:rsidRDefault="005F7755" w:rsidP="0072389B">
      <w:pPr>
        <w:suppressAutoHyphens/>
        <w:autoSpaceDE w:val="0"/>
        <w:autoSpaceDN w:val="0"/>
        <w:adjustRightInd w:val="0"/>
        <w:snapToGrid/>
        <w:ind w:firstLine="709"/>
        <w:jc w:val="both"/>
        <w:rPr>
          <w:sz w:val="32"/>
          <w:szCs w:val="44"/>
        </w:rPr>
      </w:pPr>
      <w:r w:rsidRPr="003F5AF7">
        <w:rPr>
          <w:sz w:val="24"/>
          <w:szCs w:val="44"/>
        </w:rPr>
        <w:t>Сочетание различных видов разрешенного использования в единой зоне возможно при соблюдении нормативных санитарных требований.</w:t>
      </w:r>
    </w:p>
    <w:p w14:paraId="15E2F435" w14:textId="77777777" w:rsidR="005F7755" w:rsidRPr="003F5AF7" w:rsidRDefault="005F7755" w:rsidP="0072389B">
      <w:pPr>
        <w:suppressAutoHyphens/>
        <w:autoSpaceDE w:val="0"/>
        <w:autoSpaceDN w:val="0"/>
        <w:adjustRightInd w:val="0"/>
        <w:snapToGrid/>
        <w:ind w:firstLine="709"/>
        <w:jc w:val="both"/>
        <w:rPr>
          <w:sz w:val="32"/>
          <w:szCs w:val="44"/>
        </w:rPr>
      </w:pPr>
      <w:r w:rsidRPr="003F5AF7">
        <w:rPr>
          <w:sz w:val="24"/>
          <w:szCs w:val="44"/>
        </w:rPr>
        <w:lastRenderedPageBreak/>
        <w:t>Ширину и поперечный профиль улиц в пределах красных линий, уровень их благоустройства следует проектировать в зависимости от величины сельского населенного пункта, прогнозируемых потоков движения, условий прокладки инженерных коммуникаций, типа, этажности и общего архитектурно-</w:t>
      </w:r>
      <w:proofErr w:type="gramStart"/>
      <w:r w:rsidRPr="003F5AF7">
        <w:rPr>
          <w:sz w:val="24"/>
          <w:szCs w:val="44"/>
        </w:rPr>
        <w:t>планировочного решения</w:t>
      </w:r>
      <w:proofErr w:type="gramEnd"/>
      <w:r w:rsidRPr="003F5AF7">
        <w:rPr>
          <w:sz w:val="24"/>
          <w:szCs w:val="44"/>
        </w:rPr>
        <w:t xml:space="preserve"> застройки, как правило, 15-25 м.</w:t>
      </w:r>
    </w:p>
    <w:p w14:paraId="3EBF5C83" w14:textId="77777777" w:rsidR="005F7755" w:rsidRPr="003F5AF7" w:rsidRDefault="005F7755" w:rsidP="0072389B">
      <w:pPr>
        <w:suppressAutoHyphens/>
        <w:autoSpaceDE w:val="0"/>
        <w:autoSpaceDN w:val="0"/>
        <w:adjustRightInd w:val="0"/>
        <w:snapToGrid/>
        <w:ind w:firstLine="709"/>
        <w:jc w:val="both"/>
        <w:rPr>
          <w:sz w:val="32"/>
          <w:szCs w:val="44"/>
        </w:rPr>
      </w:pPr>
      <w:r w:rsidRPr="003F5AF7">
        <w:rPr>
          <w:sz w:val="24"/>
          <w:szCs w:val="44"/>
        </w:rPr>
        <w:t>Тротуары следует предусматривать по обеим сторонам жилых улиц независимо от типа застройки. Вдоль ограждений усадебной застройки на второстепенных улицах допускается устройство пешеходных дорожек с простейшим типом покрытия.</w:t>
      </w:r>
    </w:p>
    <w:p w14:paraId="4E4CDD76" w14:textId="77777777" w:rsidR="005F7755" w:rsidRPr="003F5AF7" w:rsidRDefault="005F7755" w:rsidP="0072389B">
      <w:pPr>
        <w:suppressAutoHyphens/>
        <w:autoSpaceDE w:val="0"/>
        <w:autoSpaceDN w:val="0"/>
        <w:adjustRightInd w:val="0"/>
        <w:snapToGrid/>
        <w:ind w:firstLine="709"/>
        <w:jc w:val="both"/>
        <w:rPr>
          <w:sz w:val="32"/>
          <w:szCs w:val="44"/>
        </w:rPr>
      </w:pPr>
      <w:proofErr w:type="gramStart"/>
      <w:r w:rsidRPr="003F5AF7">
        <w:rPr>
          <w:sz w:val="24"/>
          <w:szCs w:val="44"/>
        </w:rPr>
        <w:t>Проезжие части второстепенных жилых улиц с односторонней усадебной застройкой и тупиковые проезды протяженностью до 150 м допускается предусматривать совмещенными с пешеходным движением без устройства отдельного тротуара при ширине проезда не менее 4,2 м. Ширина сквозных проездов в красных линиях, по которым не проходят инженерные коммуникации, должна быть не менее 7 м.</w:t>
      </w:r>
      <w:proofErr w:type="gramEnd"/>
    </w:p>
    <w:p w14:paraId="75D8E9D5" w14:textId="77777777" w:rsidR="005F7755" w:rsidRPr="003F5AF7" w:rsidRDefault="005F7755" w:rsidP="0072389B">
      <w:pPr>
        <w:suppressAutoHyphens/>
        <w:autoSpaceDE w:val="0"/>
        <w:autoSpaceDN w:val="0"/>
        <w:adjustRightInd w:val="0"/>
        <w:snapToGrid/>
        <w:ind w:firstLine="709"/>
        <w:jc w:val="both"/>
        <w:rPr>
          <w:sz w:val="32"/>
          <w:szCs w:val="44"/>
        </w:rPr>
      </w:pPr>
      <w:r w:rsidRPr="003F5AF7">
        <w:rPr>
          <w:sz w:val="24"/>
          <w:szCs w:val="44"/>
        </w:rPr>
        <w:t>На второстепенных улицах и проездах с однополосным движением автотранспорта следует предусматривать разъездные площадки размером 7×15 м через каждые 200 м.</w:t>
      </w:r>
    </w:p>
    <w:p w14:paraId="1D8F74C9" w14:textId="77777777" w:rsidR="005F7755" w:rsidRPr="003F5AF7" w:rsidRDefault="005F7755" w:rsidP="0072389B">
      <w:pPr>
        <w:suppressAutoHyphens/>
        <w:autoSpaceDE w:val="0"/>
        <w:autoSpaceDN w:val="0"/>
        <w:adjustRightInd w:val="0"/>
        <w:snapToGrid/>
        <w:ind w:firstLine="709"/>
        <w:jc w:val="both"/>
        <w:rPr>
          <w:sz w:val="32"/>
          <w:szCs w:val="44"/>
        </w:rPr>
      </w:pPr>
      <w:proofErr w:type="gramStart"/>
      <w:r w:rsidRPr="003F5AF7">
        <w:rPr>
          <w:sz w:val="24"/>
          <w:szCs w:val="44"/>
        </w:rPr>
        <w:t>Хозяйственные проезды допускается принимать совмещенными со скотопрогонами.</w:t>
      </w:r>
      <w:proofErr w:type="gramEnd"/>
      <w:r w:rsidRPr="003F5AF7">
        <w:rPr>
          <w:sz w:val="24"/>
          <w:szCs w:val="44"/>
        </w:rPr>
        <w:t xml:space="preserve"> При этом они не должны пересекать главных улиц. Покрытие хозяйственных проездов должно выдерживать нагрузку грузовых автомобилей, тракторов и других машин.</w:t>
      </w:r>
    </w:p>
    <w:p w14:paraId="238005C8" w14:textId="0F980257" w:rsidR="005F7755" w:rsidRPr="003F5AF7" w:rsidRDefault="005F7755" w:rsidP="0072389B">
      <w:pPr>
        <w:pStyle w:val="afc"/>
        <w:ind w:firstLine="709"/>
        <w:rPr>
          <w:sz w:val="22"/>
          <w:szCs w:val="24"/>
          <w:lang w:eastAsia="ru-RU"/>
        </w:rPr>
      </w:pPr>
      <w:r w:rsidRPr="003F5AF7">
        <w:rPr>
          <w:sz w:val="24"/>
          <w:szCs w:val="24"/>
        </w:rPr>
        <w:t>Таблица 3</w:t>
      </w:r>
      <w:r w:rsidR="00E93EC2" w:rsidRPr="003F5AF7">
        <w:rPr>
          <w:sz w:val="24"/>
          <w:szCs w:val="24"/>
        </w:rPr>
        <w:t>3</w:t>
      </w:r>
      <w:r w:rsidRPr="003F5AF7">
        <w:rPr>
          <w:sz w:val="24"/>
          <w:szCs w:val="24"/>
        </w:rPr>
        <w:t>.1. Виды разрешенного использования зоны объектов транспортной инфраструктуры (Т)</w:t>
      </w:r>
    </w:p>
    <w:tbl>
      <w:tblPr>
        <w:tblOverlap w:val="never"/>
        <w:tblW w:w="14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398"/>
        <w:gridCol w:w="2837"/>
        <w:gridCol w:w="10290"/>
      </w:tblGrid>
      <w:tr w:rsidR="005F7755" w:rsidRPr="003F5AF7" w14:paraId="3FBD2D72" w14:textId="77777777" w:rsidTr="0072389B">
        <w:trPr>
          <w:cantSplit/>
          <w:jc w:val="center"/>
        </w:trPr>
        <w:tc>
          <w:tcPr>
            <w:tcW w:w="4235" w:type="dxa"/>
            <w:gridSpan w:val="2"/>
          </w:tcPr>
          <w:p w14:paraId="016A9D6E" w14:textId="77777777" w:rsidR="005F7755" w:rsidRPr="003F5AF7" w:rsidRDefault="005F7755" w:rsidP="00753A4D">
            <w:pPr>
              <w:pStyle w:val="aff2"/>
              <w:ind w:firstLine="0"/>
              <w:jc w:val="center"/>
              <w:rPr>
                <w:sz w:val="20"/>
                <w:szCs w:val="20"/>
              </w:rPr>
            </w:pPr>
            <w:r w:rsidRPr="003F5AF7">
              <w:rPr>
                <w:rStyle w:val="aff1"/>
                <w:b/>
                <w:bCs/>
                <w:sz w:val="20"/>
                <w:szCs w:val="20"/>
              </w:rPr>
              <w:t>Виды разрешенного использования земельного участка, установленные классификатором</w:t>
            </w:r>
          </w:p>
        </w:tc>
        <w:tc>
          <w:tcPr>
            <w:tcW w:w="10290" w:type="dxa"/>
            <w:vMerge w:val="restart"/>
          </w:tcPr>
          <w:p w14:paraId="72263B48" w14:textId="77777777" w:rsidR="005F7755" w:rsidRPr="003F5AF7" w:rsidRDefault="005F7755" w:rsidP="00753A4D">
            <w:pPr>
              <w:pStyle w:val="aff2"/>
              <w:ind w:firstLine="0"/>
              <w:jc w:val="center"/>
              <w:rPr>
                <w:sz w:val="20"/>
                <w:szCs w:val="20"/>
              </w:rPr>
            </w:pPr>
            <w:r w:rsidRPr="003F5AF7">
              <w:rPr>
                <w:rStyle w:val="aff1"/>
                <w:b/>
                <w:bCs/>
                <w:sz w:val="20"/>
                <w:szCs w:val="20"/>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5F7755" w:rsidRPr="003F5AF7" w14:paraId="2366A25D" w14:textId="77777777" w:rsidTr="0072389B">
        <w:trPr>
          <w:cantSplit/>
          <w:jc w:val="center"/>
        </w:trPr>
        <w:tc>
          <w:tcPr>
            <w:tcW w:w="1398" w:type="dxa"/>
          </w:tcPr>
          <w:p w14:paraId="57855032" w14:textId="77777777" w:rsidR="005F7755" w:rsidRPr="003F5AF7" w:rsidRDefault="005F7755" w:rsidP="00753A4D">
            <w:pPr>
              <w:pStyle w:val="aff2"/>
              <w:ind w:firstLine="0"/>
              <w:jc w:val="center"/>
              <w:rPr>
                <w:sz w:val="20"/>
                <w:szCs w:val="20"/>
              </w:rPr>
            </w:pPr>
            <w:r w:rsidRPr="003F5AF7">
              <w:rPr>
                <w:rStyle w:val="aff1"/>
                <w:b/>
                <w:bCs/>
                <w:sz w:val="20"/>
                <w:szCs w:val="20"/>
              </w:rPr>
              <w:t>Кодовое обозначение</w:t>
            </w:r>
          </w:p>
        </w:tc>
        <w:tc>
          <w:tcPr>
            <w:tcW w:w="2837" w:type="dxa"/>
          </w:tcPr>
          <w:p w14:paraId="30626994" w14:textId="77777777" w:rsidR="005F7755" w:rsidRPr="003F5AF7" w:rsidRDefault="005F7755" w:rsidP="00753A4D">
            <w:pPr>
              <w:pStyle w:val="aff2"/>
              <w:ind w:firstLine="0"/>
              <w:jc w:val="center"/>
              <w:rPr>
                <w:sz w:val="20"/>
                <w:szCs w:val="20"/>
              </w:rPr>
            </w:pPr>
            <w:r w:rsidRPr="003F5AF7">
              <w:rPr>
                <w:rStyle w:val="aff1"/>
                <w:b/>
                <w:bCs/>
                <w:sz w:val="20"/>
                <w:szCs w:val="20"/>
              </w:rPr>
              <w:t>Наименование</w:t>
            </w:r>
          </w:p>
        </w:tc>
        <w:tc>
          <w:tcPr>
            <w:tcW w:w="10290" w:type="dxa"/>
            <w:vMerge/>
          </w:tcPr>
          <w:p w14:paraId="4A791D52" w14:textId="77777777" w:rsidR="005F7755" w:rsidRPr="003F5AF7" w:rsidRDefault="005F7755" w:rsidP="00753A4D">
            <w:pPr>
              <w:rPr>
                <w:szCs w:val="20"/>
              </w:rPr>
            </w:pPr>
          </w:p>
        </w:tc>
      </w:tr>
      <w:tr w:rsidR="005F7755" w:rsidRPr="003F5AF7" w14:paraId="5C554943" w14:textId="77777777" w:rsidTr="0072389B">
        <w:trPr>
          <w:cantSplit/>
          <w:jc w:val="center"/>
        </w:trPr>
        <w:tc>
          <w:tcPr>
            <w:tcW w:w="14525" w:type="dxa"/>
            <w:gridSpan w:val="3"/>
          </w:tcPr>
          <w:p w14:paraId="336F9FE1" w14:textId="77777777" w:rsidR="005F7755" w:rsidRPr="003F5AF7" w:rsidRDefault="005F7755" w:rsidP="00753A4D">
            <w:pPr>
              <w:pStyle w:val="aff2"/>
              <w:ind w:firstLine="0"/>
              <w:jc w:val="center"/>
              <w:rPr>
                <w:sz w:val="20"/>
                <w:szCs w:val="20"/>
              </w:rPr>
            </w:pPr>
            <w:r w:rsidRPr="003F5AF7">
              <w:rPr>
                <w:rStyle w:val="aff1"/>
                <w:b/>
                <w:bCs/>
                <w:sz w:val="20"/>
                <w:szCs w:val="20"/>
              </w:rPr>
              <w:t>Т. Зона объектов транспортной инфраструктуры</w:t>
            </w:r>
          </w:p>
        </w:tc>
      </w:tr>
      <w:tr w:rsidR="005F7755" w:rsidRPr="003F5AF7" w14:paraId="4728C396" w14:textId="77777777" w:rsidTr="0072389B">
        <w:trPr>
          <w:cantSplit/>
          <w:jc w:val="center"/>
        </w:trPr>
        <w:tc>
          <w:tcPr>
            <w:tcW w:w="14525" w:type="dxa"/>
            <w:gridSpan w:val="3"/>
          </w:tcPr>
          <w:p w14:paraId="4EE876F7" w14:textId="77777777" w:rsidR="005F7755" w:rsidRPr="003F5AF7" w:rsidRDefault="005F7755" w:rsidP="00753A4D">
            <w:pPr>
              <w:pStyle w:val="aff2"/>
              <w:ind w:firstLine="0"/>
              <w:jc w:val="center"/>
              <w:rPr>
                <w:sz w:val="20"/>
                <w:szCs w:val="20"/>
              </w:rPr>
            </w:pPr>
            <w:r w:rsidRPr="003F5AF7">
              <w:rPr>
                <w:rStyle w:val="aff1"/>
                <w:b/>
                <w:bCs/>
                <w:sz w:val="20"/>
                <w:szCs w:val="20"/>
              </w:rPr>
              <w:t>Основные виды разрешенного использования</w:t>
            </w:r>
          </w:p>
        </w:tc>
      </w:tr>
      <w:tr w:rsidR="005F7755" w:rsidRPr="003F5AF7" w14:paraId="4C874A61" w14:textId="77777777" w:rsidTr="0072389B">
        <w:trPr>
          <w:cantSplit/>
          <w:jc w:val="center"/>
        </w:trPr>
        <w:tc>
          <w:tcPr>
            <w:tcW w:w="1398" w:type="dxa"/>
          </w:tcPr>
          <w:p w14:paraId="01E433E1" w14:textId="77777777" w:rsidR="005F7755" w:rsidRPr="003F5AF7" w:rsidRDefault="005F7755" w:rsidP="00753A4D">
            <w:pPr>
              <w:pStyle w:val="aff2"/>
              <w:ind w:firstLine="0"/>
              <w:jc w:val="center"/>
              <w:rPr>
                <w:sz w:val="20"/>
                <w:szCs w:val="20"/>
              </w:rPr>
            </w:pPr>
            <w:r w:rsidRPr="003F5AF7">
              <w:rPr>
                <w:rStyle w:val="aff1"/>
                <w:sz w:val="20"/>
                <w:szCs w:val="20"/>
              </w:rPr>
              <w:t>4.9</w:t>
            </w:r>
          </w:p>
        </w:tc>
        <w:tc>
          <w:tcPr>
            <w:tcW w:w="2837" w:type="dxa"/>
          </w:tcPr>
          <w:p w14:paraId="2AA6DECF" w14:textId="77777777" w:rsidR="005F7755" w:rsidRPr="003F5AF7" w:rsidRDefault="005F7755" w:rsidP="00753A4D">
            <w:pPr>
              <w:pStyle w:val="aff2"/>
              <w:ind w:firstLine="0"/>
              <w:rPr>
                <w:sz w:val="20"/>
                <w:szCs w:val="20"/>
              </w:rPr>
            </w:pPr>
            <w:r w:rsidRPr="003F5AF7">
              <w:rPr>
                <w:rStyle w:val="aff1"/>
                <w:sz w:val="20"/>
                <w:szCs w:val="20"/>
              </w:rPr>
              <w:t>Служебные гаражи</w:t>
            </w:r>
          </w:p>
        </w:tc>
        <w:tc>
          <w:tcPr>
            <w:tcW w:w="10290" w:type="dxa"/>
          </w:tcPr>
          <w:p w14:paraId="5EBE7B26" w14:textId="77777777" w:rsidR="005F7755" w:rsidRPr="003F5AF7" w:rsidRDefault="005F7755" w:rsidP="00753A4D">
            <w:pPr>
              <w:pStyle w:val="aff2"/>
              <w:ind w:firstLine="0"/>
              <w:jc w:val="both"/>
              <w:rPr>
                <w:sz w:val="20"/>
                <w:szCs w:val="20"/>
              </w:rPr>
            </w:pPr>
            <w:r w:rsidRPr="003F5AF7">
              <w:rPr>
                <w:rStyle w:val="aff1"/>
                <w:sz w:val="20"/>
                <w:szCs w:val="20"/>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r w:rsidR="005F7755" w:rsidRPr="003F5AF7" w14:paraId="12671DC5" w14:textId="77777777" w:rsidTr="0072389B">
        <w:trPr>
          <w:cantSplit/>
          <w:jc w:val="center"/>
        </w:trPr>
        <w:tc>
          <w:tcPr>
            <w:tcW w:w="1398" w:type="dxa"/>
          </w:tcPr>
          <w:p w14:paraId="7D3D4274" w14:textId="77777777" w:rsidR="005F7755" w:rsidRPr="003F5AF7" w:rsidRDefault="005F7755" w:rsidP="00753A4D">
            <w:pPr>
              <w:pStyle w:val="aff2"/>
              <w:ind w:firstLine="0"/>
              <w:jc w:val="center"/>
              <w:rPr>
                <w:sz w:val="20"/>
                <w:szCs w:val="20"/>
              </w:rPr>
            </w:pPr>
            <w:r w:rsidRPr="003F5AF7">
              <w:rPr>
                <w:rStyle w:val="aff1"/>
                <w:sz w:val="20"/>
                <w:szCs w:val="20"/>
              </w:rPr>
              <w:t>4.9.1</w:t>
            </w:r>
          </w:p>
        </w:tc>
        <w:tc>
          <w:tcPr>
            <w:tcW w:w="2837" w:type="dxa"/>
          </w:tcPr>
          <w:p w14:paraId="322B4677" w14:textId="77777777" w:rsidR="005F7755" w:rsidRPr="003F5AF7" w:rsidRDefault="005F7755" w:rsidP="00753A4D">
            <w:pPr>
              <w:pStyle w:val="aff2"/>
              <w:ind w:firstLine="0"/>
              <w:rPr>
                <w:sz w:val="20"/>
                <w:szCs w:val="20"/>
              </w:rPr>
            </w:pPr>
            <w:r w:rsidRPr="003F5AF7">
              <w:rPr>
                <w:rStyle w:val="aff1"/>
                <w:sz w:val="20"/>
                <w:szCs w:val="20"/>
              </w:rPr>
              <w:t>Объекты дорожного сервиса</w:t>
            </w:r>
          </w:p>
        </w:tc>
        <w:tc>
          <w:tcPr>
            <w:tcW w:w="10290" w:type="dxa"/>
          </w:tcPr>
          <w:p w14:paraId="413B137B" w14:textId="77777777" w:rsidR="005F7755" w:rsidRPr="003F5AF7" w:rsidRDefault="005F7755" w:rsidP="00753A4D">
            <w:pPr>
              <w:pStyle w:val="aff2"/>
              <w:ind w:firstLine="0"/>
              <w:jc w:val="both"/>
              <w:rPr>
                <w:sz w:val="20"/>
                <w:szCs w:val="20"/>
              </w:rPr>
            </w:pPr>
            <w:r w:rsidRPr="003F5AF7">
              <w:rPr>
                <w:rStyle w:val="aff1"/>
                <w:sz w:val="20"/>
                <w:szCs w:val="20"/>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r>
      <w:tr w:rsidR="005F7755" w:rsidRPr="003F5AF7" w14:paraId="4B89A2B8" w14:textId="77777777" w:rsidTr="0072389B">
        <w:trPr>
          <w:cantSplit/>
          <w:jc w:val="center"/>
        </w:trPr>
        <w:tc>
          <w:tcPr>
            <w:tcW w:w="1398" w:type="dxa"/>
          </w:tcPr>
          <w:p w14:paraId="18EDB801" w14:textId="77777777" w:rsidR="005F7755" w:rsidRPr="003F5AF7" w:rsidRDefault="005F7755" w:rsidP="00753A4D">
            <w:pPr>
              <w:pStyle w:val="aff2"/>
              <w:ind w:firstLine="0"/>
              <w:jc w:val="center"/>
              <w:rPr>
                <w:sz w:val="20"/>
                <w:szCs w:val="20"/>
              </w:rPr>
            </w:pPr>
            <w:r w:rsidRPr="003F5AF7">
              <w:rPr>
                <w:rStyle w:val="aff1"/>
                <w:sz w:val="20"/>
                <w:szCs w:val="20"/>
              </w:rPr>
              <w:t>7.2</w:t>
            </w:r>
          </w:p>
        </w:tc>
        <w:tc>
          <w:tcPr>
            <w:tcW w:w="2837" w:type="dxa"/>
          </w:tcPr>
          <w:p w14:paraId="72B8C2FF" w14:textId="77777777" w:rsidR="005F7755" w:rsidRPr="003F5AF7" w:rsidRDefault="005F7755" w:rsidP="00753A4D">
            <w:pPr>
              <w:pStyle w:val="aff2"/>
              <w:ind w:firstLine="0"/>
              <w:rPr>
                <w:sz w:val="20"/>
                <w:szCs w:val="20"/>
              </w:rPr>
            </w:pPr>
            <w:r w:rsidRPr="003F5AF7">
              <w:rPr>
                <w:rStyle w:val="aff1"/>
                <w:sz w:val="20"/>
                <w:szCs w:val="20"/>
              </w:rPr>
              <w:t>Автомобильный транспорт</w:t>
            </w:r>
          </w:p>
        </w:tc>
        <w:tc>
          <w:tcPr>
            <w:tcW w:w="10290" w:type="dxa"/>
          </w:tcPr>
          <w:p w14:paraId="351D992A" w14:textId="77777777" w:rsidR="005F7755" w:rsidRPr="003F5AF7" w:rsidRDefault="005F7755" w:rsidP="00753A4D">
            <w:pPr>
              <w:pStyle w:val="aff2"/>
              <w:ind w:firstLine="0"/>
              <w:jc w:val="both"/>
              <w:rPr>
                <w:sz w:val="20"/>
                <w:szCs w:val="20"/>
              </w:rPr>
            </w:pPr>
            <w:r w:rsidRPr="003F5AF7">
              <w:rPr>
                <w:rStyle w:val="aff1"/>
                <w:sz w:val="20"/>
                <w:szCs w:val="20"/>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7.2.1 - 7.2.3</w:t>
            </w:r>
          </w:p>
        </w:tc>
      </w:tr>
      <w:tr w:rsidR="005F7755" w:rsidRPr="003F5AF7" w14:paraId="4941B0DA" w14:textId="77777777" w:rsidTr="0072389B">
        <w:trPr>
          <w:cantSplit/>
          <w:jc w:val="center"/>
        </w:trPr>
        <w:tc>
          <w:tcPr>
            <w:tcW w:w="1398" w:type="dxa"/>
          </w:tcPr>
          <w:p w14:paraId="7A344B1A" w14:textId="77777777" w:rsidR="005F7755" w:rsidRPr="003F5AF7" w:rsidRDefault="005F7755" w:rsidP="00753A4D">
            <w:pPr>
              <w:pStyle w:val="aff2"/>
              <w:ind w:firstLine="0"/>
              <w:jc w:val="center"/>
              <w:rPr>
                <w:sz w:val="20"/>
                <w:szCs w:val="20"/>
              </w:rPr>
            </w:pPr>
            <w:r w:rsidRPr="003F5AF7">
              <w:rPr>
                <w:rStyle w:val="aff1"/>
                <w:sz w:val="20"/>
                <w:szCs w:val="20"/>
              </w:rPr>
              <w:t>7.3</w:t>
            </w:r>
          </w:p>
        </w:tc>
        <w:tc>
          <w:tcPr>
            <w:tcW w:w="2837" w:type="dxa"/>
          </w:tcPr>
          <w:p w14:paraId="4332119E" w14:textId="77777777" w:rsidR="005F7755" w:rsidRPr="003F5AF7" w:rsidRDefault="005F7755" w:rsidP="00753A4D">
            <w:pPr>
              <w:pStyle w:val="aff2"/>
              <w:ind w:firstLine="0"/>
              <w:rPr>
                <w:sz w:val="20"/>
                <w:szCs w:val="20"/>
              </w:rPr>
            </w:pPr>
            <w:r w:rsidRPr="003F5AF7">
              <w:rPr>
                <w:rStyle w:val="aff1"/>
                <w:sz w:val="20"/>
                <w:szCs w:val="20"/>
              </w:rPr>
              <w:t>Водный транспорт</w:t>
            </w:r>
          </w:p>
        </w:tc>
        <w:tc>
          <w:tcPr>
            <w:tcW w:w="10290" w:type="dxa"/>
          </w:tcPr>
          <w:p w14:paraId="72DAA6E6" w14:textId="77777777" w:rsidR="005F7755" w:rsidRPr="003F5AF7" w:rsidRDefault="005F7755" w:rsidP="00753A4D">
            <w:pPr>
              <w:pStyle w:val="aff2"/>
              <w:ind w:firstLine="0"/>
              <w:jc w:val="both"/>
              <w:rPr>
                <w:sz w:val="20"/>
                <w:szCs w:val="20"/>
              </w:rPr>
            </w:pPr>
            <w:proofErr w:type="gramStart"/>
            <w:r w:rsidRPr="003F5AF7">
              <w:rPr>
                <w:rStyle w:val="aff1"/>
                <w:sz w:val="20"/>
                <w:szCs w:val="20"/>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roofErr w:type="gramEnd"/>
          </w:p>
        </w:tc>
      </w:tr>
      <w:tr w:rsidR="005F7755" w:rsidRPr="003F5AF7" w14:paraId="7592D7DF" w14:textId="77777777" w:rsidTr="0072389B">
        <w:trPr>
          <w:cantSplit/>
          <w:jc w:val="center"/>
        </w:trPr>
        <w:tc>
          <w:tcPr>
            <w:tcW w:w="1398" w:type="dxa"/>
          </w:tcPr>
          <w:p w14:paraId="782A793A" w14:textId="77777777" w:rsidR="005F7755" w:rsidRPr="003F5AF7" w:rsidRDefault="005F7755" w:rsidP="00753A4D">
            <w:pPr>
              <w:pStyle w:val="aff2"/>
              <w:ind w:firstLine="0"/>
              <w:jc w:val="center"/>
              <w:rPr>
                <w:sz w:val="20"/>
                <w:szCs w:val="20"/>
              </w:rPr>
            </w:pPr>
            <w:r w:rsidRPr="003F5AF7">
              <w:rPr>
                <w:rStyle w:val="aff1"/>
                <w:sz w:val="20"/>
                <w:szCs w:val="20"/>
              </w:rPr>
              <w:t>3.1</w:t>
            </w:r>
          </w:p>
        </w:tc>
        <w:tc>
          <w:tcPr>
            <w:tcW w:w="2837" w:type="dxa"/>
          </w:tcPr>
          <w:p w14:paraId="1079A4B4" w14:textId="77777777" w:rsidR="005F7755" w:rsidRPr="003F5AF7" w:rsidRDefault="005F7755" w:rsidP="00753A4D">
            <w:pPr>
              <w:pStyle w:val="aff2"/>
              <w:ind w:firstLine="0"/>
              <w:rPr>
                <w:sz w:val="20"/>
                <w:szCs w:val="20"/>
              </w:rPr>
            </w:pPr>
            <w:r w:rsidRPr="003F5AF7">
              <w:rPr>
                <w:rStyle w:val="aff1"/>
                <w:sz w:val="20"/>
                <w:szCs w:val="20"/>
              </w:rPr>
              <w:t>Коммунальное обслуживание</w:t>
            </w:r>
          </w:p>
        </w:tc>
        <w:tc>
          <w:tcPr>
            <w:tcW w:w="10290" w:type="dxa"/>
          </w:tcPr>
          <w:p w14:paraId="25B03FF8" w14:textId="77777777" w:rsidR="005F7755" w:rsidRPr="003F5AF7" w:rsidRDefault="005F7755" w:rsidP="00753A4D">
            <w:pPr>
              <w:pStyle w:val="aff2"/>
              <w:ind w:firstLine="0"/>
              <w:jc w:val="both"/>
              <w:rPr>
                <w:sz w:val="20"/>
                <w:szCs w:val="20"/>
              </w:rPr>
            </w:pPr>
            <w:r w:rsidRPr="003F5AF7">
              <w:rPr>
                <w:sz w:val="20"/>
                <w:szCs w:val="20"/>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r w:rsidR="005F7755" w:rsidRPr="003F5AF7" w14:paraId="2F8A518B" w14:textId="77777777" w:rsidTr="0072389B">
        <w:trPr>
          <w:cantSplit/>
          <w:jc w:val="center"/>
        </w:trPr>
        <w:tc>
          <w:tcPr>
            <w:tcW w:w="1398" w:type="dxa"/>
          </w:tcPr>
          <w:p w14:paraId="1D706A7E" w14:textId="77777777" w:rsidR="005F7755" w:rsidRPr="003F5AF7" w:rsidRDefault="005F7755" w:rsidP="00753A4D">
            <w:pPr>
              <w:pStyle w:val="aff2"/>
              <w:ind w:firstLine="0"/>
              <w:jc w:val="center"/>
              <w:rPr>
                <w:sz w:val="20"/>
                <w:szCs w:val="20"/>
              </w:rPr>
            </w:pPr>
            <w:r w:rsidRPr="003F5AF7">
              <w:rPr>
                <w:rStyle w:val="aff1"/>
                <w:sz w:val="20"/>
                <w:szCs w:val="20"/>
              </w:rPr>
              <w:lastRenderedPageBreak/>
              <w:t>12.0</w:t>
            </w:r>
          </w:p>
        </w:tc>
        <w:tc>
          <w:tcPr>
            <w:tcW w:w="2837" w:type="dxa"/>
          </w:tcPr>
          <w:p w14:paraId="7CB22D93" w14:textId="77777777" w:rsidR="005F7755" w:rsidRPr="003F5AF7" w:rsidRDefault="005F7755" w:rsidP="00753A4D">
            <w:pPr>
              <w:pStyle w:val="aff2"/>
              <w:ind w:firstLine="0"/>
              <w:rPr>
                <w:sz w:val="20"/>
                <w:szCs w:val="20"/>
              </w:rPr>
            </w:pPr>
            <w:r w:rsidRPr="003F5AF7">
              <w:rPr>
                <w:rStyle w:val="aff1"/>
                <w:sz w:val="20"/>
                <w:szCs w:val="20"/>
              </w:rPr>
              <w:t>Земельные участки (территории) общего пользования</w:t>
            </w:r>
          </w:p>
        </w:tc>
        <w:tc>
          <w:tcPr>
            <w:tcW w:w="10290" w:type="dxa"/>
          </w:tcPr>
          <w:p w14:paraId="5A8B5D62" w14:textId="77777777" w:rsidR="005F7755" w:rsidRPr="003F5AF7" w:rsidRDefault="005F7755" w:rsidP="00753A4D">
            <w:pPr>
              <w:pStyle w:val="aff2"/>
              <w:ind w:firstLine="0"/>
              <w:jc w:val="both"/>
              <w:rPr>
                <w:sz w:val="20"/>
                <w:szCs w:val="20"/>
              </w:rPr>
            </w:pPr>
            <w:r w:rsidRPr="003F5AF7">
              <w:rPr>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r>
      <w:tr w:rsidR="005F7755" w:rsidRPr="003F5AF7" w14:paraId="6682FB86" w14:textId="77777777" w:rsidTr="0072389B">
        <w:trPr>
          <w:cantSplit/>
          <w:jc w:val="center"/>
        </w:trPr>
        <w:tc>
          <w:tcPr>
            <w:tcW w:w="1398" w:type="dxa"/>
          </w:tcPr>
          <w:p w14:paraId="68670C46" w14:textId="77777777" w:rsidR="005F7755" w:rsidRPr="003F5AF7" w:rsidRDefault="005F7755" w:rsidP="00753A4D">
            <w:pPr>
              <w:pStyle w:val="aff2"/>
              <w:ind w:firstLine="0"/>
              <w:jc w:val="center"/>
              <w:rPr>
                <w:sz w:val="20"/>
                <w:szCs w:val="20"/>
              </w:rPr>
            </w:pPr>
            <w:r w:rsidRPr="003F5AF7">
              <w:rPr>
                <w:rStyle w:val="aff1"/>
                <w:sz w:val="20"/>
                <w:szCs w:val="20"/>
              </w:rPr>
              <w:t>7.4</w:t>
            </w:r>
          </w:p>
        </w:tc>
        <w:tc>
          <w:tcPr>
            <w:tcW w:w="2837" w:type="dxa"/>
          </w:tcPr>
          <w:p w14:paraId="544EBDE8" w14:textId="77777777" w:rsidR="005F7755" w:rsidRPr="003F5AF7" w:rsidRDefault="005F7755" w:rsidP="003B5DFF">
            <w:pPr>
              <w:pStyle w:val="aff2"/>
              <w:ind w:firstLine="0"/>
              <w:rPr>
                <w:sz w:val="20"/>
                <w:szCs w:val="20"/>
              </w:rPr>
            </w:pPr>
            <w:r w:rsidRPr="003F5AF7">
              <w:rPr>
                <w:rStyle w:val="aff1"/>
                <w:sz w:val="20"/>
                <w:szCs w:val="20"/>
              </w:rPr>
              <w:t>Воздушный транспорт</w:t>
            </w:r>
          </w:p>
        </w:tc>
        <w:tc>
          <w:tcPr>
            <w:tcW w:w="10290" w:type="dxa"/>
          </w:tcPr>
          <w:p w14:paraId="6BD85D5F" w14:textId="77777777" w:rsidR="005F7755" w:rsidRPr="003F5AF7" w:rsidRDefault="005F7755" w:rsidP="00753A4D">
            <w:pPr>
              <w:pStyle w:val="aff2"/>
              <w:ind w:firstLine="420"/>
              <w:jc w:val="both"/>
              <w:rPr>
                <w:sz w:val="20"/>
                <w:szCs w:val="20"/>
              </w:rPr>
            </w:pPr>
            <w:proofErr w:type="gramStart"/>
            <w:r w:rsidRPr="003F5AF7">
              <w:rPr>
                <w:sz w:val="20"/>
                <w:szCs w:val="20"/>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w:t>
            </w:r>
            <w:proofErr w:type="gramEnd"/>
            <w:r w:rsidRPr="003F5AF7">
              <w:rPr>
                <w:sz w:val="20"/>
                <w:szCs w:val="20"/>
              </w:rPr>
              <w:t xml:space="preserve"> путем; размещение объектов, предназначенных для технического обслуживания и ремонта воздушных судов</w:t>
            </w:r>
          </w:p>
        </w:tc>
      </w:tr>
      <w:tr w:rsidR="005F7755" w:rsidRPr="003F5AF7" w14:paraId="4F0FC34C" w14:textId="77777777" w:rsidTr="0072389B">
        <w:trPr>
          <w:cantSplit/>
          <w:jc w:val="center"/>
        </w:trPr>
        <w:tc>
          <w:tcPr>
            <w:tcW w:w="14525" w:type="dxa"/>
            <w:gridSpan w:val="3"/>
          </w:tcPr>
          <w:p w14:paraId="49F820D1" w14:textId="77777777" w:rsidR="005F7755" w:rsidRPr="003F5AF7" w:rsidRDefault="005F7755" w:rsidP="00753A4D">
            <w:pPr>
              <w:pStyle w:val="aff2"/>
              <w:ind w:firstLine="0"/>
              <w:jc w:val="center"/>
              <w:rPr>
                <w:sz w:val="20"/>
                <w:szCs w:val="20"/>
              </w:rPr>
            </w:pPr>
            <w:r w:rsidRPr="003F5AF7">
              <w:rPr>
                <w:rStyle w:val="aff1"/>
                <w:b/>
                <w:bCs/>
                <w:sz w:val="20"/>
                <w:szCs w:val="20"/>
              </w:rPr>
              <w:t>Условно разрешенные виды использования</w:t>
            </w:r>
          </w:p>
        </w:tc>
      </w:tr>
      <w:tr w:rsidR="005F7755" w:rsidRPr="003F5AF7" w14:paraId="40D2801F" w14:textId="77777777" w:rsidTr="0072389B">
        <w:trPr>
          <w:cantSplit/>
          <w:jc w:val="center"/>
        </w:trPr>
        <w:tc>
          <w:tcPr>
            <w:tcW w:w="14525" w:type="dxa"/>
            <w:gridSpan w:val="3"/>
          </w:tcPr>
          <w:p w14:paraId="2AC41E7E" w14:textId="77777777" w:rsidR="005F7755" w:rsidRPr="003F5AF7" w:rsidRDefault="005F7755" w:rsidP="00753A4D">
            <w:pPr>
              <w:pStyle w:val="aff2"/>
              <w:ind w:firstLine="0"/>
              <w:jc w:val="center"/>
              <w:rPr>
                <w:sz w:val="20"/>
                <w:szCs w:val="20"/>
              </w:rPr>
            </w:pPr>
            <w:r w:rsidRPr="003F5AF7">
              <w:rPr>
                <w:rStyle w:val="aff1"/>
                <w:sz w:val="20"/>
                <w:szCs w:val="20"/>
              </w:rPr>
              <w:t xml:space="preserve">Не </w:t>
            </w:r>
            <w:proofErr w:type="gramStart"/>
            <w:r w:rsidRPr="003F5AF7">
              <w:rPr>
                <w:rStyle w:val="aff1"/>
                <w:sz w:val="20"/>
                <w:szCs w:val="20"/>
              </w:rPr>
              <w:t>установлены</w:t>
            </w:r>
            <w:proofErr w:type="gramEnd"/>
          </w:p>
        </w:tc>
      </w:tr>
      <w:tr w:rsidR="005F7755" w:rsidRPr="003F5AF7" w14:paraId="54B67504" w14:textId="77777777" w:rsidTr="0072389B">
        <w:trPr>
          <w:cantSplit/>
          <w:jc w:val="center"/>
        </w:trPr>
        <w:tc>
          <w:tcPr>
            <w:tcW w:w="14525" w:type="dxa"/>
            <w:gridSpan w:val="3"/>
          </w:tcPr>
          <w:p w14:paraId="6689EF83" w14:textId="77777777" w:rsidR="005F7755" w:rsidRPr="003F5AF7" w:rsidRDefault="005F7755" w:rsidP="00753A4D">
            <w:pPr>
              <w:pStyle w:val="aff2"/>
              <w:ind w:firstLine="0"/>
              <w:jc w:val="center"/>
              <w:rPr>
                <w:sz w:val="20"/>
                <w:szCs w:val="20"/>
              </w:rPr>
            </w:pPr>
            <w:r w:rsidRPr="003F5AF7">
              <w:rPr>
                <w:rStyle w:val="aff1"/>
                <w:b/>
                <w:bCs/>
                <w:sz w:val="20"/>
                <w:szCs w:val="20"/>
              </w:rPr>
              <w:t>Вспомогательные виды разрешенного использования</w:t>
            </w:r>
          </w:p>
        </w:tc>
      </w:tr>
      <w:tr w:rsidR="005F7755" w:rsidRPr="003F5AF7" w14:paraId="4D09DB9C" w14:textId="77777777" w:rsidTr="0072389B">
        <w:trPr>
          <w:cantSplit/>
          <w:jc w:val="center"/>
        </w:trPr>
        <w:tc>
          <w:tcPr>
            <w:tcW w:w="1398" w:type="dxa"/>
          </w:tcPr>
          <w:p w14:paraId="76B40107" w14:textId="77777777" w:rsidR="005F7755" w:rsidRPr="003F5AF7" w:rsidRDefault="005F7755" w:rsidP="00753A4D">
            <w:pPr>
              <w:pStyle w:val="aff2"/>
              <w:ind w:firstLine="0"/>
              <w:jc w:val="center"/>
              <w:rPr>
                <w:sz w:val="20"/>
                <w:szCs w:val="20"/>
              </w:rPr>
            </w:pPr>
            <w:r w:rsidRPr="003F5AF7">
              <w:rPr>
                <w:rStyle w:val="aff1"/>
                <w:sz w:val="20"/>
                <w:szCs w:val="20"/>
              </w:rPr>
              <w:t>3.1</w:t>
            </w:r>
          </w:p>
        </w:tc>
        <w:tc>
          <w:tcPr>
            <w:tcW w:w="2837" w:type="dxa"/>
          </w:tcPr>
          <w:p w14:paraId="72985CEE" w14:textId="77777777" w:rsidR="005F7755" w:rsidRPr="003F5AF7" w:rsidRDefault="005F7755" w:rsidP="00753A4D">
            <w:pPr>
              <w:pStyle w:val="aff2"/>
              <w:ind w:firstLine="0"/>
              <w:rPr>
                <w:sz w:val="20"/>
                <w:szCs w:val="20"/>
              </w:rPr>
            </w:pPr>
            <w:r w:rsidRPr="003F5AF7">
              <w:rPr>
                <w:rStyle w:val="aff1"/>
                <w:sz w:val="20"/>
                <w:szCs w:val="20"/>
              </w:rPr>
              <w:t>Коммунальное обслуживание</w:t>
            </w:r>
          </w:p>
        </w:tc>
        <w:tc>
          <w:tcPr>
            <w:tcW w:w="10290" w:type="dxa"/>
          </w:tcPr>
          <w:p w14:paraId="5A320C2C" w14:textId="77777777" w:rsidR="005F7755" w:rsidRPr="003F5AF7" w:rsidRDefault="005F7755" w:rsidP="00753A4D">
            <w:pPr>
              <w:pStyle w:val="aff2"/>
              <w:ind w:firstLine="0"/>
              <w:jc w:val="both"/>
              <w:rPr>
                <w:sz w:val="20"/>
                <w:szCs w:val="20"/>
              </w:rPr>
            </w:pPr>
            <w:r w:rsidRPr="003F5AF7">
              <w:rPr>
                <w:sz w:val="20"/>
                <w:szCs w:val="20"/>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r w:rsidR="005F7755" w:rsidRPr="003F5AF7" w14:paraId="26A008DC" w14:textId="77777777" w:rsidTr="0072389B">
        <w:trPr>
          <w:cantSplit/>
          <w:jc w:val="center"/>
        </w:trPr>
        <w:tc>
          <w:tcPr>
            <w:tcW w:w="1398" w:type="dxa"/>
          </w:tcPr>
          <w:p w14:paraId="0E3AD188" w14:textId="77777777" w:rsidR="005F7755" w:rsidRPr="003F5AF7" w:rsidRDefault="005F7755" w:rsidP="00753A4D">
            <w:pPr>
              <w:pStyle w:val="aff2"/>
              <w:ind w:firstLine="0"/>
              <w:jc w:val="center"/>
              <w:rPr>
                <w:sz w:val="20"/>
                <w:szCs w:val="20"/>
              </w:rPr>
            </w:pPr>
            <w:r w:rsidRPr="003F5AF7">
              <w:rPr>
                <w:rStyle w:val="aff1"/>
                <w:sz w:val="20"/>
                <w:szCs w:val="20"/>
              </w:rPr>
              <w:t>6.9</w:t>
            </w:r>
          </w:p>
        </w:tc>
        <w:tc>
          <w:tcPr>
            <w:tcW w:w="2837" w:type="dxa"/>
          </w:tcPr>
          <w:p w14:paraId="01850A6E" w14:textId="77777777" w:rsidR="005F7755" w:rsidRPr="003F5AF7" w:rsidRDefault="005F7755" w:rsidP="00753A4D">
            <w:pPr>
              <w:pStyle w:val="aff2"/>
              <w:ind w:firstLine="0"/>
              <w:rPr>
                <w:sz w:val="20"/>
                <w:szCs w:val="20"/>
              </w:rPr>
            </w:pPr>
            <w:r w:rsidRPr="003F5AF7">
              <w:rPr>
                <w:rStyle w:val="aff1"/>
                <w:sz w:val="20"/>
                <w:szCs w:val="20"/>
              </w:rPr>
              <w:t>Склад</w:t>
            </w:r>
          </w:p>
        </w:tc>
        <w:tc>
          <w:tcPr>
            <w:tcW w:w="10290" w:type="dxa"/>
          </w:tcPr>
          <w:p w14:paraId="67EDBE07" w14:textId="77777777" w:rsidR="005F7755" w:rsidRPr="003F5AF7" w:rsidRDefault="005F7755" w:rsidP="00753A4D">
            <w:pPr>
              <w:pStyle w:val="aff2"/>
              <w:ind w:firstLine="0"/>
              <w:jc w:val="both"/>
              <w:rPr>
                <w:sz w:val="20"/>
                <w:szCs w:val="20"/>
              </w:rPr>
            </w:pPr>
            <w:proofErr w:type="gramStart"/>
            <w:r w:rsidRPr="003F5AF7">
              <w:rPr>
                <w:rStyle w:val="aff1"/>
                <w:sz w:val="20"/>
                <w:szCs w:val="20"/>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r>
      <w:tr w:rsidR="005F7755" w:rsidRPr="003F5AF7" w14:paraId="3D9B57F3" w14:textId="77777777" w:rsidTr="0072389B">
        <w:trPr>
          <w:cantSplit/>
          <w:jc w:val="center"/>
        </w:trPr>
        <w:tc>
          <w:tcPr>
            <w:tcW w:w="1398" w:type="dxa"/>
          </w:tcPr>
          <w:p w14:paraId="64809797" w14:textId="77777777" w:rsidR="005F7755" w:rsidRPr="003F5AF7" w:rsidRDefault="005F7755" w:rsidP="00753A4D">
            <w:pPr>
              <w:pStyle w:val="aff2"/>
              <w:ind w:firstLine="0"/>
              <w:jc w:val="center"/>
              <w:rPr>
                <w:sz w:val="20"/>
                <w:szCs w:val="20"/>
              </w:rPr>
            </w:pPr>
            <w:r w:rsidRPr="003F5AF7">
              <w:rPr>
                <w:rStyle w:val="aff1"/>
                <w:sz w:val="20"/>
                <w:szCs w:val="20"/>
              </w:rPr>
              <w:t>6.9.1</w:t>
            </w:r>
          </w:p>
        </w:tc>
        <w:tc>
          <w:tcPr>
            <w:tcW w:w="2837" w:type="dxa"/>
          </w:tcPr>
          <w:p w14:paraId="34447A7C" w14:textId="77777777" w:rsidR="005F7755" w:rsidRPr="003F5AF7" w:rsidRDefault="005F7755" w:rsidP="00753A4D">
            <w:pPr>
              <w:pStyle w:val="aff2"/>
              <w:ind w:firstLine="0"/>
              <w:rPr>
                <w:sz w:val="20"/>
                <w:szCs w:val="20"/>
              </w:rPr>
            </w:pPr>
            <w:r w:rsidRPr="003F5AF7">
              <w:rPr>
                <w:rStyle w:val="aff1"/>
                <w:sz w:val="20"/>
                <w:szCs w:val="20"/>
              </w:rPr>
              <w:t>Складские площадки</w:t>
            </w:r>
          </w:p>
        </w:tc>
        <w:tc>
          <w:tcPr>
            <w:tcW w:w="10290" w:type="dxa"/>
          </w:tcPr>
          <w:p w14:paraId="421BBFD6" w14:textId="77777777" w:rsidR="005F7755" w:rsidRPr="003F5AF7" w:rsidRDefault="005F7755" w:rsidP="00753A4D">
            <w:pPr>
              <w:pStyle w:val="aff2"/>
              <w:ind w:firstLine="0"/>
              <w:jc w:val="both"/>
              <w:rPr>
                <w:sz w:val="20"/>
                <w:szCs w:val="20"/>
              </w:rPr>
            </w:pPr>
            <w:r w:rsidRPr="003F5AF7">
              <w:rPr>
                <w:rStyle w:val="aff1"/>
                <w:sz w:val="20"/>
                <w:szCs w:val="20"/>
              </w:rPr>
              <w:t>Временное хранение, распределение и перевалка грузов (за исключением хранения стратегических запасов) на открытом воздухе</w:t>
            </w:r>
          </w:p>
        </w:tc>
      </w:tr>
      <w:tr w:rsidR="005F7755" w:rsidRPr="003F5AF7" w14:paraId="3A669278" w14:textId="77777777" w:rsidTr="0072389B">
        <w:trPr>
          <w:cantSplit/>
          <w:jc w:val="center"/>
        </w:trPr>
        <w:tc>
          <w:tcPr>
            <w:tcW w:w="1398" w:type="dxa"/>
          </w:tcPr>
          <w:p w14:paraId="0B89CBA3" w14:textId="77777777" w:rsidR="005F7755" w:rsidRPr="003F5AF7" w:rsidRDefault="005F7755" w:rsidP="00753A4D">
            <w:pPr>
              <w:pStyle w:val="aff2"/>
              <w:ind w:firstLine="0"/>
              <w:jc w:val="center"/>
              <w:rPr>
                <w:sz w:val="20"/>
                <w:szCs w:val="20"/>
              </w:rPr>
            </w:pPr>
            <w:r w:rsidRPr="003F5AF7">
              <w:rPr>
                <w:rStyle w:val="aff1"/>
                <w:sz w:val="20"/>
                <w:szCs w:val="20"/>
              </w:rPr>
              <w:t>8.3</w:t>
            </w:r>
          </w:p>
        </w:tc>
        <w:tc>
          <w:tcPr>
            <w:tcW w:w="2837" w:type="dxa"/>
          </w:tcPr>
          <w:p w14:paraId="4055F532" w14:textId="77777777" w:rsidR="005F7755" w:rsidRPr="003F5AF7" w:rsidRDefault="005F7755" w:rsidP="00753A4D">
            <w:pPr>
              <w:pStyle w:val="aff2"/>
              <w:ind w:firstLine="0"/>
              <w:rPr>
                <w:sz w:val="20"/>
                <w:szCs w:val="20"/>
              </w:rPr>
            </w:pPr>
            <w:r w:rsidRPr="003F5AF7">
              <w:rPr>
                <w:rStyle w:val="aff1"/>
                <w:sz w:val="20"/>
                <w:szCs w:val="20"/>
              </w:rPr>
              <w:t>Обеспечение внутреннего правопорядка</w:t>
            </w:r>
          </w:p>
        </w:tc>
        <w:tc>
          <w:tcPr>
            <w:tcW w:w="10290" w:type="dxa"/>
          </w:tcPr>
          <w:p w14:paraId="3CAC55DB" w14:textId="77777777" w:rsidR="005F7755" w:rsidRPr="003F5AF7" w:rsidRDefault="005F7755" w:rsidP="00753A4D">
            <w:pPr>
              <w:pStyle w:val="aff2"/>
              <w:ind w:firstLine="0"/>
              <w:jc w:val="both"/>
              <w:rPr>
                <w:sz w:val="20"/>
                <w:szCs w:val="20"/>
              </w:rPr>
            </w:pPr>
            <w:r w:rsidRPr="003F5AF7">
              <w:rPr>
                <w:sz w:val="20"/>
                <w:szCs w:val="20"/>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3F5AF7">
              <w:rPr>
                <w:sz w:val="20"/>
                <w:szCs w:val="20"/>
              </w:rPr>
              <w:t>Росгвардии</w:t>
            </w:r>
            <w:proofErr w:type="spellEnd"/>
            <w:r w:rsidRPr="003F5AF7">
              <w:rPr>
                <w:sz w:val="20"/>
                <w:szCs w:val="20"/>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5F7755" w:rsidRPr="003F5AF7" w14:paraId="792E1CDB" w14:textId="77777777" w:rsidTr="0072389B">
        <w:trPr>
          <w:cantSplit/>
          <w:jc w:val="center"/>
        </w:trPr>
        <w:tc>
          <w:tcPr>
            <w:tcW w:w="1398" w:type="dxa"/>
          </w:tcPr>
          <w:p w14:paraId="0C0DCC41" w14:textId="77777777" w:rsidR="005F7755" w:rsidRPr="003F5AF7" w:rsidRDefault="005F7755" w:rsidP="00753A4D">
            <w:pPr>
              <w:pStyle w:val="aff2"/>
              <w:ind w:firstLine="0"/>
              <w:jc w:val="center"/>
              <w:rPr>
                <w:sz w:val="20"/>
                <w:szCs w:val="20"/>
              </w:rPr>
            </w:pPr>
            <w:r w:rsidRPr="003F5AF7">
              <w:rPr>
                <w:rStyle w:val="aff1"/>
                <w:sz w:val="20"/>
                <w:szCs w:val="20"/>
              </w:rPr>
              <w:t>12.0.1</w:t>
            </w:r>
          </w:p>
        </w:tc>
        <w:tc>
          <w:tcPr>
            <w:tcW w:w="2837" w:type="dxa"/>
          </w:tcPr>
          <w:p w14:paraId="0861981B" w14:textId="77777777" w:rsidR="005F7755" w:rsidRPr="003F5AF7" w:rsidRDefault="005F7755" w:rsidP="00753A4D">
            <w:pPr>
              <w:pStyle w:val="aff2"/>
              <w:ind w:firstLine="0"/>
              <w:rPr>
                <w:sz w:val="20"/>
                <w:szCs w:val="20"/>
              </w:rPr>
            </w:pPr>
            <w:r w:rsidRPr="003F5AF7">
              <w:rPr>
                <w:rStyle w:val="aff1"/>
                <w:sz w:val="20"/>
                <w:szCs w:val="20"/>
              </w:rPr>
              <w:t>Улично-дорожная сеть</w:t>
            </w:r>
          </w:p>
        </w:tc>
        <w:tc>
          <w:tcPr>
            <w:tcW w:w="10290" w:type="dxa"/>
          </w:tcPr>
          <w:p w14:paraId="23150A05" w14:textId="77777777" w:rsidR="005F7755" w:rsidRPr="003F5AF7" w:rsidRDefault="005F7755" w:rsidP="00753A4D">
            <w:pPr>
              <w:pStyle w:val="aff2"/>
              <w:ind w:firstLine="0"/>
              <w:jc w:val="both"/>
              <w:rPr>
                <w:sz w:val="20"/>
                <w:szCs w:val="20"/>
              </w:rPr>
            </w:pPr>
            <w:proofErr w:type="gramStart"/>
            <w:r w:rsidRPr="003F5AF7">
              <w:rPr>
                <w:sz w:val="20"/>
                <w:szCs w:val="2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3F5AF7">
              <w:rPr>
                <w:sz w:val="20"/>
                <w:szCs w:val="20"/>
              </w:rPr>
              <w:t>велотранспортной</w:t>
            </w:r>
            <w:proofErr w:type="spellEnd"/>
            <w:r w:rsidRPr="003F5AF7">
              <w:rPr>
                <w:sz w:val="20"/>
                <w:szCs w:val="20"/>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r>
    </w:tbl>
    <w:p w14:paraId="791602DA" w14:textId="3BD80BF7" w:rsidR="005F7755" w:rsidRPr="003F5AF7" w:rsidRDefault="005F7755" w:rsidP="0072389B">
      <w:pPr>
        <w:suppressAutoHyphens/>
        <w:autoSpaceDE w:val="0"/>
        <w:autoSpaceDN w:val="0"/>
        <w:adjustRightInd w:val="0"/>
        <w:snapToGrid/>
        <w:ind w:firstLine="709"/>
        <w:jc w:val="both"/>
        <w:rPr>
          <w:b/>
          <w:bCs/>
          <w:sz w:val="24"/>
        </w:rPr>
      </w:pPr>
      <w:r w:rsidRPr="003F5AF7">
        <w:rPr>
          <w:b/>
          <w:bCs/>
          <w:sz w:val="24"/>
        </w:rPr>
        <w:t>Таблица 3</w:t>
      </w:r>
      <w:r w:rsidR="00E93EC2" w:rsidRPr="003F5AF7">
        <w:rPr>
          <w:b/>
          <w:bCs/>
          <w:sz w:val="24"/>
        </w:rPr>
        <w:t>3</w:t>
      </w:r>
      <w:r w:rsidRPr="003F5AF7">
        <w:rPr>
          <w:b/>
          <w:bCs/>
          <w:sz w:val="24"/>
        </w:rPr>
        <w:t>.2.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bl>
      <w:tblPr>
        <w:tblOverlap w:val="never"/>
        <w:tblW w:w="148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20"/>
        <w:gridCol w:w="1982"/>
        <w:gridCol w:w="1440"/>
        <w:gridCol w:w="1435"/>
        <w:gridCol w:w="3345"/>
        <w:gridCol w:w="992"/>
        <w:gridCol w:w="851"/>
        <w:gridCol w:w="1134"/>
        <w:gridCol w:w="1559"/>
        <w:gridCol w:w="1377"/>
      </w:tblGrid>
      <w:tr w:rsidR="005F7755" w:rsidRPr="003F5AF7" w14:paraId="6A8DDF14" w14:textId="77777777" w:rsidTr="0072389B">
        <w:trPr>
          <w:cantSplit/>
          <w:jc w:val="center"/>
        </w:trPr>
        <w:tc>
          <w:tcPr>
            <w:tcW w:w="720" w:type="dxa"/>
            <w:vMerge w:val="restart"/>
          </w:tcPr>
          <w:p w14:paraId="5C786ACB" w14:textId="77777777" w:rsidR="005F7755" w:rsidRPr="003F5AF7" w:rsidRDefault="005F7755" w:rsidP="00753A4D">
            <w:pPr>
              <w:pStyle w:val="aff2"/>
              <w:ind w:firstLine="0"/>
              <w:jc w:val="center"/>
              <w:rPr>
                <w:sz w:val="20"/>
                <w:szCs w:val="20"/>
              </w:rPr>
            </w:pPr>
            <w:r w:rsidRPr="003F5AF7">
              <w:rPr>
                <w:rStyle w:val="aff1"/>
                <w:b/>
                <w:bCs/>
                <w:sz w:val="20"/>
                <w:szCs w:val="20"/>
              </w:rPr>
              <w:t>Код ВРИ</w:t>
            </w:r>
          </w:p>
        </w:tc>
        <w:tc>
          <w:tcPr>
            <w:tcW w:w="1982" w:type="dxa"/>
            <w:vMerge w:val="restart"/>
          </w:tcPr>
          <w:p w14:paraId="12A5C27E" w14:textId="77777777" w:rsidR="005F7755" w:rsidRPr="003F5AF7" w:rsidRDefault="005F7755" w:rsidP="00753A4D">
            <w:pPr>
              <w:pStyle w:val="aff2"/>
              <w:ind w:firstLine="0"/>
              <w:jc w:val="center"/>
              <w:rPr>
                <w:sz w:val="20"/>
                <w:szCs w:val="20"/>
              </w:rPr>
            </w:pPr>
            <w:r w:rsidRPr="003F5AF7">
              <w:rPr>
                <w:rStyle w:val="aff1"/>
                <w:b/>
                <w:bCs/>
                <w:sz w:val="20"/>
                <w:szCs w:val="20"/>
              </w:rPr>
              <w:t>Наименование ВРИ</w:t>
            </w:r>
          </w:p>
        </w:tc>
        <w:tc>
          <w:tcPr>
            <w:tcW w:w="12133" w:type="dxa"/>
            <w:gridSpan w:val="8"/>
          </w:tcPr>
          <w:p w14:paraId="7C231FF4" w14:textId="77777777" w:rsidR="005F7755" w:rsidRPr="003F5AF7" w:rsidRDefault="005F7755" w:rsidP="00753A4D">
            <w:pPr>
              <w:pStyle w:val="aff2"/>
              <w:ind w:firstLine="0"/>
              <w:jc w:val="center"/>
              <w:rPr>
                <w:sz w:val="20"/>
                <w:szCs w:val="20"/>
              </w:rPr>
            </w:pPr>
            <w:r w:rsidRPr="003F5AF7">
              <w:rPr>
                <w:rStyle w:val="aff1"/>
                <w:b/>
                <w:bCs/>
                <w:sz w:val="20"/>
                <w:szCs w:val="2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5F7755" w:rsidRPr="003F5AF7" w14:paraId="7B9191DD" w14:textId="77777777" w:rsidTr="0072389B">
        <w:trPr>
          <w:cantSplit/>
          <w:jc w:val="center"/>
        </w:trPr>
        <w:tc>
          <w:tcPr>
            <w:tcW w:w="720" w:type="dxa"/>
            <w:vMerge/>
          </w:tcPr>
          <w:p w14:paraId="5FB403D1" w14:textId="77777777" w:rsidR="005F7755" w:rsidRPr="003F5AF7" w:rsidRDefault="005F7755" w:rsidP="00753A4D">
            <w:pPr>
              <w:rPr>
                <w:szCs w:val="20"/>
              </w:rPr>
            </w:pPr>
          </w:p>
        </w:tc>
        <w:tc>
          <w:tcPr>
            <w:tcW w:w="1982" w:type="dxa"/>
            <w:vMerge/>
          </w:tcPr>
          <w:p w14:paraId="180344F1" w14:textId="77777777" w:rsidR="005F7755" w:rsidRPr="003F5AF7" w:rsidRDefault="005F7755" w:rsidP="00753A4D">
            <w:pPr>
              <w:rPr>
                <w:szCs w:val="20"/>
              </w:rPr>
            </w:pPr>
          </w:p>
        </w:tc>
        <w:tc>
          <w:tcPr>
            <w:tcW w:w="2875" w:type="dxa"/>
            <w:gridSpan w:val="2"/>
          </w:tcPr>
          <w:p w14:paraId="50788720" w14:textId="77777777" w:rsidR="005F7755" w:rsidRPr="003F5AF7" w:rsidRDefault="005F7755" w:rsidP="00753A4D">
            <w:pPr>
              <w:pStyle w:val="aff2"/>
              <w:ind w:firstLine="0"/>
              <w:jc w:val="center"/>
              <w:rPr>
                <w:sz w:val="20"/>
                <w:szCs w:val="20"/>
              </w:rPr>
            </w:pPr>
            <w:r w:rsidRPr="003F5AF7">
              <w:rPr>
                <w:rStyle w:val="aff1"/>
                <w:sz w:val="20"/>
                <w:szCs w:val="20"/>
              </w:rPr>
              <w:t>Предельные (минимальные и (или) максимальные) размеры земельных участков, в том числе их площадь</w:t>
            </w:r>
          </w:p>
        </w:tc>
        <w:tc>
          <w:tcPr>
            <w:tcW w:w="3345" w:type="dxa"/>
            <w:vMerge w:val="restart"/>
          </w:tcPr>
          <w:p w14:paraId="3AE4AB98" w14:textId="77777777" w:rsidR="005F7755" w:rsidRPr="003F5AF7" w:rsidRDefault="005F7755" w:rsidP="00753A4D">
            <w:pPr>
              <w:pStyle w:val="aff2"/>
              <w:ind w:firstLine="0"/>
              <w:jc w:val="center"/>
              <w:rPr>
                <w:sz w:val="20"/>
                <w:szCs w:val="20"/>
              </w:rPr>
            </w:pPr>
            <w:r w:rsidRPr="003F5AF7">
              <w:rPr>
                <w:rStyle w:val="aff1"/>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977" w:type="dxa"/>
            <w:gridSpan w:val="3"/>
          </w:tcPr>
          <w:p w14:paraId="7197BF4E" w14:textId="77777777" w:rsidR="005F7755" w:rsidRPr="003F5AF7" w:rsidRDefault="005F7755" w:rsidP="00753A4D">
            <w:pPr>
              <w:pStyle w:val="aff2"/>
              <w:ind w:firstLine="0"/>
              <w:jc w:val="center"/>
              <w:rPr>
                <w:sz w:val="20"/>
                <w:szCs w:val="20"/>
              </w:rPr>
            </w:pPr>
            <w:r w:rsidRPr="003F5AF7">
              <w:rPr>
                <w:rStyle w:val="aff1"/>
                <w:sz w:val="20"/>
                <w:szCs w:val="20"/>
              </w:rPr>
              <w:t>Предельное количество этажей или предельная высота зданий, строений, сооружений</w:t>
            </w:r>
          </w:p>
        </w:tc>
        <w:tc>
          <w:tcPr>
            <w:tcW w:w="1559" w:type="dxa"/>
            <w:vMerge w:val="restart"/>
          </w:tcPr>
          <w:p w14:paraId="6593126A" w14:textId="77777777" w:rsidR="005F7755" w:rsidRPr="003F5AF7" w:rsidRDefault="005F7755" w:rsidP="00753A4D">
            <w:pPr>
              <w:pStyle w:val="aff2"/>
              <w:ind w:firstLine="0"/>
              <w:jc w:val="center"/>
              <w:rPr>
                <w:sz w:val="20"/>
                <w:szCs w:val="20"/>
              </w:rPr>
            </w:pPr>
            <w:r w:rsidRPr="003F5AF7">
              <w:rPr>
                <w:rStyle w:val="aff1"/>
                <w:sz w:val="20"/>
                <w:szCs w:val="20"/>
              </w:rPr>
              <w:t>Процент Застройки, %</w:t>
            </w:r>
          </w:p>
        </w:tc>
        <w:tc>
          <w:tcPr>
            <w:tcW w:w="1377" w:type="dxa"/>
            <w:vMerge w:val="restart"/>
          </w:tcPr>
          <w:p w14:paraId="563648BE" w14:textId="77777777" w:rsidR="005F7755" w:rsidRPr="003F5AF7" w:rsidRDefault="005F7755" w:rsidP="00753A4D">
            <w:pPr>
              <w:pStyle w:val="aff2"/>
              <w:ind w:firstLine="0"/>
              <w:jc w:val="center"/>
              <w:rPr>
                <w:sz w:val="20"/>
                <w:szCs w:val="20"/>
              </w:rPr>
            </w:pPr>
            <w:r w:rsidRPr="003F5AF7">
              <w:rPr>
                <w:rStyle w:val="aff1"/>
                <w:sz w:val="20"/>
                <w:szCs w:val="20"/>
              </w:rPr>
              <w:t>Иные показатели</w:t>
            </w:r>
          </w:p>
        </w:tc>
      </w:tr>
      <w:tr w:rsidR="005F7755" w:rsidRPr="003F5AF7" w14:paraId="0F1953AB" w14:textId="77777777" w:rsidTr="0072389B">
        <w:trPr>
          <w:cantSplit/>
          <w:jc w:val="center"/>
        </w:trPr>
        <w:tc>
          <w:tcPr>
            <w:tcW w:w="720" w:type="dxa"/>
            <w:vMerge/>
          </w:tcPr>
          <w:p w14:paraId="1A95BA42" w14:textId="77777777" w:rsidR="005F7755" w:rsidRPr="003F5AF7" w:rsidRDefault="005F7755" w:rsidP="00753A4D">
            <w:pPr>
              <w:rPr>
                <w:szCs w:val="20"/>
              </w:rPr>
            </w:pPr>
          </w:p>
        </w:tc>
        <w:tc>
          <w:tcPr>
            <w:tcW w:w="1982" w:type="dxa"/>
            <w:vMerge/>
          </w:tcPr>
          <w:p w14:paraId="7D1729E6" w14:textId="77777777" w:rsidR="005F7755" w:rsidRPr="003F5AF7" w:rsidRDefault="005F7755" w:rsidP="00753A4D">
            <w:pPr>
              <w:rPr>
                <w:szCs w:val="20"/>
              </w:rPr>
            </w:pPr>
          </w:p>
        </w:tc>
        <w:tc>
          <w:tcPr>
            <w:tcW w:w="1440" w:type="dxa"/>
          </w:tcPr>
          <w:p w14:paraId="7CAF5808" w14:textId="77777777" w:rsidR="005F7755" w:rsidRPr="003F5AF7" w:rsidRDefault="005F7755" w:rsidP="00753A4D">
            <w:pPr>
              <w:pStyle w:val="aff2"/>
              <w:ind w:firstLine="280"/>
              <w:rPr>
                <w:sz w:val="20"/>
                <w:szCs w:val="20"/>
              </w:rPr>
            </w:pPr>
            <w:r w:rsidRPr="003F5AF7">
              <w:rPr>
                <w:rStyle w:val="aff1"/>
                <w:sz w:val="20"/>
                <w:szCs w:val="20"/>
                <w:lang w:val="en-US"/>
              </w:rPr>
              <w:t xml:space="preserve">S min, </w:t>
            </w:r>
            <w:r w:rsidRPr="003F5AF7">
              <w:rPr>
                <w:rStyle w:val="aff1"/>
                <w:sz w:val="20"/>
                <w:szCs w:val="20"/>
              </w:rPr>
              <w:t>(га)</w:t>
            </w:r>
          </w:p>
        </w:tc>
        <w:tc>
          <w:tcPr>
            <w:tcW w:w="1435" w:type="dxa"/>
          </w:tcPr>
          <w:p w14:paraId="6DD1384B" w14:textId="77777777" w:rsidR="005F7755" w:rsidRPr="003F5AF7" w:rsidRDefault="005F7755" w:rsidP="00753A4D">
            <w:pPr>
              <w:pStyle w:val="aff2"/>
              <w:ind w:firstLine="240"/>
              <w:rPr>
                <w:sz w:val="20"/>
                <w:szCs w:val="20"/>
              </w:rPr>
            </w:pPr>
            <w:r w:rsidRPr="003F5AF7">
              <w:rPr>
                <w:rStyle w:val="aff1"/>
                <w:sz w:val="20"/>
                <w:szCs w:val="20"/>
                <w:lang w:val="en-US"/>
              </w:rPr>
              <w:t xml:space="preserve">S max, </w:t>
            </w:r>
            <w:r w:rsidRPr="003F5AF7">
              <w:rPr>
                <w:rStyle w:val="aff1"/>
                <w:sz w:val="20"/>
                <w:szCs w:val="20"/>
              </w:rPr>
              <w:t>(га)</w:t>
            </w:r>
          </w:p>
        </w:tc>
        <w:tc>
          <w:tcPr>
            <w:tcW w:w="3345" w:type="dxa"/>
            <w:vMerge/>
          </w:tcPr>
          <w:p w14:paraId="0E698C29" w14:textId="77777777" w:rsidR="005F7755" w:rsidRPr="003F5AF7" w:rsidRDefault="005F7755" w:rsidP="00753A4D">
            <w:pPr>
              <w:rPr>
                <w:szCs w:val="20"/>
              </w:rPr>
            </w:pPr>
          </w:p>
        </w:tc>
        <w:tc>
          <w:tcPr>
            <w:tcW w:w="992" w:type="dxa"/>
          </w:tcPr>
          <w:p w14:paraId="0232BE91" w14:textId="77777777" w:rsidR="005F7755" w:rsidRPr="003F5AF7" w:rsidRDefault="005F7755" w:rsidP="00753A4D">
            <w:pPr>
              <w:pStyle w:val="aff2"/>
              <w:ind w:firstLine="0"/>
              <w:jc w:val="center"/>
              <w:rPr>
                <w:sz w:val="20"/>
                <w:szCs w:val="20"/>
              </w:rPr>
            </w:pPr>
            <w:r w:rsidRPr="003F5AF7">
              <w:rPr>
                <w:rStyle w:val="aff1"/>
                <w:sz w:val="20"/>
                <w:szCs w:val="20"/>
              </w:rPr>
              <w:t xml:space="preserve">Этаж </w:t>
            </w:r>
            <w:r w:rsidRPr="003F5AF7">
              <w:rPr>
                <w:rStyle w:val="aff1"/>
                <w:sz w:val="20"/>
                <w:szCs w:val="20"/>
                <w:lang w:val="en-US"/>
              </w:rPr>
              <w:t xml:space="preserve">min, </w:t>
            </w:r>
            <w:r w:rsidRPr="003F5AF7">
              <w:rPr>
                <w:rStyle w:val="aff1"/>
                <w:sz w:val="20"/>
                <w:szCs w:val="20"/>
              </w:rPr>
              <w:t>(ед.)</w:t>
            </w:r>
          </w:p>
        </w:tc>
        <w:tc>
          <w:tcPr>
            <w:tcW w:w="851" w:type="dxa"/>
          </w:tcPr>
          <w:p w14:paraId="6FC56098" w14:textId="77777777" w:rsidR="005F7755" w:rsidRPr="003F5AF7" w:rsidRDefault="005F7755" w:rsidP="00753A4D">
            <w:pPr>
              <w:pStyle w:val="aff2"/>
              <w:ind w:firstLine="0"/>
              <w:jc w:val="center"/>
              <w:rPr>
                <w:sz w:val="20"/>
                <w:szCs w:val="20"/>
              </w:rPr>
            </w:pPr>
            <w:r w:rsidRPr="003F5AF7">
              <w:rPr>
                <w:rStyle w:val="aff1"/>
                <w:sz w:val="20"/>
                <w:szCs w:val="20"/>
              </w:rPr>
              <w:t xml:space="preserve">Этаж </w:t>
            </w:r>
            <w:r w:rsidRPr="003F5AF7">
              <w:rPr>
                <w:rStyle w:val="aff1"/>
                <w:sz w:val="20"/>
                <w:szCs w:val="20"/>
                <w:lang w:val="en-US"/>
              </w:rPr>
              <w:t xml:space="preserve">max, </w:t>
            </w:r>
            <w:r w:rsidRPr="003F5AF7">
              <w:rPr>
                <w:rStyle w:val="aff1"/>
                <w:sz w:val="20"/>
                <w:szCs w:val="20"/>
              </w:rPr>
              <w:t>(ед.)</w:t>
            </w:r>
          </w:p>
        </w:tc>
        <w:tc>
          <w:tcPr>
            <w:tcW w:w="1134" w:type="dxa"/>
          </w:tcPr>
          <w:p w14:paraId="02178F9A" w14:textId="77777777" w:rsidR="005F7755" w:rsidRPr="003F5AF7" w:rsidRDefault="005F7755" w:rsidP="00753A4D">
            <w:pPr>
              <w:pStyle w:val="aff2"/>
              <w:ind w:firstLine="0"/>
              <w:jc w:val="center"/>
              <w:rPr>
                <w:sz w:val="20"/>
                <w:szCs w:val="20"/>
              </w:rPr>
            </w:pPr>
            <w:r w:rsidRPr="003F5AF7">
              <w:rPr>
                <w:rStyle w:val="aff1"/>
                <w:sz w:val="20"/>
                <w:szCs w:val="20"/>
              </w:rPr>
              <w:t xml:space="preserve">Высота </w:t>
            </w:r>
            <w:r w:rsidRPr="003F5AF7">
              <w:rPr>
                <w:rStyle w:val="aff1"/>
                <w:sz w:val="20"/>
                <w:szCs w:val="20"/>
                <w:lang w:val="en-US"/>
              </w:rPr>
              <w:t xml:space="preserve">max, </w:t>
            </w:r>
            <w:r w:rsidRPr="003F5AF7">
              <w:rPr>
                <w:rStyle w:val="aff1"/>
                <w:sz w:val="20"/>
                <w:szCs w:val="20"/>
              </w:rPr>
              <w:t>(м)</w:t>
            </w:r>
          </w:p>
        </w:tc>
        <w:tc>
          <w:tcPr>
            <w:tcW w:w="1559" w:type="dxa"/>
            <w:vMerge/>
          </w:tcPr>
          <w:p w14:paraId="5CECAC09" w14:textId="77777777" w:rsidR="005F7755" w:rsidRPr="003F5AF7" w:rsidRDefault="005F7755" w:rsidP="00753A4D">
            <w:pPr>
              <w:rPr>
                <w:szCs w:val="20"/>
              </w:rPr>
            </w:pPr>
          </w:p>
        </w:tc>
        <w:tc>
          <w:tcPr>
            <w:tcW w:w="1377" w:type="dxa"/>
            <w:vMerge/>
          </w:tcPr>
          <w:p w14:paraId="7E90ABBC" w14:textId="77777777" w:rsidR="005F7755" w:rsidRPr="003F5AF7" w:rsidRDefault="005F7755" w:rsidP="00753A4D">
            <w:pPr>
              <w:rPr>
                <w:szCs w:val="20"/>
              </w:rPr>
            </w:pPr>
          </w:p>
        </w:tc>
      </w:tr>
      <w:tr w:rsidR="005F7755" w:rsidRPr="003F5AF7" w14:paraId="25E96A75" w14:textId="77777777" w:rsidTr="0072389B">
        <w:trPr>
          <w:cantSplit/>
          <w:jc w:val="center"/>
        </w:trPr>
        <w:tc>
          <w:tcPr>
            <w:tcW w:w="14835" w:type="dxa"/>
            <w:gridSpan w:val="10"/>
          </w:tcPr>
          <w:p w14:paraId="59AB9113" w14:textId="77777777" w:rsidR="005F7755" w:rsidRPr="003F5AF7" w:rsidRDefault="005F7755" w:rsidP="00753A4D">
            <w:pPr>
              <w:pStyle w:val="aff2"/>
              <w:ind w:firstLine="0"/>
              <w:jc w:val="center"/>
              <w:rPr>
                <w:sz w:val="20"/>
                <w:szCs w:val="20"/>
              </w:rPr>
            </w:pPr>
            <w:r w:rsidRPr="003F5AF7">
              <w:rPr>
                <w:rStyle w:val="aff1"/>
                <w:b/>
                <w:bCs/>
                <w:sz w:val="20"/>
                <w:szCs w:val="20"/>
              </w:rPr>
              <w:t>Основные виды разрешенного использования</w:t>
            </w:r>
          </w:p>
        </w:tc>
      </w:tr>
      <w:tr w:rsidR="005F7755" w:rsidRPr="003F5AF7" w14:paraId="5C35102E" w14:textId="77777777" w:rsidTr="0072389B">
        <w:trPr>
          <w:cantSplit/>
          <w:jc w:val="center"/>
        </w:trPr>
        <w:tc>
          <w:tcPr>
            <w:tcW w:w="720" w:type="dxa"/>
          </w:tcPr>
          <w:p w14:paraId="06A5DB35" w14:textId="77777777" w:rsidR="005F7755" w:rsidRPr="003F5AF7" w:rsidRDefault="005F7755" w:rsidP="00753A4D">
            <w:pPr>
              <w:pStyle w:val="aff2"/>
              <w:ind w:firstLine="0"/>
              <w:jc w:val="center"/>
              <w:rPr>
                <w:sz w:val="20"/>
                <w:szCs w:val="20"/>
              </w:rPr>
            </w:pPr>
            <w:r w:rsidRPr="003F5AF7">
              <w:rPr>
                <w:rStyle w:val="aff1"/>
                <w:sz w:val="20"/>
                <w:szCs w:val="20"/>
              </w:rPr>
              <w:t>4.9</w:t>
            </w:r>
          </w:p>
        </w:tc>
        <w:tc>
          <w:tcPr>
            <w:tcW w:w="1982" w:type="dxa"/>
          </w:tcPr>
          <w:p w14:paraId="23D7256C" w14:textId="77777777" w:rsidR="005F7755" w:rsidRPr="003F5AF7" w:rsidRDefault="005F7755" w:rsidP="00753A4D">
            <w:pPr>
              <w:pStyle w:val="aff2"/>
              <w:ind w:firstLine="0"/>
              <w:rPr>
                <w:sz w:val="20"/>
                <w:szCs w:val="20"/>
              </w:rPr>
            </w:pPr>
            <w:r w:rsidRPr="003F5AF7">
              <w:rPr>
                <w:rStyle w:val="aff1"/>
                <w:sz w:val="20"/>
                <w:szCs w:val="20"/>
              </w:rPr>
              <w:t>Служебные гаражи</w:t>
            </w:r>
          </w:p>
        </w:tc>
        <w:tc>
          <w:tcPr>
            <w:tcW w:w="1440" w:type="dxa"/>
          </w:tcPr>
          <w:p w14:paraId="0FC3574F" w14:textId="77777777" w:rsidR="005F7755" w:rsidRPr="003F5AF7" w:rsidRDefault="005F7755" w:rsidP="00753A4D">
            <w:pPr>
              <w:pStyle w:val="aff2"/>
              <w:ind w:firstLine="0"/>
              <w:rPr>
                <w:sz w:val="20"/>
                <w:szCs w:val="20"/>
              </w:rPr>
            </w:pPr>
            <w:r w:rsidRPr="003F5AF7">
              <w:rPr>
                <w:rStyle w:val="aff1"/>
                <w:sz w:val="20"/>
                <w:szCs w:val="20"/>
              </w:rPr>
              <w:t>0,05</w:t>
            </w:r>
          </w:p>
        </w:tc>
        <w:tc>
          <w:tcPr>
            <w:tcW w:w="1435" w:type="dxa"/>
          </w:tcPr>
          <w:p w14:paraId="53F93895" w14:textId="77777777" w:rsidR="005F7755" w:rsidRPr="003F5AF7" w:rsidRDefault="005F7755" w:rsidP="00753A4D">
            <w:pPr>
              <w:pStyle w:val="aff2"/>
              <w:ind w:firstLine="0"/>
              <w:rPr>
                <w:sz w:val="20"/>
                <w:szCs w:val="20"/>
              </w:rPr>
            </w:pPr>
            <w:r w:rsidRPr="003F5AF7">
              <w:rPr>
                <w:rStyle w:val="aff1"/>
                <w:sz w:val="20"/>
                <w:szCs w:val="20"/>
              </w:rPr>
              <w:t>2</w:t>
            </w:r>
          </w:p>
        </w:tc>
        <w:tc>
          <w:tcPr>
            <w:tcW w:w="3345" w:type="dxa"/>
          </w:tcPr>
          <w:p w14:paraId="1AFC7F87" w14:textId="77777777" w:rsidR="005F7755" w:rsidRPr="003F5AF7" w:rsidRDefault="005F7755" w:rsidP="00753A4D">
            <w:pPr>
              <w:pStyle w:val="aff2"/>
              <w:ind w:firstLine="0"/>
              <w:rPr>
                <w:sz w:val="20"/>
                <w:szCs w:val="20"/>
              </w:rPr>
            </w:pPr>
            <w:r w:rsidRPr="003F5AF7">
              <w:rPr>
                <w:rStyle w:val="aff1"/>
                <w:sz w:val="20"/>
                <w:szCs w:val="20"/>
              </w:rPr>
              <w:t>Минимальный отступ от красной линии улиц до границ земельного участка – 3м.</w:t>
            </w:r>
          </w:p>
        </w:tc>
        <w:tc>
          <w:tcPr>
            <w:tcW w:w="992" w:type="dxa"/>
          </w:tcPr>
          <w:p w14:paraId="63B517E3" w14:textId="77777777" w:rsidR="005F7755" w:rsidRPr="003F5AF7" w:rsidRDefault="005F7755" w:rsidP="00753A4D">
            <w:pPr>
              <w:pStyle w:val="aff2"/>
              <w:ind w:firstLine="0"/>
              <w:rPr>
                <w:sz w:val="20"/>
                <w:szCs w:val="20"/>
              </w:rPr>
            </w:pPr>
            <w:r w:rsidRPr="003F5AF7">
              <w:rPr>
                <w:rStyle w:val="aff1"/>
                <w:sz w:val="20"/>
                <w:szCs w:val="20"/>
              </w:rPr>
              <w:t>1</w:t>
            </w:r>
          </w:p>
        </w:tc>
        <w:tc>
          <w:tcPr>
            <w:tcW w:w="851" w:type="dxa"/>
          </w:tcPr>
          <w:p w14:paraId="356241FF" w14:textId="77777777" w:rsidR="005F7755" w:rsidRPr="003F5AF7" w:rsidRDefault="005F7755" w:rsidP="00753A4D">
            <w:pPr>
              <w:pStyle w:val="aff2"/>
              <w:ind w:firstLine="0"/>
              <w:rPr>
                <w:sz w:val="20"/>
                <w:szCs w:val="20"/>
              </w:rPr>
            </w:pPr>
            <w:r w:rsidRPr="003F5AF7">
              <w:rPr>
                <w:rStyle w:val="aff1"/>
                <w:sz w:val="20"/>
                <w:szCs w:val="20"/>
              </w:rPr>
              <w:t>1</w:t>
            </w:r>
          </w:p>
        </w:tc>
        <w:tc>
          <w:tcPr>
            <w:tcW w:w="1134" w:type="dxa"/>
          </w:tcPr>
          <w:p w14:paraId="158AA802"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559" w:type="dxa"/>
          </w:tcPr>
          <w:p w14:paraId="035C1C70" w14:textId="77777777" w:rsidR="005F7755" w:rsidRPr="003F5AF7" w:rsidRDefault="005F7755" w:rsidP="00753A4D">
            <w:pPr>
              <w:pStyle w:val="aff2"/>
              <w:ind w:firstLine="0"/>
              <w:rPr>
                <w:sz w:val="20"/>
                <w:szCs w:val="20"/>
              </w:rPr>
            </w:pPr>
            <w:r w:rsidRPr="003F5AF7">
              <w:rPr>
                <w:rStyle w:val="aff1"/>
                <w:sz w:val="20"/>
                <w:szCs w:val="20"/>
                <w:lang w:val="en-US"/>
              </w:rPr>
              <w:t xml:space="preserve">Max: </w:t>
            </w:r>
            <w:r w:rsidRPr="003F5AF7">
              <w:rPr>
                <w:rStyle w:val="aff1"/>
                <w:sz w:val="20"/>
                <w:szCs w:val="20"/>
              </w:rPr>
              <w:t>75</w:t>
            </w:r>
          </w:p>
        </w:tc>
        <w:tc>
          <w:tcPr>
            <w:tcW w:w="1377" w:type="dxa"/>
          </w:tcPr>
          <w:p w14:paraId="7FBBA1A4" w14:textId="77777777" w:rsidR="005F7755" w:rsidRPr="003F5AF7" w:rsidRDefault="005F7755" w:rsidP="00753A4D">
            <w:pPr>
              <w:pStyle w:val="aff2"/>
              <w:ind w:firstLine="0"/>
              <w:rPr>
                <w:sz w:val="20"/>
                <w:szCs w:val="20"/>
              </w:rPr>
            </w:pPr>
            <w:r w:rsidRPr="003F5AF7">
              <w:rPr>
                <w:rStyle w:val="aff1"/>
                <w:sz w:val="20"/>
                <w:szCs w:val="20"/>
              </w:rPr>
              <w:t>Минимальная ширина земельного участка – 14 м.</w:t>
            </w:r>
          </w:p>
        </w:tc>
      </w:tr>
      <w:tr w:rsidR="005F7755" w:rsidRPr="003F5AF7" w14:paraId="32ED60A5" w14:textId="77777777" w:rsidTr="0072389B">
        <w:trPr>
          <w:cantSplit/>
          <w:jc w:val="center"/>
        </w:trPr>
        <w:tc>
          <w:tcPr>
            <w:tcW w:w="720" w:type="dxa"/>
          </w:tcPr>
          <w:p w14:paraId="7ABA9B6F" w14:textId="77777777" w:rsidR="005F7755" w:rsidRPr="003F5AF7" w:rsidRDefault="005F7755" w:rsidP="00753A4D">
            <w:pPr>
              <w:pStyle w:val="aff2"/>
              <w:ind w:firstLine="0"/>
              <w:jc w:val="center"/>
              <w:rPr>
                <w:sz w:val="20"/>
                <w:szCs w:val="20"/>
              </w:rPr>
            </w:pPr>
            <w:r w:rsidRPr="003F5AF7">
              <w:rPr>
                <w:rStyle w:val="aff1"/>
                <w:sz w:val="20"/>
                <w:szCs w:val="20"/>
              </w:rPr>
              <w:t>4.9.1</w:t>
            </w:r>
          </w:p>
        </w:tc>
        <w:tc>
          <w:tcPr>
            <w:tcW w:w="1982" w:type="dxa"/>
          </w:tcPr>
          <w:p w14:paraId="63E9F2A6" w14:textId="77777777" w:rsidR="005F7755" w:rsidRPr="003F5AF7" w:rsidRDefault="005F7755" w:rsidP="00753A4D">
            <w:pPr>
              <w:pStyle w:val="aff2"/>
              <w:ind w:firstLine="0"/>
              <w:rPr>
                <w:sz w:val="20"/>
                <w:szCs w:val="20"/>
              </w:rPr>
            </w:pPr>
            <w:r w:rsidRPr="003F5AF7">
              <w:rPr>
                <w:rStyle w:val="aff1"/>
                <w:sz w:val="20"/>
                <w:szCs w:val="20"/>
              </w:rPr>
              <w:t>Объекты дорожного сервиса</w:t>
            </w:r>
          </w:p>
        </w:tc>
        <w:tc>
          <w:tcPr>
            <w:tcW w:w="1440" w:type="dxa"/>
          </w:tcPr>
          <w:p w14:paraId="210EB7ED" w14:textId="77777777" w:rsidR="005F7755" w:rsidRPr="003F5AF7" w:rsidRDefault="005F7755" w:rsidP="00753A4D">
            <w:pPr>
              <w:pStyle w:val="aff2"/>
              <w:ind w:firstLine="0"/>
              <w:rPr>
                <w:sz w:val="20"/>
                <w:szCs w:val="20"/>
              </w:rPr>
            </w:pPr>
            <w:r w:rsidRPr="003F5AF7">
              <w:rPr>
                <w:rStyle w:val="aff1"/>
                <w:sz w:val="20"/>
                <w:szCs w:val="20"/>
              </w:rPr>
              <w:t>0,05</w:t>
            </w:r>
          </w:p>
        </w:tc>
        <w:tc>
          <w:tcPr>
            <w:tcW w:w="1435" w:type="dxa"/>
          </w:tcPr>
          <w:p w14:paraId="4CB2CEF9" w14:textId="77777777" w:rsidR="005F7755" w:rsidRPr="003F5AF7" w:rsidRDefault="005F7755" w:rsidP="00753A4D">
            <w:pPr>
              <w:pStyle w:val="aff2"/>
              <w:ind w:firstLine="0"/>
              <w:rPr>
                <w:sz w:val="20"/>
                <w:szCs w:val="20"/>
              </w:rPr>
            </w:pPr>
            <w:r w:rsidRPr="003F5AF7">
              <w:rPr>
                <w:rStyle w:val="aff1"/>
                <w:sz w:val="20"/>
                <w:szCs w:val="20"/>
              </w:rPr>
              <w:t>1,5</w:t>
            </w:r>
          </w:p>
        </w:tc>
        <w:tc>
          <w:tcPr>
            <w:tcW w:w="3345" w:type="dxa"/>
          </w:tcPr>
          <w:p w14:paraId="02BAF210" w14:textId="77777777" w:rsidR="005F7755" w:rsidRPr="003F5AF7" w:rsidRDefault="005F7755" w:rsidP="00753A4D">
            <w:pPr>
              <w:pStyle w:val="aff2"/>
              <w:ind w:firstLine="0"/>
              <w:rPr>
                <w:sz w:val="20"/>
                <w:szCs w:val="20"/>
              </w:rPr>
            </w:pPr>
            <w:r w:rsidRPr="003F5AF7">
              <w:rPr>
                <w:rStyle w:val="aff1"/>
                <w:sz w:val="20"/>
                <w:szCs w:val="20"/>
              </w:rPr>
              <w:t>Минимальный отступ от красной линии улиц до границ земельного участка – 3м.</w:t>
            </w:r>
          </w:p>
        </w:tc>
        <w:tc>
          <w:tcPr>
            <w:tcW w:w="992" w:type="dxa"/>
          </w:tcPr>
          <w:p w14:paraId="58E50DDA" w14:textId="77777777" w:rsidR="005F7755" w:rsidRPr="003F5AF7" w:rsidRDefault="005F7755" w:rsidP="00753A4D">
            <w:pPr>
              <w:pStyle w:val="aff2"/>
              <w:ind w:firstLine="0"/>
              <w:rPr>
                <w:sz w:val="20"/>
                <w:szCs w:val="20"/>
              </w:rPr>
            </w:pPr>
            <w:r w:rsidRPr="003F5AF7">
              <w:rPr>
                <w:rStyle w:val="aff1"/>
                <w:sz w:val="20"/>
                <w:szCs w:val="20"/>
              </w:rPr>
              <w:t>1</w:t>
            </w:r>
          </w:p>
        </w:tc>
        <w:tc>
          <w:tcPr>
            <w:tcW w:w="851" w:type="dxa"/>
          </w:tcPr>
          <w:p w14:paraId="66514D52"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134" w:type="dxa"/>
          </w:tcPr>
          <w:p w14:paraId="58102D90"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559" w:type="dxa"/>
          </w:tcPr>
          <w:p w14:paraId="7FB0C0EE" w14:textId="77777777" w:rsidR="005F7755" w:rsidRPr="003F5AF7" w:rsidRDefault="005F7755" w:rsidP="00753A4D">
            <w:pPr>
              <w:pStyle w:val="aff2"/>
              <w:ind w:firstLine="0"/>
              <w:rPr>
                <w:sz w:val="20"/>
                <w:szCs w:val="20"/>
              </w:rPr>
            </w:pPr>
            <w:r w:rsidRPr="003F5AF7">
              <w:rPr>
                <w:rStyle w:val="aff1"/>
                <w:sz w:val="20"/>
                <w:szCs w:val="20"/>
                <w:lang w:val="en-US"/>
              </w:rPr>
              <w:t xml:space="preserve">Max: </w:t>
            </w:r>
            <w:r w:rsidRPr="003F5AF7">
              <w:rPr>
                <w:rStyle w:val="aff1"/>
                <w:sz w:val="20"/>
                <w:szCs w:val="20"/>
              </w:rPr>
              <w:t>45</w:t>
            </w:r>
          </w:p>
        </w:tc>
        <w:tc>
          <w:tcPr>
            <w:tcW w:w="1377" w:type="dxa"/>
          </w:tcPr>
          <w:p w14:paraId="3AE65F93"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r>
      <w:tr w:rsidR="005F7755" w:rsidRPr="003F5AF7" w14:paraId="38ECF14D" w14:textId="77777777" w:rsidTr="0072389B">
        <w:trPr>
          <w:cantSplit/>
          <w:jc w:val="center"/>
        </w:trPr>
        <w:tc>
          <w:tcPr>
            <w:tcW w:w="720" w:type="dxa"/>
          </w:tcPr>
          <w:p w14:paraId="57A17667" w14:textId="77777777" w:rsidR="005F7755" w:rsidRPr="003F5AF7" w:rsidRDefault="005F7755" w:rsidP="00753A4D">
            <w:pPr>
              <w:pStyle w:val="aff2"/>
              <w:ind w:firstLine="0"/>
              <w:jc w:val="center"/>
              <w:rPr>
                <w:sz w:val="20"/>
                <w:szCs w:val="20"/>
              </w:rPr>
            </w:pPr>
            <w:r w:rsidRPr="003F5AF7">
              <w:rPr>
                <w:rStyle w:val="aff1"/>
                <w:sz w:val="20"/>
                <w:szCs w:val="20"/>
              </w:rPr>
              <w:t>7.2</w:t>
            </w:r>
          </w:p>
        </w:tc>
        <w:tc>
          <w:tcPr>
            <w:tcW w:w="1982" w:type="dxa"/>
          </w:tcPr>
          <w:p w14:paraId="68482CCD" w14:textId="77777777" w:rsidR="005F7755" w:rsidRPr="003F5AF7" w:rsidRDefault="005F7755" w:rsidP="00753A4D">
            <w:pPr>
              <w:pStyle w:val="aff2"/>
              <w:ind w:firstLine="0"/>
              <w:rPr>
                <w:sz w:val="20"/>
                <w:szCs w:val="20"/>
              </w:rPr>
            </w:pPr>
            <w:r w:rsidRPr="003F5AF7">
              <w:rPr>
                <w:rStyle w:val="aff1"/>
                <w:sz w:val="20"/>
                <w:szCs w:val="20"/>
              </w:rPr>
              <w:t>Автомобильный транспорт</w:t>
            </w:r>
          </w:p>
        </w:tc>
        <w:tc>
          <w:tcPr>
            <w:tcW w:w="1440" w:type="dxa"/>
          </w:tcPr>
          <w:p w14:paraId="33EB9714"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435" w:type="dxa"/>
          </w:tcPr>
          <w:p w14:paraId="700FB59A"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3345" w:type="dxa"/>
          </w:tcPr>
          <w:p w14:paraId="25B6BEE5"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992" w:type="dxa"/>
          </w:tcPr>
          <w:p w14:paraId="6EC62B09"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851" w:type="dxa"/>
          </w:tcPr>
          <w:p w14:paraId="436DDBED"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134" w:type="dxa"/>
          </w:tcPr>
          <w:p w14:paraId="689ADD0D"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559" w:type="dxa"/>
          </w:tcPr>
          <w:p w14:paraId="181F2047"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377" w:type="dxa"/>
          </w:tcPr>
          <w:p w14:paraId="7D26147D"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r>
      <w:tr w:rsidR="005F7755" w:rsidRPr="003F5AF7" w14:paraId="6AD9981B" w14:textId="77777777" w:rsidTr="0072389B">
        <w:trPr>
          <w:cantSplit/>
          <w:jc w:val="center"/>
        </w:trPr>
        <w:tc>
          <w:tcPr>
            <w:tcW w:w="720" w:type="dxa"/>
          </w:tcPr>
          <w:p w14:paraId="74F1F468" w14:textId="77777777" w:rsidR="005F7755" w:rsidRPr="003F5AF7" w:rsidRDefault="005F7755" w:rsidP="00753A4D">
            <w:pPr>
              <w:pStyle w:val="aff2"/>
              <w:ind w:firstLine="0"/>
              <w:jc w:val="center"/>
              <w:rPr>
                <w:sz w:val="20"/>
                <w:szCs w:val="20"/>
              </w:rPr>
            </w:pPr>
            <w:r w:rsidRPr="003F5AF7">
              <w:rPr>
                <w:rStyle w:val="aff1"/>
                <w:sz w:val="20"/>
                <w:szCs w:val="20"/>
              </w:rPr>
              <w:t>7.3</w:t>
            </w:r>
          </w:p>
        </w:tc>
        <w:tc>
          <w:tcPr>
            <w:tcW w:w="1982" w:type="dxa"/>
          </w:tcPr>
          <w:p w14:paraId="013A2708" w14:textId="77777777" w:rsidR="005F7755" w:rsidRPr="003F5AF7" w:rsidRDefault="005F7755" w:rsidP="00753A4D">
            <w:pPr>
              <w:pStyle w:val="aff2"/>
              <w:ind w:firstLine="0"/>
              <w:rPr>
                <w:sz w:val="20"/>
                <w:szCs w:val="20"/>
              </w:rPr>
            </w:pPr>
            <w:r w:rsidRPr="003F5AF7">
              <w:rPr>
                <w:rStyle w:val="aff1"/>
                <w:sz w:val="20"/>
                <w:szCs w:val="20"/>
              </w:rPr>
              <w:t>Водный транспорт</w:t>
            </w:r>
          </w:p>
        </w:tc>
        <w:tc>
          <w:tcPr>
            <w:tcW w:w="1440" w:type="dxa"/>
          </w:tcPr>
          <w:p w14:paraId="2EF80B17"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435" w:type="dxa"/>
          </w:tcPr>
          <w:p w14:paraId="7CCE3922"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3345" w:type="dxa"/>
          </w:tcPr>
          <w:p w14:paraId="0E72D982"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992" w:type="dxa"/>
          </w:tcPr>
          <w:p w14:paraId="670F0DBE"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851" w:type="dxa"/>
          </w:tcPr>
          <w:p w14:paraId="478F10BC"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134" w:type="dxa"/>
          </w:tcPr>
          <w:p w14:paraId="5681C68D"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559" w:type="dxa"/>
          </w:tcPr>
          <w:p w14:paraId="4BAAE949"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377" w:type="dxa"/>
          </w:tcPr>
          <w:p w14:paraId="76C47C18"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r>
      <w:tr w:rsidR="005F7755" w:rsidRPr="003F5AF7" w14:paraId="546AC916" w14:textId="77777777" w:rsidTr="0072389B">
        <w:trPr>
          <w:cantSplit/>
          <w:jc w:val="center"/>
        </w:trPr>
        <w:tc>
          <w:tcPr>
            <w:tcW w:w="720" w:type="dxa"/>
          </w:tcPr>
          <w:p w14:paraId="38AD3986" w14:textId="77777777" w:rsidR="005F7755" w:rsidRPr="003F5AF7" w:rsidRDefault="005F7755" w:rsidP="00753A4D">
            <w:pPr>
              <w:pStyle w:val="aff2"/>
              <w:ind w:firstLine="0"/>
              <w:jc w:val="center"/>
              <w:rPr>
                <w:sz w:val="20"/>
                <w:szCs w:val="20"/>
              </w:rPr>
            </w:pPr>
            <w:r w:rsidRPr="003F5AF7">
              <w:rPr>
                <w:rStyle w:val="aff1"/>
                <w:sz w:val="20"/>
                <w:szCs w:val="20"/>
              </w:rPr>
              <w:t>3.1</w:t>
            </w:r>
          </w:p>
        </w:tc>
        <w:tc>
          <w:tcPr>
            <w:tcW w:w="1982" w:type="dxa"/>
          </w:tcPr>
          <w:p w14:paraId="68848AF1" w14:textId="77777777" w:rsidR="005F7755" w:rsidRPr="003F5AF7" w:rsidRDefault="005F7755" w:rsidP="00753A4D">
            <w:pPr>
              <w:pStyle w:val="aff2"/>
              <w:ind w:firstLine="0"/>
              <w:rPr>
                <w:sz w:val="20"/>
                <w:szCs w:val="20"/>
              </w:rPr>
            </w:pPr>
            <w:r w:rsidRPr="003F5AF7">
              <w:rPr>
                <w:rStyle w:val="aff1"/>
                <w:sz w:val="20"/>
                <w:szCs w:val="20"/>
              </w:rPr>
              <w:t>Коммунальное обслуживание</w:t>
            </w:r>
          </w:p>
        </w:tc>
        <w:tc>
          <w:tcPr>
            <w:tcW w:w="1440" w:type="dxa"/>
          </w:tcPr>
          <w:p w14:paraId="3FD32168" w14:textId="77777777" w:rsidR="005F7755" w:rsidRPr="003F5AF7" w:rsidRDefault="005F7755" w:rsidP="00753A4D">
            <w:pPr>
              <w:pStyle w:val="aff2"/>
              <w:ind w:firstLine="0"/>
              <w:rPr>
                <w:sz w:val="20"/>
                <w:szCs w:val="20"/>
              </w:rPr>
            </w:pPr>
            <w:r w:rsidRPr="003F5AF7">
              <w:rPr>
                <w:rStyle w:val="aff1"/>
                <w:sz w:val="20"/>
                <w:szCs w:val="20"/>
              </w:rPr>
              <w:t>0,0003</w:t>
            </w:r>
          </w:p>
        </w:tc>
        <w:tc>
          <w:tcPr>
            <w:tcW w:w="1435" w:type="dxa"/>
          </w:tcPr>
          <w:p w14:paraId="21B5752A"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3345" w:type="dxa"/>
          </w:tcPr>
          <w:p w14:paraId="495C92B1"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992" w:type="dxa"/>
          </w:tcPr>
          <w:p w14:paraId="7F74603F"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851" w:type="dxa"/>
          </w:tcPr>
          <w:p w14:paraId="2E9D49D3"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134" w:type="dxa"/>
          </w:tcPr>
          <w:p w14:paraId="6325DDB8"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559" w:type="dxa"/>
          </w:tcPr>
          <w:p w14:paraId="3EB7D348"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377" w:type="dxa"/>
          </w:tcPr>
          <w:p w14:paraId="2D31392A"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r>
      <w:tr w:rsidR="005F7755" w:rsidRPr="003F5AF7" w14:paraId="7C8C15E4" w14:textId="77777777" w:rsidTr="0072389B">
        <w:trPr>
          <w:cantSplit/>
          <w:jc w:val="center"/>
        </w:trPr>
        <w:tc>
          <w:tcPr>
            <w:tcW w:w="720" w:type="dxa"/>
          </w:tcPr>
          <w:p w14:paraId="1FB1401D" w14:textId="77777777" w:rsidR="005F7755" w:rsidRPr="003F5AF7" w:rsidRDefault="005F7755" w:rsidP="00753A4D">
            <w:pPr>
              <w:pStyle w:val="aff2"/>
              <w:ind w:firstLine="0"/>
              <w:jc w:val="center"/>
              <w:rPr>
                <w:sz w:val="20"/>
                <w:szCs w:val="20"/>
              </w:rPr>
            </w:pPr>
            <w:r w:rsidRPr="003F5AF7">
              <w:rPr>
                <w:rStyle w:val="aff1"/>
                <w:sz w:val="20"/>
                <w:szCs w:val="20"/>
              </w:rPr>
              <w:t>12.0</w:t>
            </w:r>
          </w:p>
        </w:tc>
        <w:tc>
          <w:tcPr>
            <w:tcW w:w="1982" w:type="dxa"/>
          </w:tcPr>
          <w:p w14:paraId="6DF55A52" w14:textId="77777777" w:rsidR="005F7755" w:rsidRPr="003F5AF7" w:rsidRDefault="005F7755" w:rsidP="00753A4D">
            <w:pPr>
              <w:pStyle w:val="aff2"/>
              <w:ind w:firstLine="0"/>
              <w:rPr>
                <w:sz w:val="20"/>
                <w:szCs w:val="20"/>
              </w:rPr>
            </w:pPr>
            <w:r w:rsidRPr="003F5AF7">
              <w:rPr>
                <w:rStyle w:val="aff1"/>
                <w:sz w:val="20"/>
                <w:szCs w:val="20"/>
              </w:rPr>
              <w:t>Земельные участки (территории) общего пользования</w:t>
            </w:r>
          </w:p>
        </w:tc>
        <w:tc>
          <w:tcPr>
            <w:tcW w:w="1440" w:type="dxa"/>
          </w:tcPr>
          <w:p w14:paraId="7896E80F"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435" w:type="dxa"/>
          </w:tcPr>
          <w:p w14:paraId="5051736C"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3345" w:type="dxa"/>
          </w:tcPr>
          <w:p w14:paraId="5FC5C655"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992" w:type="dxa"/>
          </w:tcPr>
          <w:p w14:paraId="41568B63"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851" w:type="dxa"/>
          </w:tcPr>
          <w:p w14:paraId="302E2D02"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134" w:type="dxa"/>
          </w:tcPr>
          <w:p w14:paraId="7681699C"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559" w:type="dxa"/>
          </w:tcPr>
          <w:p w14:paraId="5DBD753D"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377" w:type="dxa"/>
          </w:tcPr>
          <w:p w14:paraId="484790D5"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r>
      <w:tr w:rsidR="005F7755" w:rsidRPr="003F5AF7" w14:paraId="58BD46EF" w14:textId="77777777" w:rsidTr="0072389B">
        <w:trPr>
          <w:cantSplit/>
          <w:jc w:val="center"/>
        </w:trPr>
        <w:tc>
          <w:tcPr>
            <w:tcW w:w="14835" w:type="dxa"/>
            <w:gridSpan w:val="10"/>
          </w:tcPr>
          <w:p w14:paraId="2530B5DB" w14:textId="77777777" w:rsidR="005F7755" w:rsidRPr="003F5AF7" w:rsidRDefault="005F7755" w:rsidP="00753A4D">
            <w:pPr>
              <w:pStyle w:val="aff2"/>
              <w:ind w:firstLine="0"/>
              <w:jc w:val="center"/>
              <w:rPr>
                <w:sz w:val="20"/>
                <w:szCs w:val="20"/>
              </w:rPr>
            </w:pPr>
            <w:r w:rsidRPr="003F5AF7">
              <w:rPr>
                <w:rStyle w:val="aff1"/>
                <w:b/>
                <w:bCs/>
                <w:sz w:val="20"/>
                <w:szCs w:val="20"/>
              </w:rPr>
              <w:t>Условно разрешенные виды использования</w:t>
            </w:r>
          </w:p>
        </w:tc>
      </w:tr>
      <w:tr w:rsidR="005F7755" w:rsidRPr="003F5AF7" w14:paraId="582925A1" w14:textId="77777777" w:rsidTr="0072389B">
        <w:trPr>
          <w:cantSplit/>
          <w:jc w:val="center"/>
        </w:trPr>
        <w:tc>
          <w:tcPr>
            <w:tcW w:w="14835" w:type="dxa"/>
            <w:gridSpan w:val="10"/>
          </w:tcPr>
          <w:p w14:paraId="70571763" w14:textId="77777777" w:rsidR="005F7755" w:rsidRPr="003F5AF7" w:rsidRDefault="005F7755" w:rsidP="00753A4D">
            <w:pPr>
              <w:pStyle w:val="aff2"/>
              <w:ind w:firstLine="0"/>
              <w:jc w:val="center"/>
              <w:rPr>
                <w:sz w:val="20"/>
                <w:szCs w:val="20"/>
              </w:rPr>
            </w:pPr>
            <w:r w:rsidRPr="003F5AF7">
              <w:rPr>
                <w:rStyle w:val="aff1"/>
                <w:sz w:val="20"/>
                <w:szCs w:val="20"/>
              </w:rPr>
              <w:t xml:space="preserve">Не </w:t>
            </w:r>
            <w:proofErr w:type="gramStart"/>
            <w:r w:rsidRPr="003F5AF7">
              <w:rPr>
                <w:rStyle w:val="aff1"/>
                <w:sz w:val="20"/>
                <w:szCs w:val="20"/>
              </w:rPr>
              <w:t>установлены</w:t>
            </w:r>
            <w:proofErr w:type="gramEnd"/>
          </w:p>
        </w:tc>
      </w:tr>
      <w:tr w:rsidR="005F7755" w:rsidRPr="003F5AF7" w14:paraId="27351359" w14:textId="77777777" w:rsidTr="0072389B">
        <w:trPr>
          <w:cantSplit/>
          <w:jc w:val="center"/>
        </w:trPr>
        <w:tc>
          <w:tcPr>
            <w:tcW w:w="14835" w:type="dxa"/>
            <w:gridSpan w:val="10"/>
          </w:tcPr>
          <w:p w14:paraId="3D956449" w14:textId="77777777" w:rsidR="005F7755" w:rsidRPr="003F5AF7" w:rsidRDefault="005F7755" w:rsidP="00753A4D">
            <w:pPr>
              <w:pStyle w:val="aff2"/>
              <w:ind w:firstLine="0"/>
              <w:jc w:val="center"/>
              <w:rPr>
                <w:sz w:val="20"/>
                <w:szCs w:val="20"/>
              </w:rPr>
            </w:pPr>
            <w:r w:rsidRPr="003F5AF7">
              <w:rPr>
                <w:rStyle w:val="aff1"/>
                <w:b/>
                <w:bCs/>
                <w:sz w:val="20"/>
                <w:szCs w:val="20"/>
              </w:rPr>
              <w:t>Вспомогательные виды разрешенного использования</w:t>
            </w:r>
          </w:p>
        </w:tc>
      </w:tr>
      <w:tr w:rsidR="005F7755" w:rsidRPr="003F5AF7" w14:paraId="0BE92657" w14:textId="77777777" w:rsidTr="0072389B">
        <w:trPr>
          <w:cantSplit/>
          <w:jc w:val="center"/>
        </w:trPr>
        <w:tc>
          <w:tcPr>
            <w:tcW w:w="720" w:type="dxa"/>
          </w:tcPr>
          <w:p w14:paraId="3A33F41B" w14:textId="77777777" w:rsidR="005F7755" w:rsidRPr="003F5AF7" w:rsidRDefault="005F7755" w:rsidP="00753A4D">
            <w:pPr>
              <w:pStyle w:val="aff2"/>
              <w:ind w:firstLine="0"/>
              <w:jc w:val="center"/>
              <w:rPr>
                <w:sz w:val="20"/>
                <w:szCs w:val="20"/>
              </w:rPr>
            </w:pPr>
            <w:r w:rsidRPr="003F5AF7">
              <w:rPr>
                <w:rStyle w:val="aff1"/>
                <w:sz w:val="20"/>
                <w:szCs w:val="20"/>
              </w:rPr>
              <w:lastRenderedPageBreak/>
              <w:t>3.1</w:t>
            </w:r>
          </w:p>
        </w:tc>
        <w:tc>
          <w:tcPr>
            <w:tcW w:w="1982" w:type="dxa"/>
          </w:tcPr>
          <w:p w14:paraId="7628812E" w14:textId="77777777" w:rsidR="005F7755" w:rsidRPr="003F5AF7" w:rsidRDefault="005F7755" w:rsidP="00753A4D">
            <w:pPr>
              <w:pStyle w:val="aff2"/>
              <w:ind w:firstLine="0"/>
              <w:rPr>
                <w:sz w:val="20"/>
                <w:szCs w:val="20"/>
              </w:rPr>
            </w:pPr>
            <w:r w:rsidRPr="003F5AF7">
              <w:rPr>
                <w:rStyle w:val="aff1"/>
                <w:sz w:val="20"/>
                <w:szCs w:val="20"/>
              </w:rPr>
              <w:t>Коммунальное обслуживание</w:t>
            </w:r>
          </w:p>
        </w:tc>
        <w:tc>
          <w:tcPr>
            <w:tcW w:w="1440" w:type="dxa"/>
          </w:tcPr>
          <w:p w14:paraId="0AF0A598" w14:textId="77777777" w:rsidR="005F7755" w:rsidRPr="003F5AF7" w:rsidRDefault="005F7755" w:rsidP="00753A4D">
            <w:pPr>
              <w:pStyle w:val="aff2"/>
              <w:ind w:firstLine="0"/>
              <w:rPr>
                <w:sz w:val="20"/>
                <w:szCs w:val="20"/>
              </w:rPr>
            </w:pPr>
            <w:r w:rsidRPr="003F5AF7">
              <w:rPr>
                <w:rStyle w:val="aff1"/>
                <w:sz w:val="20"/>
                <w:szCs w:val="20"/>
              </w:rPr>
              <w:t>0,0003</w:t>
            </w:r>
          </w:p>
        </w:tc>
        <w:tc>
          <w:tcPr>
            <w:tcW w:w="1435" w:type="dxa"/>
          </w:tcPr>
          <w:p w14:paraId="4D0D70A4"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3345" w:type="dxa"/>
          </w:tcPr>
          <w:p w14:paraId="17A714CE"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992" w:type="dxa"/>
          </w:tcPr>
          <w:p w14:paraId="7FD5D269"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851" w:type="dxa"/>
          </w:tcPr>
          <w:p w14:paraId="48F61376"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134" w:type="dxa"/>
          </w:tcPr>
          <w:p w14:paraId="23555F86"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559" w:type="dxa"/>
          </w:tcPr>
          <w:p w14:paraId="1D3E605D"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377" w:type="dxa"/>
          </w:tcPr>
          <w:p w14:paraId="7D038A9A"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r>
      <w:tr w:rsidR="005F7755" w:rsidRPr="003F5AF7" w14:paraId="40E101A3" w14:textId="77777777" w:rsidTr="0072389B">
        <w:trPr>
          <w:cantSplit/>
          <w:jc w:val="center"/>
        </w:trPr>
        <w:tc>
          <w:tcPr>
            <w:tcW w:w="720" w:type="dxa"/>
          </w:tcPr>
          <w:p w14:paraId="0A709CC5" w14:textId="77777777" w:rsidR="005F7755" w:rsidRPr="003F5AF7" w:rsidRDefault="005F7755" w:rsidP="00753A4D">
            <w:pPr>
              <w:pStyle w:val="aff2"/>
              <w:ind w:firstLine="0"/>
              <w:jc w:val="center"/>
              <w:rPr>
                <w:sz w:val="20"/>
                <w:szCs w:val="20"/>
              </w:rPr>
            </w:pPr>
            <w:r w:rsidRPr="003F5AF7">
              <w:rPr>
                <w:rStyle w:val="aff1"/>
                <w:sz w:val="20"/>
                <w:szCs w:val="20"/>
              </w:rPr>
              <w:t>6.9</w:t>
            </w:r>
          </w:p>
        </w:tc>
        <w:tc>
          <w:tcPr>
            <w:tcW w:w="1982" w:type="dxa"/>
          </w:tcPr>
          <w:p w14:paraId="1D3AD7C8" w14:textId="77777777" w:rsidR="005F7755" w:rsidRPr="003F5AF7" w:rsidRDefault="005F7755" w:rsidP="00753A4D">
            <w:pPr>
              <w:pStyle w:val="aff2"/>
              <w:ind w:firstLine="0"/>
              <w:rPr>
                <w:sz w:val="20"/>
                <w:szCs w:val="20"/>
              </w:rPr>
            </w:pPr>
            <w:r w:rsidRPr="003F5AF7">
              <w:rPr>
                <w:rStyle w:val="aff1"/>
                <w:sz w:val="20"/>
                <w:szCs w:val="20"/>
              </w:rPr>
              <w:t>Склад</w:t>
            </w:r>
          </w:p>
        </w:tc>
        <w:tc>
          <w:tcPr>
            <w:tcW w:w="1440" w:type="dxa"/>
          </w:tcPr>
          <w:p w14:paraId="7574DF8E"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435" w:type="dxa"/>
          </w:tcPr>
          <w:p w14:paraId="1FB14ADE"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3345" w:type="dxa"/>
          </w:tcPr>
          <w:p w14:paraId="6F91D8EC" w14:textId="77777777" w:rsidR="005F7755" w:rsidRPr="003F5AF7" w:rsidRDefault="005F7755" w:rsidP="00753A4D">
            <w:pPr>
              <w:pStyle w:val="aff2"/>
              <w:ind w:firstLine="0"/>
              <w:rPr>
                <w:sz w:val="20"/>
                <w:szCs w:val="20"/>
              </w:rPr>
            </w:pPr>
            <w:r w:rsidRPr="003F5AF7">
              <w:rPr>
                <w:rStyle w:val="aff1"/>
                <w:sz w:val="20"/>
                <w:szCs w:val="20"/>
              </w:rPr>
              <w:t>Минимальный отступ от красной линии улиц до границ земельного участка – 3м; от красной линии проездов до границ земельного участка – 2м.</w:t>
            </w:r>
          </w:p>
        </w:tc>
        <w:tc>
          <w:tcPr>
            <w:tcW w:w="992" w:type="dxa"/>
          </w:tcPr>
          <w:p w14:paraId="493BD15E" w14:textId="77777777" w:rsidR="005F7755" w:rsidRPr="003F5AF7" w:rsidRDefault="005F7755" w:rsidP="00753A4D">
            <w:pPr>
              <w:pStyle w:val="aff2"/>
              <w:ind w:firstLine="0"/>
              <w:rPr>
                <w:sz w:val="20"/>
                <w:szCs w:val="20"/>
              </w:rPr>
            </w:pPr>
            <w:r w:rsidRPr="003F5AF7">
              <w:rPr>
                <w:rStyle w:val="aff1"/>
                <w:sz w:val="20"/>
                <w:szCs w:val="20"/>
              </w:rPr>
              <w:t>1</w:t>
            </w:r>
          </w:p>
        </w:tc>
        <w:tc>
          <w:tcPr>
            <w:tcW w:w="851" w:type="dxa"/>
          </w:tcPr>
          <w:p w14:paraId="16DBD1E7"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134" w:type="dxa"/>
          </w:tcPr>
          <w:p w14:paraId="0A103ABA"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559" w:type="dxa"/>
          </w:tcPr>
          <w:p w14:paraId="2BA9A0B4" w14:textId="77777777" w:rsidR="005F7755" w:rsidRPr="003F5AF7" w:rsidRDefault="005F7755" w:rsidP="00753A4D">
            <w:pPr>
              <w:pStyle w:val="aff2"/>
              <w:ind w:firstLine="0"/>
              <w:rPr>
                <w:sz w:val="20"/>
                <w:szCs w:val="20"/>
              </w:rPr>
            </w:pPr>
            <w:r w:rsidRPr="003F5AF7">
              <w:rPr>
                <w:rStyle w:val="aff1"/>
                <w:sz w:val="20"/>
                <w:szCs w:val="20"/>
                <w:lang w:val="en-US"/>
              </w:rPr>
              <w:t xml:space="preserve">Max: </w:t>
            </w:r>
            <w:r w:rsidRPr="003F5AF7">
              <w:rPr>
                <w:rStyle w:val="aff1"/>
                <w:sz w:val="20"/>
                <w:szCs w:val="20"/>
              </w:rPr>
              <w:t>80</w:t>
            </w:r>
          </w:p>
        </w:tc>
        <w:tc>
          <w:tcPr>
            <w:tcW w:w="1377" w:type="dxa"/>
          </w:tcPr>
          <w:p w14:paraId="2586D689"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r>
      <w:tr w:rsidR="005F7755" w:rsidRPr="003F5AF7" w14:paraId="0BADE9BC" w14:textId="77777777" w:rsidTr="0072389B">
        <w:trPr>
          <w:cantSplit/>
          <w:jc w:val="center"/>
        </w:trPr>
        <w:tc>
          <w:tcPr>
            <w:tcW w:w="720" w:type="dxa"/>
          </w:tcPr>
          <w:p w14:paraId="1308A914" w14:textId="77777777" w:rsidR="005F7755" w:rsidRPr="003F5AF7" w:rsidRDefault="005F7755" w:rsidP="00753A4D">
            <w:pPr>
              <w:pStyle w:val="aff2"/>
              <w:ind w:firstLine="0"/>
              <w:jc w:val="center"/>
              <w:rPr>
                <w:sz w:val="20"/>
                <w:szCs w:val="20"/>
              </w:rPr>
            </w:pPr>
            <w:r w:rsidRPr="003F5AF7">
              <w:rPr>
                <w:rStyle w:val="aff1"/>
                <w:sz w:val="20"/>
                <w:szCs w:val="20"/>
              </w:rPr>
              <w:t>6.9.1</w:t>
            </w:r>
          </w:p>
        </w:tc>
        <w:tc>
          <w:tcPr>
            <w:tcW w:w="1982" w:type="dxa"/>
          </w:tcPr>
          <w:p w14:paraId="4E4B1618" w14:textId="77777777" w:rsidR="005F7755" w:rsidRPr="003F5AF7" w:rsidRDefault="005F7755" w:rsidP="00753A4D">
            <w:pPr>
              <w:pStyle w:val="aff2"/>
              <w:ind w:firstLine="0"/>
              <w:rPr>
                <w:sz w:val="20"/>
                <w:szCs w:val="20"/>
              </w:rPr>
            </w:pPr>
            <w:r w:rsidRPr="003F5AF7">
              <w:rPr>
                <w:rStyle w:val="aff1"/>
                <w:sz w:val="20"/>
                <w:szCs w:val="20"/>
              </w:rPr>
              <w:t>Складские площадки</w:t>
            </w:r>
          </w:p>
        </w:tc>
        <w:tc>
          <w:tcPr>
            <w:tcW w:w="1440" w:type="dxa"/>
          </w:tcPr>
          <w:p w14:paraId="319B688B"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435" w:type="dxa"/>
          </w:tcPr>
          <w:p w14:paraId="32065D76"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3345" w:type="dxa"/>
          </w:tcPr>
          <w:p w14:paraId="393C3DDA" w14:textId="77777777" w:rsidR="005F7755" w:rsidRPr="003F5AF7" w:rsidRDefault="005F7755" w:rsidP="00753A4D">
            <w:pPr>
              <w:pStyle w:val="aff2"/>
              <w:ind w:firstLine="0"/>
              <w:rPr>
                <w:sz w:val="20"/>
                <w:szCs w:val="20"/>
              </w:rPr>
            </w:pPr>
            <w:r w:rsidRPr="003F5AF7">
              <w:rPr>
                <w:rStyle w:val="aff1"/>
                <w:sz w:val="20"/>
                <w:szCs w:val="20"/>
              </w:rPr>
              <w:t>Минимальный отступ от красной линии улиц до</w:t>
            </w:r>
          </w:p>
        </w:tc>
        <w:tc>
          <w:tcPr>
            <w:tcW w:w="992" w:type="dxa"/>
          </w:tcPr>
          <w:p w14:paraId="571DA0B2"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851" w:type="dxa"/>
          </w:tcPr>
          <w:p w14:paraId="26AAB7F7"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134" w:type="dxa"/>
          </w:tcPr>
          <w:p w14:paraId="7E603666"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559" w:type="dxa"/>
          </w:tcPr>
          <w:p w14:paraId="4C13E5AF"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377" w:type="dxa"/>
          </w:tcPr>
          <w:p w14:paraId="325F4384"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r>
      <w:tr w:rsidR="005F7755" w:rsidRPr="003F5AF7" w14:paraId="43E2210D" w14:textId="77777777" w:rsidTr="0072389B">
        <w:trPr>
          <w:cantSplit/>
          <w:jc w:val="center"/>
        </w:trPr>
        <w:tc>
          <w:tcPr>
            <w:tcW w:w="720" w:type="dxa"/>
          </w:tcPr>
          <w:p w14:paraId="29EC8F6A" w14:textId="77777777" w:rsidR="005F7755" w:rsidRPr="003F5AF7" w:rsidRDefault="005F7755" w:rsidP="00753A4D">
            <w:pPr>
              <w:pStyle w:val="aff2"/>
              <w:jc w:val="center"/>
              <w:rPr>
                <w:sz w:val="20"/>
                <w:szCs w:val="20"/>
              </w:rPr>
            </w:pPr>
          </w:p>
        </w:tc>
        <w:tc>
          <w:tcPr>
            <w:tcW w:w="1982" w:type="dxa"/>
          </w:tcPr>
          <w:p w14:paraId="73469F3C" w14:textId="77777777" w:rsidR="005F7755" w:rsidRPr="003F5AF7" w:rsidRDefault="005F7755" w:rsidP="00753A4D">
            <w:pPr>
              <w:pStyle w:val="aff2"/>
              <w:rPr>
                <w:sz w:val="20"/>
                <w:szCs w:val="20"/>
              </w:rPr>
            </w:pPr>
          </w:p>
        </w:tc>
        <w:tc>
          <w:tcPr>
            <w:tcW w:w="1440" w:type="dxa"/>
          </w:tcPr>
          <w:p w14:paraId="7757B6CE" w14:textId="77777777" w:rsidR="005F7755" w:rsidRPr="003F5AF7" w:rsidRDefault="005F7755" w:rsidP="00753A4D">
            <w:pPr>
              <w:pStyle w:val="aff2"/>
              <w:rPr>
                <w:sz w:val="20"/>
                <w:szCs w:val="20"/>
              </w:rPr>
            </w:pPr>
          </w:p>
        </w:tc>
        <w:tc>
          <w:tcPr>
            <w:tcW w:w="1435" w:type="dxa"/>
          </w:tcPr>
          <w:p w14:paraId="7B0D0055" w14:textId="77777777" w:rsidR="005F7755" w:rsidRPr="003F5AF7" w:rsidRDefault="005F7755" w:rsidP="00753A4D">
            <w:pPr>
              <w:pStyle w:val="aff2"/>
              <w:rPr>
                <w:sz w:val="20"/>
                <w:szCs w:val="20"/>
              </w:rPr>
            </w:pPr>
          </w:p>
        </w:tc>
        <w:tc>
          <w:tcPr>
            <w:tcW w:w="3345" w:type="dxa"/>
          </w:tcPr>
          <w:p w14:paraId="3CD2B4B1" w14:textId="77777777" w:rsidR="005F7755" w:rsidRPr="003F5AF7" w:rsidRDefault="005F7755" w:rsidP="00753A4D">
            <w:pPr>
              <w:pStyle w:val="aff2"/>
              <w:ind w:firstLine="0"/>
              <w:rPr>
                <w:sz w:val="20"/>
                <w:szCs w:val="20"/>
              </w:rPr>
            </w:pPr>
            <w:r w:rsidRPr="003F5AF7">
              <w:rPr>
                <w:rStyle w:val="aff1"/>
                <w:sz w:val="20"/>
                <w:szCs w:val="20"/>
              </w:rPr>
              <w:t>границ земельного участка – 3м; от красной линии проездов до границ земельного участка – 2м.</w:t>
            </w:r>
          </w:p>
        </w:tc>
        <w:tc>
          <w:tcPr>
            <w:tcW w:w="992" w:type="dxa"/>
          </w:tcPr>
          <w:p w14:paraId="7A6AAEDB" w14:textId="77777777" w:rsidR="005F7755" w:rsidRPr="003F5AF7" w:rsidRDefault="005F7755" w:rsidP="00753A4D">
            <w:pPr>
              <w:pStyle w:val="aff2"/>
              <w:rPr>
                <w:sz w:val="20"/>
                <w:szCs w:val="20"/>
              </w:rPr>
            </w:pPr>
          </w:p>
        </w:tc>
        <w:tc>
          <w:tcPr>
            <w:tcW w:w="851" w:type="dxa"/>
          </w:tcPr>
          <w:p w14:paraId="69C30F7A" w14:textId="77777777" w:rsidR="005F7755" w:rsidRPr="003F5AF7" w:rsidRDefault="005F7755" w:rsidP="00753A4D">
            <w:pPr>
              <w:pStyle w:val="aff2"/>
              <w:rPr>
                <w:sz w:val="20"/>
                <w:szCs w:val="20"/>
              </w:rPr>
            </w:pPr>
          </w:p>
        </w:tc>
        <w:tc>
          <w:tcPr>
            <w:tcW w:w="1134" w:type="dxa"/>
          </w:tcPr>
          <w:p w14:paraId="7B35A856" w14:textId="77777777" w:rsidR="005F7755" w:rsidRPr="003F5AF7" w:rsidRDefault="005F7755" w:rsidP="00753A4D">
            <w:pPr>
              <w:pStyle w:val="aff2"/>
              <w:rPr>
                <w:sz w:val="20"/>
                <w:szCs w:val="20"/>
              </w:rPr>
            </w:pPr>
          </w:p>
        </w:tc>
        <w:tc>
          <w:tcPr>
            <w:tcW w:w="1559" w:type="dxa"/>
          </w:tcPr>
          <w:p w14:paraId="5487F675" w14:textId="77777777" w:rsidR="005F7755" w:rsidRPr="003F5AF7" w:rsidRDefault="005F7755" w:rsidP="00753A4D">
            <w:pPr>
              <w:pStyle w:val="aff2"/>
              <w:rPr>
                <w:sz w:val="20"/>
                <w:szCs w:val="20"/>
              </w:rPr>
            </w:pPr>
          </w:p>
        </w:tc>
        <w:tc>
          <w:tcPr>
            <w:tcW w:w="1377" w:type="dxa"/>
          </w:tcPr>
          <w:p w14:paraId="7F06D339" w14:textId="77777777" w:rsidR="005F7755" w:rsidRPr="003F5AF7" w:rsidRDefault="005F7755" w:rsidP="00753A4D">
            <w:pPr>
              <w:pStyle w:val="aff2"/>
              <w:rPr>
                <w:sz w:val="20"/>
                <w:szCs w:val="20"/>
              </w:rPr>
            </w:pPr>
          </w:p>
        </w:tc>
      </w:tr>
      <w:tr w:rsidR="005F7755" w:rsidRPr="003F5AF7" w14:paraId="3F1F88A1" w14:textId="77777777" w:rsidTr="0072389B">
        <w:trPr>
          <w:cantSplit/>
          <w:jc w:val="center"/>
        </w:trPr>
        <w:tc>
          <w:tcPr>
            <w:tcW w:w="720" w:type="dxa"/>
          </w:tcPr>
          <w:p w14:paraId="551AC690" w14:textId="77777777" w:rsidR="005F7755" w:rsidRPr="003F5AF7" w:rsidRDefault="005F7755" w:rsidP="00753A4D">
            <w:pPr>
              <w:pStyle w:val="aff2"/>
              <w:ind w:firstLine="0"/>
              <w:jc w:val="center"/>
              <w:rPr>
                <w:sz w:val="20"/>
                <w:szCs w:val="20"/>
              </w:rPr>
            </w:pPr>
            <w:r w:rsidRPr="003F5AF7">
              <w:rPr>
                <w:rStyle w:val="aff1"/>
                <w:sz w:val="20"/>
                <w:szCs w:val="20"/>
              </w:rPr>
              <w:t>8.3</w:t>
            </w:r>
          </w:p>
        </w:tc>
        <w:tc>
          <w:tcPr>
            <w:tcW w:w="1982" w:type="dxa"/>
          </w:tcPr>
          <w:p w14:paraId="7F407027" w14:textId="77777777" w:rsidR="005F7755" w:rsidRPr="003F5AF7" w:rsidRDefault="005F7755" w:rsidP="00753A4D">
            <w:pPr>
              <w:pStyle w:val="aff2"/>
              <w:ind w:firstLine="0"/>
              <w:rPr>
                <w:sz w:val="20"/>
                <w:szCs w:val="20"/>
              </w:rPr>
            </w:pPr>
            <w:r w:rsidRPr="003F5AF7">
              <w:rPr>
                <w:rStyle w:val="aff1"/>
                <w:sz w:val="20"/>
                <w:szCs w:val="20"/>
              </w:rPr>
              <w:t>Обеспечение внутреннего правопорядка</w:t>
            </w:r>
          </w:p>
        </w:tc>
        <w:tc>
          <w:tcPr>
            <w:tcW w:w="1440" w:type="dxa"/>
          </w:tcPr>
          <w:p w14:paraId="661B934F"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435" w:type="dxa"/>
          </w:tcPr>
          <w:p w14:paraId="4AEF2360"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3345" w:type="dxa"/>
          </w:tcPr>
          <w:p w14:paraId="532D065F" w14:textId="77777777" w:rsidR="005F7755" w:rsidRPr="003F5AF7" w:rsidRDefault="005F7755" w:rsidP="00753A4D">
            <w:pPr>
              <w:pStyle w:val="aff2"/>
              <w:ind w:firstLine="0"/>
              <w:rPr>
                <w:sz w:val="20"/>
                <w:szCs w:val="20"/>
              </w:rPr>
            </w:pPr>
            <w:r w:rsidRPr="003F5AF7">
              <w:rPr>
                <w:rStyle w:val="aff1"/>
                <w:sz w:val="20"/>
                <w:szCs w:val="20"/>
              </w:rPr>
              <w:t>Минимальный отступ от красной линии улиц до границ земельного участка – 3м; от красной линии проездов до границ земельного участка – 2м.</w:t>
            </w:r>
          </w:p>
        </w:tc>
        <w:tc>
          <w:tcPr>
            <w:tcW w:w="992" w:type="dxa"/>
          </w:tcPr>
          <w:p w14:paraId="015A44F4"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851" w:type="dxa"/>
          </w:tcPr>
          <w:p w14:paraId="7F140154"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134" w:type="dxa"/>
          </w:tcPr>
          <w:p w14:paraId="3D83F8AA"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559" w:type="dxa"/>
          </w:tcPr>
          <w:p w14:paraId="0AE76E99"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377" w:type="dxa"/>
          </w:tcPr>
          <w:p w14:paraId="6B8A9914"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r>
      <w:tr w:rsidR="005F7755" w:rsidRPr="003F5AF7" w14:paraId="5FAC5992" w14:textId="77777777" w:rsidTr="0072389B">
        <w:trPr>
          <w:cantSplit/>
          <w:jc w:val="center"/>
        </w:trPr>
        <w:tc>
          <w:tcPr>
            <w:tcW w:w="720" w:type="dxa"/>
          </w:tcPr>
          <w:p w14:paraId="37C965C6" w14:textId="77777777" w:rsidR="005F7755" w:rsidRPr="003F5AF7" w:rsidRDefault="005F7755" w:rsidP="00753A4D">
            <w:pPr>
              <w:pStyle w:val="aff2"/>
              <w:ind w:firstLine="0"/>
              <w:jc w:val="center"/>
              <w:rPr>
                <w:sz w:val="20"/>
                <w:szCs w:val="20"/>
              </w:rPr>
            </w:pPr>
            <w:bookmarkStart w:id="239" w:name="bookmark165"/>
            <w:r w:rsidRPr="003F5AF7">
              <w:rPr>
                <w:rStyle w:val="aff1"/>
                <w:sz w:val="20"/>
                <w:szCs w:val="20"/>
              </w:rPr>
              <w:t>12.0.1</w:t>
            </w:r>
            <w:bookmarkEnd w:id="239"/>
          </w:p>
        </w:tc>
        <w:tc>
          <w:tcPr>
            <w:tcW w:w="1982" w:type="dxa"/>
          </w:tcPr>
          <w:p w14:paraId="44523C3D" w14:textId="77777777" w:rsidR="005F7755" w:rsidRPr="003F5AF7" w:rsidRDefault="005F7755" w:rsidP="00753A4D">
            <w:pPr>
              <w:pStyle w:val="aff2"/>
              <w:ind w:firstLine="0"/>
              <w:rPr>
                <w:sz w:val="20"/>
                <w:szCs w:val="20"/>
              </w:rPr>
            </w:pPr>
            <w:r w:rsidRPr="003F5AF7">
              <w:rPr>
                <w:rStyle w:val="aff1"/>
                <w:sz w:val="20"/>
                <w:szCs w:val="20"/>
              </w:rPr>
              <w:t>Улично-дорожная сеть</w:t>
            </w:r>
          </w:p>
        </w:tc>
        <w:tc>
          <w:tcPr>
            <w:tcW w:w="1440" w:type="dxa"/>
          </w:tcPr>
          <w:p w14:paraId="21DDCBCD"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435" w:type="dxa"/>
          </w:tcPr>
          <w:p w14:paraId="54E03091"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3345" w:type="dxa"/>
          </w:tcPr>
          <w:p w14:paraId="37B41440"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992" w:type="dxa"/>
          </w:tcPr>
          <w:p w14:paraId="1279B278"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851" w:type="dxa"/>
          </w:tcPr>
          <w:p w14:paraId="61C0698D"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134" w:type="dxa"/>
          </w:tcPr>
          <w:p w14:paraId="2D9E3CC3"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559" w:type="dxa"/>
          </w:tcPr>
          <w:p w14:paraId="2A8DC5F4"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377" w:type="dxa"/>
          </w:tcPr>
          <w:p w14:paraId="1BEFF590"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r>
    </w:tbl>
    <w:p w14:paraId="71F52215" w14:textId="77777777" w:rsidR="005F7755" w:rsidRPr="003F5AF7" w:rsidRDefault="005F7755" w:rsidP="005F7755">
      <w:pPr>
        <w:spacing w:after="459" w:line="1" w:lineRule="exact"/>
      </w:pPr>
    </w:p>
    <w:p w14:paraId="28BCC0DA" w14:textId="214A78A4" w:rsidR="005F7755" w:rsidRPr="003F5AF7" w:rsidRDefault="003B5DFF" w:rsidP="005F7755">
      <w:pPr>
        <w:spacing w:line="1" w:lineRule="exact"/>
      </w:pPr>
      <w:r w:rsidRPr="003F5AF7">
        <w:t>4</w:t>
      </w:r>
      <w:r w:rsidR="005F7755" w:rsidRPr="003F5AF7">
        <w:t xml:space="preserve"> </w:t>
      </w:r>
    </w:p>
    <w:p w14:paraId="6C3F445C" w14:textId="77777777" w:rsidR="005F7755" w:rsidRPr="003F5AF7" w:rsidRDefault="005F7755" w:rsidP="005F7755">
      <w:pPr>
        <w:spacing w:line="1" w:lineRule="exact"/>
      </w:pPr>
      <w:r w:rsidRPr="003F5AF7">
        <w:t>**</w:t>
      </w:r>
    </w:p>
    <w:p w14:paraId="522E5D1B" w14:textId="77777777" w:rsidR="005F7755" w:rsidRPr="003F5AF7" w:rsidRDefault="005F7755" w:rsidP="005F7755">
      <w:pPr>
        <w:spacing w:line="1" w:lineRule="exact"/>
      </w:pPr>
      <w:r w:rsidRPr="003F5AF7">
        <w:t>**</w:t>
      </w:r>
    </w:p>
    <w:p w14:paraId="57B6AD00" w14:textId="77777777" w:rsidR="005F7755" w:rsidRPr="003F5AF7" w:rsidRDefault="005F7755" w:rsidP="005F7755">
      <w:pPr>
        <w:spacing w:after="459" w:line="1" w:lineRule="exact"/>
      </w:pPr>
    </w:p>
    <w:p w14:paraId="1617AAD3" w14:textId="133850F3" w:rsidR="005F7755" w:rsidRPr="003F5AF7" w:rsidRDefault="005F7755" w:rsidP="0072389B">
      <w:pPr>
        <w:pStyle w:val="3"/>
        <w:numPr>
          <w:ilvl w:val="2"/>
          <w:numId w:val="0"/>
        </w:numPr>
        <w:tabs>
          <w:tab w:val="clear" w:pos="360"/>
          <w:tab w:val="num" w:pos="0"/>
        </w:tabs>
        <w:suppressAutoHyphens/>
        <w:autoSpaceDE/>
        <w:autoSpaceDN/>
        <w:adjustRightInd/>
        <w:spacing w:after="240"/>
        <w:ind w:firstLine="709"/>
        <w:jc w:val="both"/>
        <w:rPr>
          <w:rFonts w:ascii="Times New Roman" w:hAnsi="Times New Roman"/>
          <w:sz w:val="24"/>
          <w:szCs w:val="24"/>
        </w:rPr>
      </w:pPr>
      <w:bookmarkStart w:id="240" w:name="bookmark169"/>
      <w:bookmarkStart w:id="241" w:name="_Toc224639594"/>
      <w:bookmarkStart w:id="242" w:name="_Toc232867793"/>
      <w:r w:rsidRPr="003F5AF7">
        <w:rPr>
          <w:rFonts w:ascii="Times New Roman" w:hAnsi="Times New Roman"/>
          <w:sz w:val="24"/>
          <w:szCs w:val="24"/>
        </w:rPr>
        <w:t xml:space="preserve">Статья </w:t>
      </w:r>
      <w:r w:rsidR="00B940C2" w:rsidRPr="003F5AF7">
        <w:rPr>
          <w:rFonts w:ascii="Times New Roman" w:hAnsi="Times New Roman"/>
          <w:sz w:val="24"/>
          <w:szCs w:val="24"/>
        </w:rPr>
        <w:t>3</w:t>
      </w:r>
      <w:r w:rsidR="00E93EC2" w:rsidRPr="003F5AF7">
        <w:rPr>
          <w:rFonts w:ascii="Times New Roman" w:hAnsi="Times New Roman"/>
          <w:sz w:val="24"/>
          <w:szCs w:val="24"/>
        </w:rPr>
        <w:t>4</w:t>
      </w:r>
      <w:r w:rsidRPr="003F5AF7">
        <w:rPr>
          <w:rFonts w:ascii="Times New Roman" w:hAnsi="Times New Roman"/>
          <w:sz w:val="24"/>
          <w:szCs w:val="24"/>
        </w:rPr>
        <w:t>. СХ</w:t>
      </w:r>
      <w:r w:rsidR="003B5DFF" w:rsidRPr="003F5AF7">
        <w:rPr>
          <w:rFonts w:ascii="Times New Roman" w:hAnsi="Times New Roman"/>
          <w:sz w:val="24"/>
          <w:szCs w:val="24"/>
        </w:rPr>
        <w:t>-1</w:t>
      </w:r>
      <w:r w:rsidRPr="003F5AF7">
        <w:rPr>
          <w:rFonts w:ascii="Times New Roman" w:hAnsi="Times New Roman"/>
          <w:sz w:val="24"/>
          <w:szCs w:val="24"/>
        </w:rPr>
        <w:t>. Зона объектов сельскохозяйственного назначения</w:t>
      </w:r>
      <w:bookmarkEnd w:id="240"/>
      <w:bookmarkEnd w:id="241"/>
      <w:bookmarkEnd w:id="242"/>
    </w:p>
    <w:p w14:paraId="2501219E" w14:textId="77777777" w:rsidR="005F7755" w:rsidRPr="003F5AF7" w:rsidRDefault="005F7755" w:rsidP="0072389B">
      <w:pPr>
        <w:suppressAutoHyphens/>
        <w:autoSpaceDE w:val="0"/>
        <w:autoSpaceDN w:val="0"/>
        <w:adjustRightInd w:val="0"/>
        <w:snapToGrid/>
        <w:ind w:firstLine="709"/>
        <w:jc w:val="both"/>
        <w:rPr>
          <w:sz w:val="24"/>
          <w:szCs w:val="24"/>
        </w:rPr>
      </w:pPr>
      <w:proofErr w:type="gramStart"/>
      <w:r w:rsidRPr="003F5AF7">
        <w:rPr>
          <w:sz w:val="24"/>
          <w:szCs w:val="24"/>
        </w:rPr>
        <w:t>Зона, занятая объектами сельскохозяйственного назначения и предназначенная для ведения сельского хозяйства, для осуществления хозяйственной деятельности, связанной с разведением и (или) содержанием сельскохозяйственных животных; размещения зданий и сооружений, используемых для хранения и переработки сельскохозяйственной продукции; для осуществления хозяйственной деятельности, связанной с разведением и (или) содержанием объектов рыбоводства; осуществление научной и селекционной работы.</w:t>
      </w:r>
      <w:proofErr w:type="gramEnd"/>
      <w:r w:rsidRPr="003F5AF7">
        <w:rPr>
          <w:sz w:val="24"/>
          <w:szCs w:val="24"/>
        </w:rPr>
        <w:t xml:space="preserve"> В территориальной зоне разрешено размещение объектов коммунального обслуживания, если их размещение не влияет на окружающую среду, не причиняет </w:t>
      </w:r>
      <w:r w:rsidRPr="003F5AF7">
        <w:rPr>
          <w:sz w:val="24"/>
          <w:szCs w:val="24"/>
        </w:rPr>
        <w:lastRenderedPageBreak/>
        <w:t>неудобства жителям, не требует установления санитарной или охранной зоны, а площадь земельных участков под названными объектами, не превышает 20% от площади территории зоны.</w:t>
      </w:r>
    </w:p>
    <w:p w14:paraId="37737062" w14:textId="215C6DDD" w:rsidR="005F7755" w:rsidRPr="003F5AF7" w:rsidRDefault="005F7755" w:rsidP="0072389B">
      <w:pPr>
        <w:pStyle w:val="afc"/>
        <w:ind w:firstLine="709"/>
        <w:rPr>
          <w:sz w:val="24"/>
          <w:lang w:eastAsia="ru-RU"/>
        </w:rPr>
      </w:pPr>
      <w:r w:rsidRPr="003F5AF7">
        <w:rPr>
          <w:sz w:val="24"/>
          <w:lang w:eastAsia="ru-RU"/>
        </w:rPr>
        <w:t xml:space="preserve">Таблица </w:t>
      </w:r>
      <w:r w:rsidR="00B940C2" w:rsidRPr="003F5AF7">
        <w:rPr>
          <w:sz w:val="24"/>
          <w:lang w:eastAsia="ru-RU"/>
        </w:rPr>
        <w:t>3</w:t>
      </w:r>
      <w:r w:rsidR="00E93EC2" w:rsidRPr="003F5AF7">
        <w:rPr>
          <w:sz w:val="24"/>
          <w:lang w:eastAsia="ru-RU"/>
        </w:rPr>
        <w:t>4</w:t>
      </w:r>
      <w:r w:rsidRPr="003F5AF7">
        <w:rPr>
          <w:sz w:val="24"/>
          <w:lang w:eastAsia="ru-RU"/>
        </w:rPr>
        <w:t>.1. Виды разрешенного использования зоны объектов сельскохозяйственного назначения (СХ</w:t>
      </w:r>
      <w:r w:rsidR="003B5DFF" w:rsidRPr="003F5AF7">
        <w:rPr>
          <w:sz w:val="24"/>
          <w:lang w:eastAsia="ru-RU"/>
        </w:rPr>
        <w:t>-1</w:t>
      </w:r>
      <w:r w:rsidRPr="003F5AF7">
        <w:rPr>
          <w:sz w:val="24"/>
          <w:lang w:eastAsia="ru-RU"/>
        </w:rPr>
        <w:t>)</w:t>
      </w:r>
    </w:p>
    <w:tbl>
      <w:tblPr>
        <w:tblOverlap w:val="never"/>
        <w:tblW w:w="14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31"/>
        <w:gridCol w:w="2837"/>
        <w:gridCol w:w="10224"/>
      </w:tblGrid>
      <w:tr w:rsidR="005F7755" w:rsidRPr="003F5AF7" w14:paraId="1B067310" w14:textId="77777777" w:rsidTr="0072389B">
        <w:trPr>
          <w:cantSplit/>
          <w:jc w:val="center"/>
        </w:trPr>
        <w:tc>
          <w:tcPr>
            <w:tcW w:w="4368" w:type="dxa"/>
            <w:gridSpan w:val="2"/>
          </w:tcPr>
          <w:p w14:paraId="62AB2C1A" w14:textId="77777777" w:rsidR="005F7755" w:rsidRPr="003F5AF7" w:rsidRDefault="005F7755" w:rsidP="00753A4D">
            <w:pPr>
              <w:pStyle w:val="aff2"/>
              <w:ind w:firstLine="0"/>
              <w:jc w:val="center"/>
              <w:rPr>
                <w:sz w:val="20"/>
                <w:szCs w:val="20"/>
              </w:rPr>
            </w:pPr>
            <w:r w:rsidRPr="003F5AF7">
              <w:rPr>
                <w:rStyle w:val="aff1"/>
                <w:b/>
                <w:bCs/>
                <w:sz w:val="20"/>
                <w:szCs w:val="20"/>
              </w:rPr>
              <w:t>Виды разрешенного использования земельного участка, установленные классификатором</w:t>
            </w:r>
          </w:p>
        </w:tc>
        <w:tc>
          <w:tcPr>
            <w:tcW w:w="10224" w:type="dxa"/>
            <w:vMerge w:val="restart"/>
          </w:tcPr>
          <w:p w14:paraId="5BC7CCBE" w14:textId="77777777" w:rsidR="005F7755" w:rsidRPr="003F5AF7" w:rsidRDefault="005F7755" w:rsidP="00753A4D">
            <w:pPr>
              <w:pStyle w:val="aff2"/>
              <w:ind w:firstLine="0"/>
              <w:jc w:val="center"/>
              <w:rPr>
                <w:sz w:val="20"/>
                <w:szCs w:val="20"/>
              </w:rPr>
            </w:pPr>
            <w:r w:rsidRPr="003F5AF7">
              <w:rPr>
                <w:rStyle w:val="aff1"/>
                <w:b/>
                <w:bCs/>
                <w:sz w:val="20"/>
                <w:szCs w:val="20"/>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5F7755" w:rsidRPr="003F5AF7" w14:paraId="3C7ED8CA" w14:textId="77777777" w:rsidTr="0072389B">
        <w:trPr>
          <w:cantSplit/>
          <w:jc w:val="center"/>
        </w:trPr>
        <w:tc>
          <w:tcPr>
            <w:tcW w:w="1531" w:type="dxa"/>
          </w:tcPr>
          <w:p w14:paraId="6178DEB7" w14:textId="77777777" w:rsidR="005F7755" w:rsidRPr="003F5AF7" w:rsidRDefault="005F7755" w:rsidP="00753A4D">
            <w:pPr>
              <w:pStyle w:val="aff2"/>
              <w:ind w:firstLine="0"/>
              <w:jc w:val="center"/>
              <w:rPr>
                <w:sz w:val="20"/>
                <w:szCs w:val="20"/>
              </w:rPr>
            </w:pPr>
            <w:r w:rsidRPr="003F5AF7">
              <w:rPr>
                <w:rStyle w:val="aff1"/>
                <w:b/>
                <w:bCs/>
                <w:sz w:val="20"/>
                <w:szCs w:val="20"/>
              </w:rPr>
              <w:t>Кодовое обозначение</w:t>
            </w:r>
          </w:p>
        </w:tc>
        <w:tc>
          <w:tcPr>
            <w:tcW w:w="2837" w:type="dxa"/>
          </w:tcPr>
          <w:p w14:paraId="7504EB45" w14:textId="77777777" w:rsidR="005F7755" w:rsidRPr="003F5AF7" w:rsidRDefault="005F7755" w:rsidP="00753A4D">
            <w:pPr>
              <w:pStyle w:val="aff2"/>
              <w:ind w:firstLine="0"/>
              <w:jc w:val="center"/>
              <w:rPr>
                <w:sz w:val="20"/>
                <w:szCs w:val="20"/>
              </w:rPr>
            </w:pPr>
            <w:r w:rsidRPr="003F5AF7">
              <w:rPr>
                <w:rStyle w:val="aff1"/>
                <w:b/>
                <w:bCs/>
                <w:sz w:val="20"/>
                <w:szCs w:val="20"/>
              </w:rPr>
              <w:t>Наименование</w:t>
            </w:r>
          </w:p>
        </w:tc>
        <w:tc>
          <w:tcPr>
            <w:tcW w:w="10224" w:type="dxa"/>
            <w:vMerge/>
          </w:tcPr>
          <w:p w14:paraId="58C29945" w14:textId="77777777" w:rsidR="005F7755" w:rsidRPr="003F5AF7" w:rsidRDefault="005F7755" w:rsidP="00753A4D">
            <w:pPr>
              <w:rPr>
                <w:szCs w:val="20"/>
              </w:rPr>
            </w:pPr>
          </w:p>
        </w:tc>
      </w:tr>
      <w:tr w:rsidR="005F7755" w:rsidRPr="003F5AF7" w14:paraId="2AE2747B" w14:textId="77777777" w:rsidTr="0072389B">
        <w:trPr>
          <w:cantSplit/>
          <w:jc w:val="center"/>
        </w:trPr>
        <w:tc>
          <w:tcPr>
            <w:tcW w:w="14592" w:type="dxa"/>
            <w:gridSpan w:val="3"/>
          </w:tcPr>
          <w:p w14:paraId="694F865C" w14:textId="256A8EBC" w:rsidR="005F7755" w:rsidRPr="003F5AF7" w:rsidRDefault="005F7755" w:rsidP="00753A4D">
            <w:pPr>
              <w:pStyle w:val="aff2"/>
              <w:ind w:firstLine="0"/>
              <w:jc w:val="center"/>
              <w:rPr>
                <w:sz w:val="20"/>
                <w:szCs w:val="20"/>
              </w:rPr>
            </w:pPr>
            <w:r w:rsidRPr="003F5AF7">
              <w:rPr>
                <w:rStyle w:val="aff1"/>
                <w:b/>
                <w:bCs/>
                <w:sz w:val="20"/>
                <w:szCs w:val="20"/>
              </w:rPr>
              <w:t>СХ</w:t>
            </w:r>
            <w:r w:rsidR="003B5DFF" w:rsidRPr="003F5AF7">
              <w:rPr>
                <w:rStyle w:val="aff1"/>
                <w:b/>
                <w:bCs/>
                <w:sz w:val="20"/>
                <w:szCs w:val="20"/>
              </w:rPr>
              <w:t>-1</w:t>
            </w:r>
            <w:r w:rsidRPr="003F5AF7">
              <w:rPr>
                <w:rStyle w:val="aff1"/>
                <w:b/>
                <w:bCs/>
                <w:sz w:val="20"/>
                <w:szCs w:val="20"/>
              </w:rPr>
              <w:t>. Зона объектов сельскохозяйственного назначения</w:t>
            </w:r>
          </w:p>
        </w:tc>
      </w:tr>
      <w:tr w:rsidR="005F7755" w:rsidRPr="003F5AF7" w14:paraId="7CC83A16" w14:textId="77777777" w:rsidTr="0072389B">
        <w:trPr>
          <w:cantSplit/>
          <w:jc w:val="center"/>
        </w:trPr>
        <w:tc>
          <w:tcPr>
            <w:tcW w:w="14592" w:type="dxa"/>
            <w:gridSpan w:val="3"/>
          </w:tcPr>
          <w:p w14:paraId="4C9B4C3A" w14:textId="77777777" w:rsidR="005F7755" w:rsidRPr="003F5AF7" w:rsidRDefault="005F7755" w:rsidP="00753A4D">
            <w:pPr>
              <w:pStyle w:val="aff2"/>
              <w:ind w:firstLine="0"/>
              <w:jc w:val="center"/>
              <w:rPr>
                <w:sz w:val="20"/>
                <w:szCs w:val="20"/>
              </w:rPr>
            </w:pPr>
            <w:r w:rsidRPr="003F5AF7">
              <w:rPr>
                <w:rStyle w:val="aff1"/>
                <w:b/>
                <w:bCs/>
                <w:sz w:val="20"/>
                <w:szCs w:val="20"/>
              </w:rPr>
              <w:t>Основные виды разрешенного использования</w:t>
            </w:r>
          </w:p>
        </w:tc>
      </w:tr>
      <w:tr w:rsidR="005F7755" w:rsidRPr="003F5AF7" w14:paraId="2E680451" w14:textId="77777777" w:rsidTr="0072389B">
        <w:trPr>
          <w:cantSplit/>
          <w:jc w:val="center"/>
        </w:trPr>
        <w:tc>
          <w:tcPr>
            <w:tcW w:w="1531" w:type="dxa"/>
          </w:tcPr>
          <w:p w14:paraId="28696936" w14:textId="77777777" w:rsidR="005F7755" w:rsidRPr="003F5AF7" w:rsidRDefault="005F7755" w:rsidP="00753A4D">
            <w:pPr>
              <w:pStyle w:val="aff2"/>
              <w:ind w:firstLine="0"/>
              <w:jc w:val="center"/>
              <w:rPr>
                <w:sz w:val="20"/>
                <w:szCs w:val="20"/>
              </w:rPr>
            </w:pPr>
            <w:r w:rsidRPr="003F5AF7">
              <w:rPr>
                <w:rStyle w:val="aff1"/>
                <w:sz w:val="20"/>
                <w:szCs w:val="20"/>
              </w:rPr>
              <w:t>1.0</w:t>
            </w:r>
          </w:p>
        </w:tc>
        <w:tc>
          <w:tcPr>
            <w:tcW w:w="2837" w:type="dxa"/>
          </w:tcPr>
          <w:p w14:paraId="6EF602F9" w14:textId="77777777" w:rsidR="005F7755" w:rsidRPr="003F5AF7" w:rsidRDefault="005F7755" w:rsidP="00753A4D">
            <w:pPr>
              <w:pStyle w:val="aff2"/>
              <w:ind w:firstLine="0"/>
              <w:rPr>
                <w:sz w:val="20"/>
                <w:szCs w:val="20"/>
              </w:rPr>
            </w:pPr>
            <w:r w:rsidRPr="003F5AF7">
              <w:rPr>
                <w:sz w:val="20"/>
                <w:szCs w:val="20"/>
              </w:rPr>
              <w:t>Сельскохозяйственное использование</w:t>
            </w:r>
          </w:p>
        </w:tc>
        <w:tc>
          <w:tcPr>
            <w:tcW w:w="10224" w:type="dxa"/>
          </w:tcPr>
          <w:p w14:paraId="6EDCF9CC" w14:textId="77777777" w:rsidR="005F7755" w:rsidRPr="003F5AF7" w:rsidRDefault="005F7755" w:rsidP="00753A4D">
            <w:pPr>
              <w:pStyle w:val="aff2"/>
              <w:ind w:firstLine="0"/>
              <w:rPr>
                <w:sz w:val="20"/>
                <w:szCs w:val="20"/>
              </w:rPr>
            </w:pPr>
            <w:r w:rsidRPr="003F5AF7">
              <w:rPr>
                <w:sz w:val="20"/>
                <w:szCs w:val="20"/>
              </w:rPr>
              <w:t>Ведение сельского хозяйства. Содержание данного вида разрешенного использования включает в себя содержание видов разрешенного использования с кодами 1.1-1.20, в том числе размещение зданий и сооружений, используемых для хранения и переработки сельскохозяйственной продукции</w:t>
            </w:r>
          </w:p>
        </w:tc>
      </w:tr>
      <w:tr w:rsidR="005F7755" w:rsidRPr="003F5AF7" w14:paraId="6A5E2073" w14:textId="77777777" w:rsidTr="0072389B">
        <w:trPr>
          <w:cantSplit/>
          <w:jc w:val="center"/>
        </w:trPr>
        <w:tc>
          <w:tcPr>
            <w:tcW w:w="1531" w:type="dxa"/>
          </w:tcPr>
          <w:p w14:paraId="677A5EFB" w14:textId="77777777" w:rsidR="005F7755" w:rsidRPr="003F5AF7" w:rsidRDefault="005F7755" w:rsidP="00753A4D">
            <w:pPr>
              <w:pStyle w:val="aff2"/>
              <w:ind w:firstLine="0"/>
              <w:jc w:val="center"/>
              <w:rPr>
                <w:sz w:val="20"/>
                <w:szCs w:val="20"/>
              </w:rPr>
            </w:pPr>
            <w:r w:rsidRPr="003F5AF7">
              <w:rPr>
                <w:rStyle w:val="aff1"/>
                <w:sz w:val="20"/>
                <w:szCs w:val="20"/>
              </w:rPr>
              <w:t>1.15</w:t>
            </w:r>
          </w:p>
        </w:tc>
        <w:tc>
          <w:tcPr>
            <w:tcW w:w="2837" w:type="dxa"/>
          </w:tcPr>
          <w:p w14:paraId="5C9AAEEE" w14:textId="77777777" w:rsidR="005F7755" w:rsidRPr="003F5AF7" w:rsidRDefault="005F7755" w:rsidP="00753A4D">
            <w:pPr>
              <w:pStyle w:val="aff2"/>
              <w:ind w:firstLine="0"/>
              <w:rPr>
                <w:sz w:val="20"/>
                <w:szCs w:val="20"/>
              </w:rPr>
            </w:pPr>
            <w:r w:rsidRPr="003F5AF7">
              <w:rPr>
                <w:rStyle w:val="aff1"/>
                <w:sz w:val="20"/>
                <w:szCs w:val="20"/>
              </w:rPr>
              <w:t>Хранение и переработка сельскохозяйственной продукции</w:t>
            </w:r>
          </w:p>
        </w:tc>
        <w:tc>
          <w:tcPr>
            <w:tcW w:w="10224" w:type="dxa"/>
          </w:tcPr>
          <w:p w14:paraId="3535C1F2" w14:textId="77777777" w:rsidR="005F7755" w:rsidRPr="003F5AF7" w:rsidRDefault="005F7755" w:rsidP="00753A4D">
            <w:pPr>
              <w:pStyle w:val="aff2"/>
              <w:ind w:firstLine="0"/>
              <w:rPr>
                <w:sz w:val="20"/>
                <w:szCs w:val="20"/>
              </w:rPr>
            </w:pPr>
            <w:r w:rsidRPr="003F5AF7">
              <w:rPr>
                <w:rStyle w:val="aff1"/>
                <w:sz w:val="20"/>
                <w:szCs w:val="20"/>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5F7755" w:rsidRPr="003F5AF7" w14:paraId="53A4FBC9" w14:textId="77777777" w:rsidTr="0072389B">
        <w:trPr>
          <w:cantSplit/>
          <w:jc w:val="center"/>
        </w:trPr>
        <w:tc>
          <w:tcPr>
            <w:tcW w:w="14592" w:type="dxa"/>
            <w:gridSpan w:val="3"/>
          </w:tcPr>
          <w:p w14:paraId="380FDD2E" w14:textId="77777777" w:rsidR="005F7755" w:rsidRPr="003F5AF7" w:rsidRDefault="005F7755" w:rsidP="00753A4D">
            <w:pPr>
              <w:pStyle w:val="aff2"/>
              <w:ind w:firstLine="0"/>
              <w:jc w:val="center"/>
              <w:rPr>
                <w:sz w:val="20"/>
                <w:szCs w:val="20"/>
              </w:rPr>
            </w:pPr>
            <w:r w:rsidRPr="003F5AF7">
              <w:rPr>
                <w:rStyle w:val="aff1"/>
                <w:b/>
                <w:bCs/>
                <w:sz w:val="20"/>
                <w:szCs w:val="20"/>
              </w:rPr>
              <w:t>Условно разрешенные виды использования</w:t>
            </w:r>
          </w:p>
        </w:tc>
      </w:tr>
      <w:tr w:rsidR="005F7755" w:rsidRPr="003F5AF7" w14:paraId="2F951EE1" w14:textId="77777777" w:rsidTr="0072389B">
        <w:trPr>
          <w:cantSplit/>
          <w:jc w:val="center"/>
        </w:trPr>
        <w:tc>
          <w:tcPr>
            <w:tcW w:w="1531" w:type="dxa"/>
          </w:tcPr>
          <w:p w14:paraId="7B5C3232" w14:textId="77777777" w:rsidR="005F7755" w:rsidRPr="003F5AF7" w:rsidRDefault="005F7755" w:rsidP="00753A4D">
            <w:pPr>
              <w:pStyle w:val="aff2"/>
              <w:ind w:firstLine="0"/>
              <w:jc w:val="center"/>
              <w:rPr>
                <w:rStyle w:val="aff1"/>
                <w:sz w:val="20"/>
                <w:szCs w:val="20"/>
              </w:rPr>
            </w:pPr>
            <w:r w:rsidRPr="003F5AF7">
              <w:rPr>
                <w:rStyle w:val="aff1"/>
                <w:sz w:val="20"/>
                <w:szCs w:val="20"/>
              </w:rPr>
              <w:t>2.2</w:t>
            </w:r>
          </w:p>
        </w:tc>
        <w:tc>
          <w:tcPr>
            <w:tcW w:w="2837" w:type="dxa"/>
          </w:tcPr>
          <w:p w14:paraId="1AFEA2C0" w14:textId="77777777" w:rsidR="005F7755" w:rsidRPr="003F5AF7" w:rsidRDefault="005F7755" w:rsidP="00753A4D">
            <w:pPr>
              <w:pStyle w:val="aff2"/>
              <w:ind w:firstLine="0"/>
              <w:rPr>
                <w:rStyle w:val="aff1"/>
                <w:sz w:val="20"/>
                <w:szCs w:val="20"/>
              </w:rPr>
            </w:pPr>
            <w:r w:rsidRPr="003F5AF7">
              <w:rPr>
                <w:rStyle w:val="aff1"/>
                <w:sz w:val="20"/>
                <w:szCs w:val="20"/>
              </w:rPr>
              <w:t>Для ведения личного подсобного хозяйства (приусадебный земельный участок)</w:t>
            </w:r>
          </w:p>
        </w:tc>
        <w:tc>
          <w:tcPr>
            <w:tcW w:w="10224" w:type="dxa"/>
          </w:tcPr>
          <w:p w14:paraId="35B65985" w14:textId="77777777" w:rsidR="005F7755" w:rsidRPr="003F5AF7" w:rsidRDefault="005F7755" w:rsidP="00753A4D">
            <w:pPr>
              <w:pStyle w:val="aff2"/>
              <w:ind w:firstLine="0"/>
              <w:rPr>
                <w:rStyle w:val="aff1"/>
                <w:sz w:val="20"/>
                <w:szCs w:val="20"/>
              </w:rPr>
            </w:pPr>
            <w:r w:rsidRPr="003F5AF7">
              <w:rPr>
                <w:rStyle w:val="aff1"/>
                <w:sz w:val="20"/>
                <w:szCs w:val="20"/>
              </w:rPr>
              <w:t>Размещение жилого дома, указанного в описании вида разрешенного использования с кодом 2.1; производство сельскохозяйственной продукции; размещение гаража и иных вспомогательных сооружений; содержание сельскохозяйственных животных</w:t>
            </w:r>
          </w:p>
        </w:tc>
      </w:tr>
      <w:tr w:rsidR="005F7755" w:rsidRPr="003F5AF7" w14:paraId="093F8DD8" w14:textId="77777777" w:rsidTr="0072389B">
        <w:trPr>
          <w:cantSplit/>
          <w:jc w:val="center"/>
        </w:trPr>
        <w:tc>
          <w:tcPr>
            <w:tcW w:w="1531" w:type="dxa"/>
          </w:tcPr>
          <w:p w14:paraId="06CE763B" w14:textId="77777777" w:rsidR="005F7755" w:rsidRPr="003F5AF7" w:rsidRDefault="005F7755" w:rsidP="00753A4D">
            <w:pPr>
              <w:pStyle w:val="aff2"/>
              <w:ind w:firstLine="0"/>
              <w:jc w:val="center"/>
              <w:rPr>
                <w:sz w:val="20"/>
                <w:szCs w:val="20"/>
              </w:rPr>
            </w:pPr>
            <w:r w:rsidRPr="003F5AF7">
              <w:rPr>
                <w:rStyle w:val="aff1"/>
                <w:sz w:val="20"/>
                <w:szCs w:val="20"/>
              </w:rPr>
              <w:t>2.7.1</w:t>
            </w:r>
          </w:p>
        </w:tc>
        <w:tc>
          <w:tcPr>
            <w:tcW w:w="2837" w:type="dxa"/>
          </w:tcPr>
          <w:p w14:paraId="399A7CC4" w14:textId="77777777" w:rsidR="005F7755" w:rsidRPr="003F5AF7" w:rsidRDefault="005F7755" w:rsidP="00753A4D">
            <w:pPr>
              <w:pStyle w:val="aff2"/>
              <w:ind w:firstLine="0"/>
              <w:rPr>
                <w:sz w:val="20"/>
                <w:szCs w:val="20"/>
              </w:rPr>
            </w:pPr>
            <w:r w:rsidRPr="003F5AF7">
              <w:rPr>
                <w:rStyle w:val="aff1"/>
                <w:sz w:val="20"/>
                <w:szCs w:val="20"/>
              </w:rPr>
              <w:t>Хранение автотранспорта</w:t>
            </w:r>
          </w:p>
        </w:tc>
        <w:tc>
          <w:tcPr>
            <w:tcW w:w="10224" w:type="dxa"/>
          </w:tcPr>
          <w:p w14:paraId="76B1420B" w14:textId="77777777" w:rsidR="005F7755" w:rsidRPr="003F5AF7" w:rsidRDefault="005F7755" w:rsidP="00753A4D">
            <w:pPr>
              <w:pStyle w:val="aff2"/>
              <w:ind w:firstLine="0"/>
              <w:jc w:val="both"/>
              <w:rPr>
                <w:sz w:val="20"/>
                <w:szCs w:val="20"/>
              </w:rPr>
            </w:pPr>
            <w:r w:rsidRPr="003F5AF7">
              <w:rPr>
                <w:rStyle w:val="aff1"/>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3F5AF7">
              <w:rPr>
                <w:rStyle w:val="aff1"/>
                <w:sz w:val="20"/>
                <w:szCs w:val="20"/>
              </w:rPr>
              <w:t>машино</w:t>
            </w:r>
            <w:proofErr w:type="spellEnd"/>
            <w:r w:rsidRPr="003F5AF7">
              <w:rPr>
                <w:rStyle w:val="aff1"/>
                <w:sz w:val="20"/>
                <w:szCs w:val="20"/>
              </w:rPr>
              <w:t>-места, за исключением гаражей, размещение которых предусмотрено содержанием видов разрешенного использования с кодами 2.7.2, 4.9</w:t>
            </w:r>
          </w:p>
        </w:tc>
      </w:tr>
      <w:tr w:rsidR="005F7755" w:rsidRPr="003F5AF7" w14:paraId="5D452056" w14:textId="77777777" w:rsidTr="0072389B">
        <w:trPr>
          <w:cantSplit/>
          <w:jc w:val="center"/>
        </w:trPr>
        <w:tc>
          <w:tcPr>
            <w:tcW w:w="1531" w:type="dxa"/>
          </w:tcPr>
          <w:p w14:paraId="66315608" w14:textId="77777777" w:rsidR="005F7755" w:rsidRPr="003F5AF7" w:rsidRDefault="005F7755" w:rsidP="00753A4D">
            <w:pPr>
              <w:pStyle w:val="aff2"/>
              <w:ind w:firstLine="0"/>
              <w:jc w:val="center"/>
              <w:rPr>
                <w:sz w:val="20"/>
                <w:szCs w:val="20"/>
              </w:rPr>
            </w:pPr>
            <w:r w:rsidRPr="003F5AF7">
              <w:rPr>
                <w:rStyle w:val="aff1"/>
                <w:sz w:val="20"/>
                <w:szCs w:val="20"/>
              </w:rPr>
              <w:t>4.4</w:t>
            </w:r>
          </w:p>
        </w:tc>
        <w:tc>
          <w:tcPr>
            <w:tcW w:w="2837" w:type="dxa"/>
          </w:tcPr>
          <w:p w14:paraId="0DBE6473" w14:textId="77777777" w:rsidR="005F7755" w:rsidRPr="003F5AF7" w:rsidRDefault="005F7755" w:rsidP="00753A4D">
            <w:pPr>
              <w:pStyle w:val="aff2"/>
              <w:ind w:firstLine="0"/>
              <w:rPr>
                <w:sz w:val="20"/>
                <w:szCs w:val="20"/>
              </w:rPr>
            </w:pPr>
            <w:r w:rsidRPr="003F5AF7">
              <w:rPr>
                <w:rStyle w:val="aff1"/>
                <w:sz w:val="20"/>
                <w:szCs w:val="20"/>
              </w:rPr>
              <w:t>Магазины</w:t>
            </w:r>
          </w:p>
        </w:tc>
        <w:tc>
          <w:tcPr>
            <w:tcW w:w="10224" w:type="dxa"/>
          </w:tcPr>
          <w:p w14:paraId="5C2046B3" w14:textId="77777777" w:rsidR="005F7755" w:rsidRPr="003F5AF7" w:rsidRDefault="005F7755" w:rsidP="00753A4D">
            <w:pPr>
              <w:pStyle w:val="aff2"/>
              <w:ind w:firstLine="0"/>
              <w:jc w:val="both"/>
              <w:rPr>
                <w:sz w:val="20"/>
                <w:szCs w:val="20"/>
              </w:rPr>
            </w:pPr>
            <w:r w:rsidRPr="003F5AF7">
              <w:rPr>
                <w:rStyle w:val="aff1"/>
                <w:sz w:val="20"/>
                <w:szCs w:val="20"/>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5F7755" w:rsidRPr="003F5AF7" w14:paraId="69A2BD32" w14:textId="77777777" w:rsidTr="0072389B">
        <w:trPr>
          <w:cantSplit/>
          <w:jc w:val="center"/>
        </w:trPr>
        <w:tc>
          <w:tcPr>
            <w:tcW w:w="14592" w:type="dxa"/>
            <w:gridSpan w:val="3"/>
          </w:tcPr>
          <w:p w14:paraId="3FF65EE1" w14:textId="77777777" w:rsidR="005F7755" w:rsidRPr="003F5AF7" w:rsidRDefault="005F7755" w:rsidP="00753A4D">
            <w:pPr>
              <w:pStyle w:val="aff2"/>
              <w:ind w:firstLine="0"/>
              <w:jc w:val="center"/>
              <w:rPr>
                <w:sz w:val="20"/>
                <w:szCs w:val="20"/>
              </w:rPr>
            </w:pPr>
            <w:r w:rsidRPr="003F5AF7">
              <w:rPr>
                <w:rStyle w:val="aff1"/>
                <w:b/>
                <w:bCs/>
                <w:sz w:val="20"/>
                <w:szCs w:val="20"/>
              </w:rPr>
              <w:t>Вспомогательные виды разрешенного использования</w:t>
            </w:r>
          </w:p>
        </w:tc>
      </w:tr>
      <w:tr w:rsidR="005F7755" w:rsidRPr="003F5AF7" w14:paraId="63A7D333" w14:textId="77777777" w:rsidTr="0072389B">
        <w:trPr>
          <w:cantSplit/>
          <w:jc w:val="center"/>
        </w:trPr>
        <w:tc>
          <w:tcPr>
            <w:tcW w:w="1531" w:type="dxa"/>
          </w:tcPr>
          <w:p w14:paraId="234110BD" w14:textId="77777777" w:rsidR="005F7755" w:rsidRPr="003F5AF7" w:rsidRDefault="005F7755" w:rsidP="00753A4D">
            <w:pPr>
              <w:pStyle w:val="aff2"/>
              <w:ind w:firstLine="0"/>
              <w:jc w:val="center"/>
              <w:rPr>
                <w:sz w:val="20"/>
                <w:szCs w:val="20"/>
              </w:rPr>
            </w:pPr>
            <w:r w:rsidRPr="003F5AF7">
              <w:rPr>
                <w:rStyle w:val="aff1"/>
                <w:sz w:val="20"/>
                <w:szCs w:val="20"/>
              </w:rPr>
              <w:t>3.1</w:t>
            </w:r>
          </w:p>
        </w:tc>
        <w:tc>
          <w:tcPr>
            <w:tcW w:w="2837" w:type="dxa"/>
          </w:tcPr>
          <w:p w14:paraId="122BF9E1" w14:textId="77777777" w:rsidR="005F7755" w:rsidRPr="003F5AF7" w:rsidRDefault="005F7755" w:rsidP="00753A4D">
            <w:pPr>
              <w:pStyle w:val="aff2"/>
              <w:ind w:firstLine="0"/>
              <w:rPr>
                <w:sz w:val="20"/>
                <w:szCs w:val="20"/>
              </w:rPr>
            </w:pPr>
            <w:r w:rsidRPr="003F5AF7">
              <w:rPr>
                <w:rStyle w:val="aff1"/>
                <w:sz w:val="20"/>
                <w:szCs w:val="20"/>
              </w:rPr>
              <w:t>Коммунальное обслуживание</w:t>
            </w:r>
          </w:p>
        </w:tc>
        <w:tc>
          <w:tcPr>
            <w:tcW w:w="10224" w:type="dxa"/>
          </w:tcPr>
          <w:p w14:paraId="3C1DF0B3" w14:textId="77777777" w:rsidR="005F7755" w:rsidRPr="003F5AF7" w:rsidRDefault="005F7755" w:rsidP="00753A4D">
            <w:pPr>
              <w:pStyle w:val="aff2"/>
              <w:ind w:firstLine="0"/>
              <w:jc w:val="both"/>
              <w:rPr>
                <w:sz w:val="20"/>
                <w:szCs w:val="20"/>
              </w:rPr>
            </w:pPr>
            <w:r w:rsidRPr="003F5AF7">
              <w:rPr>
                <w:sz w:val="20"/>
                <w:szCs w:val="20"/>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r w:rsidR="005F7755" w:rsidRPr="003F5AF7" w14:paraId="09F06B58" w14:textId="77777777" w:rsidTr="0072389B">
        <w:trPr>
          <w:cantSplit/>
          <w:jc w:val="center"/>
        </w:trPr>
        <w:tc>
          <w:tcPr>
            <w:tcW w:w="1531" w:type="dxa"/>
          </w:tcPr>
          <w:p w14:paraId="385E3301" w14:textId="77777777" w:rsidR="005F7755" w:rsidRPr="003F5AF7" w:rsidRDefault="005F7755" w:rsidP="00753A4D">
            <w:pPr>
              <w:pStyle w:val="aff2"/>
              <w:ind w:firstLine="0"/>
              <w:jc w:val="center"/>
              <w:rPr>
                <w:sz w:val="20"/>
                <w:szCs w:val="20"/>
              </w:rPr>
            </w:pPr>
            <w:r w:rsidRPr="003F5AF7">
              <w:rPr>
                <w:rStyle w:val="aff1"/>
                <w:sz w:val="20"/>
                <w:szCs w:val="20"/>
              </w:rPr>
              <w:t>12.0</w:t>
            </w:r>
          </w:p>
        </w:tc>
        <w:tc>
          <w:tcPr>
            <w:tcW w:w="2837" w:type="dxa"/>
          </w:tcPr>
          <w:p w14:paraId="10D78149" w14:textId="77777777" w:rsidR="005F7755" w:rsidRPr="003F5AF7" w:rsidRDefault="005F7755" w:rsidP="00753A4D">
            <w:pPr>
              <w:pStyle w:val="aff2"/>
              <w:ind w:firstLine="0"/>
              <w:rPr>
                <w:sz w:val="20"/>
                <w:szCs w:val="20"/>
              </w:rPr>
            </w:pPr>
            <w:r w:rsidRPr="003F5AF7">
              <w:rPr>
                <w:rStyle w:val="aff1"/>
                <w:sz w:val="20"/>
                <w:szCs w:val="20"/>
              </w:rPr>
              <w:t>Земельные участки (территории) общего пользования</w:t>
            </w:r>
          </w:p>
        </w:tc>
        <w:tc>
          <w:tcPr>
            <w:tcW w:w="10224" w:type="dxa"/>
          </w:tcPr>
          <w:p w14:paraId="368791C8" w14:textId="77777777" w:rsidR="005F7755" w:rsidRPr="003F5AF7" w:rsidRDefault="005F7755" w:rsidP="00753A4D">
            <w:pPr>
              <w:pStyle w:val="aff2"/>
              <w:ind w:firstLine="0"/>
              <w:jc w:val="both"/>
              <w:rPr>
                <w:sz w:val="20"/>
                <w:szCs w:val="20"/>
              </w:rPr>
            </w:pPr>
            <w:r w:rsidRPr="003F5AF7">
              <w:rPr>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r>
    </w:tbl>
    <w:p w14:paraId="6752BF98" w14:textId="0C32663C" w:rsidR="005F7755" w:rsidRPr="003F5AF7" w:rsidRDefault="005F7755" w:rsidP="0072389B">
      <w:pPr>
        <w:suppressAutoHyphens/>
        <w:autoSpaceDE w:val="0"/>
        <w:autoSpaceDN w:val="0"/>
        <w:adjustRightInd w:val="0"/>
        <w:snapToGrid/>
        <w:ind w:firstLine="709"/>
        <w:jc w:val="both"/>
        <w:rPr>
          <w:b/>
          <w:bCs/>
          <w:sz w:val="24"/>
        </w:rPr>
      </w:pPr>
      <w:r w:rsidRPr="003F5AF7">
        <w:rPr>
          <w:b/>
          <w:bCs/>
          <w:sz w:val="24"/>
        </w:rPr>
        <w:t xml:space="preserve">Таблица </w:t>
      </w:r>
      <w:r w:rsidR="00B940C2" w:rsidRPr="003F5AF7">
        <w:rPr>
          <w:b/>
          <w:bCs/>
          <w:sz w:val="24"/>
        </w:rPr>
        <w:t>3</w:t>
      </w:r>
      <w:r w:rsidR="00E93EC2" w:rsidRPr="003F5AF7">
        <w:rPr>
          <w:b/>
          <w:bCs/>
          <w:sz w:val="24"/>
        </w:rPr>
        <w:t>4</w:t>
      </w:r>
      <w:r w:rsidRPr="003F5AF7">
        <w:rPr>
          <w:b/>
          <w:bCs/>
          <w:sz w:val="24"/>
        </w:rPr>
        <w:t>.2.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p w14:paraId="6C8D25FF" w14:textId="77777777" w:rsidR="005F7755" w:rsidRPr="003F5AF7" w:rsidRDefault="005F7755" w:rsidP="005F7755">
      <w:pPr>
        <w:spacing w:line="1" w:lineRule="exact"/>
      </w:pPr>
    </w:p>
    <w:tbl>
      <w:tblPr>
        <w:tblOverlap w:val="never"/>
        <w:tblW w:w="14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15"/>
        <w:gridCol w:w="2131"/>
        <w:gridCol w:w="1435"/>
        <w:gridCol w:w="1435"/>
        <w:gridCol w:w="3151"/>
        <w:gridCol w:w="992"/>
        <w:gridCol w:w="992"/>
        <w:gridCol w:w="993"/>
        <w:gridCol w:w="1595"/>
        <w:gridCol w:w="1286"/>
      </w:tblGrid>
      <w:tr w:rsidR="005F7755" w:rsidRPr="003F5AF7" w14:paraId="165D0BDD" w14:textId="77777777" w:rsidTr="0072389B">
        <w:trPr>
          <w:cantSplit/>
          <w:jc w:val="center"/>
        </w:trPr>
        <w:tc>
          <w:tcPr>
            <w:tcW w:w="715" w:type="dxa"/>
            <w:vMerge w:val="restart"/>
          </w:tcPr>
          <w:p w14:paraId="7DF7AA88" w14:textId="77777777" w:rsidR="005F7755" w:rsidRPr="003F5AF7" w:rsidRDefault="005F7755" w:rsidP="00753A4D">
            <w:pPr>
              <w:pStyle w:val="aff2"/>
              <w:ind w:firstLine="0"/>
              <w:jc w:val="center"/>
              <w:rPr>
                <w:sz w:val="20"/>
                <w:szCs w:val="20"/>
              </w:rPr>
            </w:pPr>
            <w:r w:rsidRPr="003F5AF7">
              <w:rPr>
                <w:rStyle w:val="aff1"/>
                <w:b/>
                <w:bCs/>
                <w:sz w:val="20"/>
                <w:szCs w:val="20"/>
              </w:rPr>
              <w:t>Код ВРИ</w:t>
            </w:r>
          </w:p>
        </w:tc>
        <w:tc>
          <w:tcPr>
            <w:tcW w:w="2131" w:type="dxa"/>
            <w:vMerge w:val="restart"/>
          </w:tcPr>
          <w:p w14:paraId="21563033" w14:textId="77777777" w:rsidR="005F7755" w:rsidRPr="003F5AF7" w:rsidRDefault="005F7755" w:rsidP="00753A4D">
            <w:pPr>
              <w:pStyle w:val="aff2"/>
              <w:ind w:firstLine="0"/>
              <w:jc w:val="center"/>
              <w:rPr>
                <w:sz w:val="20"/>
                <w:szCs w:val="20"/>
              </w:rPr>
            </w:pPr>
            <w:r w:rsidRPr="003F5AF7">
              <w:rPr>
                <w:rStyle w:val="aff1"/>
                <w:b/>
                <w:bCs/>
                <w:sz w:val="20"/>
                <w:szCs w:val="20"/>
              </w:rPr>
              <w:t>Наименование ВРИ</w:t>
            </w:r>
          </w:p>
        </w:tc>
        <w:tc>
          <w:tcPr>
            <w:tcW w:w="11879" w:type="dxa"/>
            <w:gridSpan w:val="8"/>
          </w:tcPr>
          <w:p w14:paraId="0283D3B2" w14:textId="77777777" w:rsidR="005F7755" w:rsidRPr="003F5AF7" w:rsidRDefault="005F7755" w:rsidP="00753A4D">
            <w:pPr>
              <w:pStyle w:val="aff2"/>
              <w:ind w:firstLine="0"/>
              <w:jc w:val="center"/>
              <w:rPr>
                <w:sz w:val="20"/>
                <w:szCs w:val="20"/>
              </w:rPr>
            </w:pPr>
            <w:r w:rsidRPr="003F5AF7">
              <w:rPr>
                <w:rStyle w:val="aff1"/>
                <w:b/>
                <w:bCs/>
                <w:sz w:val="20"/>
                <w:szCs w:val="2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5F7755" w:rsidRPr="003F5AF7" w14:paraId="6CD59EBE" w14:textId="77777777" w:rsidTr="0072389B">
        <w:trPr>
          <w:cantSplit/>
          <w:jc w:val="center"/>
        </w:trPr>
        <w:tc>
          <w:tcPr>
            <w:tcW w:w="715" w:type="dxa"/>
            <w:vMerge/>
          </w:tcPr>
          <w:p w14:paraId="0A9CD99C" w14:textId="77777777" w:rsidR="005F7755" w:rsidRPr="003F5AF7" w:rsidRDefault="005F7755" w:rsidP="00753A4D">
            <w:pPr>
              <w:rPr>
                <w:szCs w:val="20"/>
              </w:rPr>
            </w:pPr>
          </w:p>
        </w:tc>
        <w:tc>
          <w:tcPr>
            <w:tcW w:w="2131" w:type="dxa"/>
            <w:vMerge/>
          </w:tcPr>
          <w:p w14:paraId="3E54E241" w14:textId="77777777" w:rsidR="005F7755" w:rsidRPr="003F5AF7" w:rsidRDefault="005F7755" w:rsidP="00753A4D">
            <w:pPr>
              <w:rPr>
                <w:szCs w:val="20"/>
              </w:rPr>
            </w:pPr>
          </w:p>
        </w:tc>
        <w:tc>
          <w:tcPr>
            <w:tcW w:w="2870" w:type="dxa"/>
            <w:gridSpan w:val="2"/>
          </w:tcPr>
          <w:p w14:paraId="5978B460" w14:textId="77777777" w:rsidR="005F7755" w:rsidRPr="003F5AF7" w:rsidRDefault="005F7755" w:rsidP="00753A4D">
            <w:pPr>
              <w:pStyle w:val="aff2"/>
              <w:ind w:firstLine="0"/>
              <w:jc w:val="center"/>
              <w:rPr>
                <w:sz w:val="20"/>
                <w:szCs w:val="20"/>
              </w:rPr>
            </w:pPr>
            <w:r w:rsidRPr="003F5AF7">
              <w:rPr>
                <w:rStyle w:val="aff1"/>
                <w:sz w:val="20"/>
                <w:szCs w:val="20"/>
              </w:rPr>
              <w:t>Предельные (минимальные и (или) максимальные) размеры земельных участков, в том числе их площадь</w:t>
            </w:r>
          </w:p>
        </w:tc>
        <w:tc>
          <w:tcPr>
            <w:tcW w:w="3151" w:type="dxa"/>
            <w:vMerge w:val="restart"/>
          </w:tcPr>
          <w:p w14:paraId="06AC9BC6" w14:textId="77777777" w:rsidR="005F7755" w:rsidRPr="003F5AF7" w:rsidRDefault="005F7755" w:rsidP="00753A4D">
            <w:pPr>
              <w:pStyle w:val="aff2"/>
              <w:ind w:firstLine="0"/>
              <w:jc w:val="center"/>
              <w:rPr>
                <w:sz w:val="20"/>
                <w:szCs w:val="20"/>
              </w:rPr>
            </w:pPr>
            <w:r w:rsidRPr="003F5AF7">
              <w:rPr>
                <w:rStyle w:val="aff1"/>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977" w:type="dxa"/>
            <w:gridSpan w:val="3"/>
          </w:tcPr>
          <w:p w14:paraId="26E0A6B1" w14:textId="77777777" w:rsidR="005F7755" w:rsidRPr="003F5AF7" w:rsidRDefault="005F7755" w:rsidP="00753A4D">
            <w:pPr>
              <w:pStyle w:val="aff2"/>
              <w:ind w:firstLine="0"/>
              <w:jc w:val="center"/>
              <w:rPr>
                <w:sz w:val="20"/>
                <w:szCs w:val="20"/>
              </w:rPr>
            </w:pPr>
            <w:r w:rsidRPr="003F5AF7">
              <w:rPr>
                <w:rStyle w:val="aff1"/>
                <w:sz w:val="20"/>
                <w:szCs w:val="20"/>
              </w:rPr>
              <w:t>Предельное количество этажей или предельная высота зданий, строений, сооружений</w:t>
            </w:r>
          </w:p>
        </w:tc>
        <w:tc>
          <w:tcPr>
            <w:tcW w:w="1595" w:type="dxa"/>
            <w:vMerge w:val="restart"/>
          </w:tcPr>
          <w:p w14:paraId="13678AC7" w14:textId="77777777" w:rsidR="005F7755" w:rsidRPr="003F5AF7" w:rsidRDefault="005F7755" w:rsidP="00753A4D">
            <w:pPr>
              <w:pStyle w:val="aff2"/>
              <w:ind w:firstLine="0"/>
              <w:jc w:val="center"/>
              <w:rPr>
                <w:sz w:val="20"/>
                <w:szCs w:val="20"/>
              </w:rPr>
            </w:pPr>
            <w:r w:rsidRPr="003F5AF7">
              <w:rPr>
                <w:rStyle w:val="aff1"/>
                <w:sz w:val="20"/>
                <w:szCs w:val="20"/>
              </w:rPr>
              <w:t>Процент Застройки, %</w:t>
            </w:r>
          </w:p>
        </w:tc>
        <w:tc>
          <w:tcPr>
            <w:tcW w:w="1286" w:type="dxa"/>
            <w:vMerge w:val="restart"/>
          </w:tcPr>
          <w:p w14:paraId="0643A9CC" w14:textId="77777777" w:rsidR="005F7755" w:rsidRPr="003F5AF7" w:rsidRDefault="005F7755" w:rsidP="00753A4D">
            <w:pPr>
              <w:pStyle w:val="aff2"/>
              <w:ind w:firstLine="0"/>
              <w:jc w:val="center"/>
              <w:rPr>
                <w:sz w:val="20"/>
                <w:szCs w:val="20"/>
              </w:rPr>
            </w:pPr>
            <w:r w:rsidRPr="003F5AF7">
              <w:rPr>
                <w:rStyle w:val="aff1"/>
                <w:sz w:val="20"/>
                <w:szCs w:val="20"/>
              </w:rPr>
              <w:t>Иные показатели</w:t>
            </w:r>
          </w:p>
        </w:tc>
      </w:tr>
      <w:tr w:rsidR="005F7755" w:rsidRPr="003F5AF7" w14:paraId="45FD4D0E" w14:textId="77777777" w:rsidTr="0072389B">
        <w:trPr>
          <w:cantSplit/>
          <w:jc w:val="center"/>
        </w:trPr>
        <w:tc>
          <w:tcPr>
            <w:tcW w:w="715" w:type="dxa"/>
            <w:vMerge/>
          </w:tcPr>
          <w:p w14:paraId="5A37E299" w14:textId="77777777" w:rsidR="005F7755" w:rsidRPr="003F5AF7" w:rsidRDefault="005F7755" w:rsidP="00753A4D">
            <w:pPr>
              <w:rPr>
                <w:szCs w:val="20"/>
              </w:rPr>
            </w:pPr>
          </w:p>
        </w:tc>
        <w:tc>
          <w:tcPr>
            <w:tcW w:w="2131" w:type="dxa"/>
            <w:vMerge/>
          </w:tcPr>
          <w:p w14:paraId="2CFCDFED" w14:textId="77777777" w:rsidR="005F7755" w:rsidRPr="003F5AF7" w:rsidRDefault="005F7755" w:rsidP="00753A4D">
            <w:pPr>
              <w:rPr>
                <w:szCs w:val="20"/>
              </w:rPr>
            </w:pPr>
          </w:p>
        </w:tc>
        <w:tc>
          <w:tcPr>
            <w:tcW w:w="1435" w:type="dxa"/>
          </w:tcPr>
          <w:p w14:paraId="7C27407D" w14:textId="77777777" w:rsidR="005F7755" w:rsidRPr="003F5AF7" w:rsidRDefault="005F7755" w:rsidP="00753A4D">
            <w:pPr>
              <w:pStyle w:val="aff2"/>
              <w:ind w:firstLine="0"/>
              <w:jc w:val="center"/>
              <w:rPr>
                <w:sz w:val="20"/>
                <w:szCs w:val="20"/>
              </w:rPr>
            </w:pPr>
            <w:r w:rsidRPr="003F5AF7">
              <w:rPr>
                <w:rStyle w:val="aff1"/>
                <w:sz w:val="20"/>
                <w:szCs w:val="20"/>
                <w:lang w:val="en-US"/>
              </w:rPr>
              <w:t xml:space="preserve">S min, </w:t>
            </w:r>
            <w:r w:rsidRPr="003F5AF7">
              <w:rPr>
                <w:rStyle w:val="aff1"/>
                <w:sz w:val="20"/>
                <w:szCs w:val="20"/>
              </w:rPr>
              <w:t>(га)</w:t>
            </w:r>
          </w:p>
        </w:tc>
        <w:tc>
          <w:tcPr>
            <w:tcW w:w="1435" w:type="dxa"/>
          </w:tcPr>
          <w:p w14:paraId="08E200DC" w14:textId="77777777" w:rsidR="005F7755" w:rsidRPr="003F5AF7" w:rsidRDefault="005F7755" w:rsidP="00753A4D">
            <w:pPr>
              <w:pStyle w:val="aff2"/>
              <w:ind w:firstLine="0"/>
              <w:jc w:val="center"/>
              <w:rPr>
                <w:sz w:val="20"/>
                <w:szCs w:val="20"/>
              </w:rPr>
            </w:pPr>
            <w:r w:rsidRPr="003F5AF7">
              <w:rPr>
                <w:rStyle w:val="aff1"/>
                <w:sz w:val="20"/>
                <w:szCs w:val="20"/>
                <w:lang w:val="en-US"/>
              </w:rPr>
              <w:t xml:space="preserve">S max, </w:t>
            </w:r>
            <w:r w:rsidRPr="003F5AF7">
              <w:rPr>
                <w:rStyle w:val="aff1"/>
                <w:sz w:val="20"/>
                <w:szCs w:val="20"/>
              </w:rPr>
              <w:t>(га)</w:t>
            </w:r>
          </w:p>
        </w:tc>
        <w:tc>
          <w:tcPr>
            <w:tcW w:w="3151" w:type="dxa"/>
            <w:vMerge/>
          </w:tcPr>
          <w:p w14:paraId="6147BEBA" w14:textId="77777777" w:rsidR="005F7755" w:rsidRPr="003F5AF7" w:rsidRDefault="005F7755" w:rsidP="00753A4D">
            <w:pPr>
              <w:rPr>
                <w:szCs w:val="20"/>
              </w:rPr>
            </w:pPr>
          </w:p>
        </w:tc>
        <w:tc>
          <w:tcPr>
            <w:tcW w:w="992" w:type="dxa"/>
          </w:tcPr>
          <w:p w14:paraId="186CD85D" w14:textId="77777777" w:rsidR="005F7755" w:rsidRPr="003F5AF7" w:rsidRDefault="005F7755" w:rsidP="00753A4D">
            <w:pPr>
              <w:pStyle w:val="aff2"/>
              <w:ind w:firstLine="0"/>
              <w:jc w:val="center"/>
              <w:rPr>
                <w:sz w:val="20"/>
                <w:szCs w:val="20"/>
              </w:rPr>
            </w:pPr>
            <w:r w:rsidRPr="003F5AF7">
              <w:rPr>
                <w:rStyle w:val="aff1"/>
                <w:sz w:val="20"/>
                <w:szCs w:val="20"/>
              </w:rPr>
              <w:t xml:space="preserve">Этаж </w:t>
            </w:r>
            <w:r w:rsidRPr="003F5AF7">
              <w:rPr>
                <w:rStyle w:val="aff1"/>
                <w:sz w:val="20"/>
                <w:szCs w:val="20"/>
                <w:lang w:val="en-US"/>
              </w:rPr>
              <w:t xml:space="preserve">min, </w:t>
            </w:r>
            <w:r w:rsidRPr="003F5AF7">
              <w:rPr>
                <w:rStyle w:val="aff1"/>
                <w:sz w:val="20"/>
                <w:szCs w:val="20"/>
              </w:rPr>
              <w:t>(ед.)</w:t>
            </w:r>
          </w:p>
        </w:tc>
        <w:tc>
          <w:tcPr>
            <w:tcW w:w="992" w:type="dxa"/>
          </w:tcPr>
          <w:p w14:paraId="22B525C1" w14:textId="77777777" w:rsidR="005F7755" w:rsidRPr="003F5AF7" w:rsidRDefault="005F7755" w:rsidP="00753A4D">
            <w:pPr>
              <w:pStyle w:val="aff2"/>
              <w:ind w:firstLine="0"/>
              <w:jc w:val="center"/>
              <w:rPr>
                <w:sz w:val="20"/>
                <w:szCs w:val="20"/>
              </w:rPr>
            </w:pPr>
            <w:r w:rsidRPr="003F5AF7">
              <w:rPr>
                <w:rStyle w:val="aff1"/>
                <w:sz w:val="20"/>
                <w:szCs w:val="20"/>
              </w:rPr>
              <w:t xml:space="preserve">Этаж </w:t>
            </w:r>
            <w:r w:rsidRPr="003F5AF7">
              <w:rPr>
                <w:rStyle w:val="aff1"/>
                <w:sz w:val="20"/>
                <w:szCs w:val="20"/>
                <w:lang w:val="en-US"/>
              </w:rPr>
              <w:t xml:space="preserve">max, </w:t>
            </w:r>
            <w:r w:rsidRPr="003F5AF7">
              <w:rPr>
                <w:rStyle w:val="aff1"/>
                <w:sz w:val="20"/>
                <w:szCs w:val="20"/>
              </w:rPr>
              <w:t>(ед.)</w:t>
            </w:r>
          </w:p>
        </w:tc>
        <w:tc>
          <w:tcPr>
            <w:tcW w:w="993" w:type="dxa"/>
          </w:tcPr>
          <w:p w14:paraId="1A7618E9" w14:textId="77777777" w:rsidR="005F7755" w:rsidRPr="003F5AF7" w:rsidRDefault="005F7755" w:rsidP="00753A4D">
            <w:pPr>
              <w:pStyle w:val="aff2"/>
              <w:ind w:firstLine="0"/>
              <w:jc w:val="center"/>
              <w:rPr>
                <w:sz w:val="20"/>
                <w:szCs w:val="20"/>
              </w:rPr>
            </w:pPr>
            <w:r w:rsidRPr="003F5AF7">
              <w:rPr>
                <w:rStyle w:val="aff1"/>
                <w:sz w:val="20"/>
                <w:szCs w:val="20"/>
              </w:rPr>
              <w:t xml:space="preserve">Высота </w:t>
            </w:r>
            <w:r w:rsidRPr="003F5AF7">
              <w:rPr>
                <w:rStyle w:val="aff1"/>
                <w:sz w:val="20"/>
                <w:szCs w:val="20"/>
                <w:lang w:val="en-US"/>
              </w:rPr>
              <w:t xml:space="preserve">max, </w:t>
            </w:r>
            <w:r w:rsidRPr="003F5AF7">
              <w:rPr>
                <w:rStyle w:val="aff1"/>
                <w:sz w:val="20"/>
                <w:szCs w:val="20"/>
              </w:rPr>
              <w:t>(м)</w:t>
            </w:r>
          </w:p>
        </w:tc>
        <w:tc>
          <w:tcPr>
            <w:tcW w:w="1595" w:type="dxa"/>
            <w:vMerge/>
          </w:tcPr>
          <w:p w14:paraId="3FA6542C" w14:textId="77777777" w:rsidR="005F7755" w:rsidRPr="003F5AF7" w:rsidRDefault="005F7755" w:rsidP="00753A4D">
            <w:pPr>
              <w:rPr>
                <w:szCs w:val="20"/>
              </w:rPr>
            </w:pPr>
          </w:p>
        </w:tc>
        <w:tc>
          <w:tcPr>
            <w:tcW w:w="1286" w:type="dxa"/>
            <w:vMerge/>
          </w:tcPr>
          <w:p w14:paraId="6AF7F84B" w14:textId="77777777" w:rsidR="005F7755" w:rsidRPr="003F5AF7" w:rsidRDefault="005F7755" w:rsidP="00753A4D">
            <w:pPr>
              <w:rPr>
                <w:szCs w:val="20"/>
              </w:rPr>
            </w:pPr>
          </w:p>
        </w:tc>
      </w:tr>
      <w:tr w:rsidR="005F7755" w:rsidRPr="003F5AF7" w14:paraId="0639E040" w14:textId="77777777" w:rsidTr="0072389B">
        <w:trPr>
          <w:cantSplit/>
          <w:jc w:val="center"/>
        </w:trPr>
        <w:tc>
          <w:tcPr>
            <w:tcW w:w="715" w:type="dxa"/>
          </w:tcPr>
          <w:p w14:paraId="2181FD03" w14:textId="77777777" w:rsidR="005F7755" w:rsidRPr="003F5AF7" w:rsidRDefault="005F7755" w:rsidP="00753A4D">
            <w:pPr>
              <w:pStyle w:val="aff2"/>
              <w:ind w:firstLine="0"/>
              <w:jc w:val="center"/>
              <w:rPr>
                <w:sz w:val="20"/>
                <w:szCs w:val="20"/>
              </w:rPr>
            </w:pPr>
            <w:r w:rsidRPr="003F5AF7">
              <w:rPr>
                <w:sz w:val="20"/>
                <w:szCs w:val="20"/>
              </w:rPr>
              <w:br w:type="page"/>
            </w:r>
            <w:r w:rsidRPr="003F5AF7">
              <w:rPr>
                <w:rStyle w:val="aff1"/>
                <w:sz w:val="20"/>
                <w:szCs w:val="20"/>
              </w:rPr>
              <w:t>1.0</w:t>
            </w:r>
          </w:p>
        </w:tc>
        <w:tc>
          <w:tcPr>
            <w:tcW w:w="2131" w:type="dxa"/>
          </w:tcPr>
          <w:p w14:paraId="12D41749" w14:textId="77777777" w:rsidR="005F7755" w:rsidRPr="003F5AF7" w:rsidRDefault="005F7755" w:rsidP="00753A4D">
            <w:pPr>
              <w:pStyle w:val="aff2"/>
              <w:ind w:firstLine="0"/>
              <w:rPr>
                <w:sz w:val="20"/>
                <w:szCs w:val="20"/>
              </w:rPr>
            </w:pPr>
            <w:r w:rsidRPr="003F5AF7">
              <w:rPr>
                <w:sz w:val="20"/>
                <w:szCs w:val="20"/>
              </w:rPr>
              <w:t>Сельскохозяйственное использование</w:t>
            </w:r>
          </w:p>
        </w:tc>
        <w:tc>
          <w:tcPr>
            <w:tcW w:w="1435" w:type="dxa"/>
          </w:tcPr>
          <w:p w14:paraId="6D8E1206" w14:textId="77777777" w:rsidR="005F7755" w:rsidRPr="003F5AF7" w:rsidRDefault="005F7755" w:rsidP="00753A4D">
            <w:pPr>
              <w:pStyle w:val="aff2"/>
              <w:ind w:firstLine="0"/>
              <w:rPr>
                <w:sz w:val="20"/>
                <w:szCs w:val="20"/>
              </w:rPr>
            </w:pPr>
            <w:r w:rsidRPr="003F5AF7">
              <w:rPr>
                <w:rStyle w:val="aff1"/>
                <w:sz w:val="20"/>
                <w:szCs w:val="20"/>
              </w:rPr>
              <w:t>0,1</w:t>
            </w:r>
          </w:p>
        </w:tc>
        <w:tc>
          <w:tcPr>
            <w:tcW w:w="1435" w:type="dxa"/>
          </w:tcPr>
          <w:p w14:paraId="7E566D75"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3151" w:type="dxa"/>
          </w:tcPr>
          <w:p w14:paraId="54B21651" w14:textId="77777777" w:rsidR="005F7755" w:rsidRPr="003F5AF7" w:rsidRDefault="005F7755" w:rsidP="00753A4D">
            <w:pPr>
              <w:pStyle w:val="aff2"/>
              <w:ind w:firstLine="0"/>
              <w:rPr>
                <w:sz w:val="20"/>
                <w:szCs w:val="20"/>
              </w:rPr>
            </w:pPr>
            <w:r w:rsidRPr="003F5AF7">
              <w:rPr>
                <w:rStyle w:val="aff1"/>
                <w:sz w:val="20"/>
                <w:szCs w:val="20"/>
              </w:rPr>
              <w:t>В соответствии с техническими регламентами</w:t>
            </w:r>
          </w:p>
        </w:tc>
        <w:tc>
          <w:tcPr>
            <w:tcW w:w="992" w:type="dxa"/>
          </w:tcPr>
          <w:p w14:paraId="4F0F0228"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992" w:type="dxa"/>
          </w:tcPr>
          <w:p w14:paraId="0DD2A57B"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993" w:type="dxa"/>
          </w:tcPr>
          <w:p w14:paraId="65231734"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595" w:type="dxa"/>
          </w:tcPr>
          <w:p w14:paraId="0E3E1696" w14:textId="77777777" w:rsidR="005F7755" w:rsidRPr="003F5AF7" w:rsidRDefault="005F7755" w:rsidP="00753A4D">
            <w:pPr>
              <w:pStyle w:val="aff2"/>
              <w:ind w:firstLine="0"/>
              <w:rPr>
                <w:sz w:val="20"/>
                <w:szCs w:val="20"/>
              </w:rPr>
            </w:pPr>
            <w:r w:rsidRPr="003F5AF7">
              <w:rPr>
                <w:rStyle w:val="aff1"/>
                <w:sz w:val="20"/>
                <w:szCs w:val="20"/>
              </w:rPr>
              <w:t>Определяется в соответствии с заданием на проектирование с соблюдением требований технических регламентов, нормативно-</w:t>
            </w:r>
            <w:r w:rsidRPr="003F5AF7">
              <w:rPr>
                <w:rStyle w:val="aff1"/>
                <w:sz w:val="20"/>
                <w:szCs w:val="20"/>
              </w:rPr>
              <w:softHyphen/>
              <w:t>правовых документов в области</w:t>
            </w:r>
          </w:p>
          <w:p w14:paraId="7EF53328" w14:textId="77777777" w:rsidR="005F7755" w:rsidRPr="003F5AF7" w:rsidRDefault="005F7755" w:rsidP="00753A4D">
            <w:pPr>
              <w:pStyle w:val="aff2"/>
              <w:ind w:firstLine="0"/>
              <w:rPr>
                <w:sz w:val="20"/>
                <w:szCs w:val="20"/>
              </w:rPr>
            </w:pPr>
            <w:r w:rsidRPr="003F5AF7">
              <w:rPr>
                <w:rStyle w:val="aff1"/>
                <w:sz w:val="20"/>
                <w:szCs w:val="20"/>
              </w:rPr>
              <w:t>градостроительства.</w:t>
            </w:r>
          </w:p>
        </w:tc>
        <w:tc>
          <w:tcPr>
            <w:tcW w:w="1286" w:type="dxa"/>
          </w:tcPr>
          <w:p w14:paraId="1FB88E5A" w14:textId="77777777" w:rsidR="005F7755" w:rsidRPr="003F5AF7" w:rsidRDefault="005F7755" w:rsidP="00753A4D">
            <w:pPr>
              <w:pStyle w:val="aff2"/>
              <w:ind w:firstLine="0"/>
              <w:rPr>
                <w:sz w:val="20"/>
                <w:szCs w:val="20"/>
              </w:rPr>
            </w:pPr>
            <w:r w:rsidRPr="003F5AF7">
              <w:rPr>
                <w:rStyle w:val="aff1"/>
                <w:sz w:val="20"/>
                <w:szCs w:val="20"/>
              </w:rPr>
              <w:t>Нормативная плотность застройки принимается в соответствии с требованиями Местных нормативов градостроительного проектирования Чукотского муниципального района.</w:t>
            </w:r>
          </w:p>
        </w:tc>
      </w:tr>
      <w:tr w:rsidR="005F7755" w:rsidRPr="003F5AF7" w14:paraId="348E5C8D" w14:textId="77777777" w:rsidTr="0072389B">
        <w:trPr>
          <w:cantSplit/>
          <w:jc w:val="center"/>
        </w:trPr>
        <w:tc>
          <w:tcPr>
            <w:tcW w:w="715" w:type="dxa"/>
          </w:tcPr>
          <w:p w14:paraId="755CAAA6" w14:textId="77777777" w:rsidR="005F7755" w:rsidRPr="003F5AF7" w:rsidRDefault="005F7755" w:rsidP="00753A4D">
            <w:pPr>
              <w:pStyle w:val="aff2"/>
              <w:ind w:firstLine="0"/>
              <w:jc w:val="center"/>
              <w:rPr>
                <w:sz w:val="20"/>
                <w:szCs w:val="20"/>
              </w:rPr>
            </w:pPr>
            <w:r w:rsidRPr="003F5AF7">
              <w:rPr>
                <w:rStyle w:val="aff1"/>
                <w:sz w:val="20"/>
                <w:szCs w:val="20"/>
              </w:rPr>
              <w:t>1.15</w:t>
            </w:r>
          </w:p>
        </w:tc>
        <w:tc>
          <w:tcPr>
            <w:tcW w:w="2131" w:type="dxa"/>
          </w:tcPr>
          <w:p w14:paraId="7F0B935E" w14:textId="77777777" w:rsidR="005F7755" w:rsidRPr="003F5AF7" w:rsidRDefault="005F7755" w:rsidP="00753A4D">
            <w:pPr>
              <w:pStyle w:val="aff2"/>
              <w:ind w:firstLine="0"/>
              <w:rPr>
                <w:sz w:val="20"/>
                <w:szCs w:val="20"/>
              </w:rPr>
            </w:pPr>
            <w:r w:rsidRPr="003F5AF7">
              <w:rPr>
                <w:rStyle w:val="aff1"/>
                <w:sz w:val="20"/>
                <w:szCs w:val="20"/>
              </w:rPr>
              <w:t xml:space="preserve">Хранение и переработка </w:t>
            </w:r>
            <w:proofErr w:type="gramStart"/>
            <w:r w:rsidRPr="003F5AF7">
              <w:rPr>
                <w:rStyle w:val="aff1"/>
                <w:sz w:val="20"/>
                <w:szCs w:val="20"/>
              </w:rPr>
              <w:t>сельскохозяйственной</w:t>
            </w:r>
            <w:proofErr w:type="gramEnd"/>
          </w:p>
          <w:p w14:paraId="7A218118" w14:textId="77777777" w:rsidR="005F7755" w:rsidRPr="003F5AF7" w:rsidRDefault="005F7755" w:rsidP="00753A4D">
            <w:pPr>
              <w:pStyle w:val="aff2"/>
              <w:ind w:firstLine="0"/>
              <w:rPr>
                <w:sz w:val="20"/>
                <w:szCs w:val="20"/>
              </w:rPr>
            </w:pPr>
            <w:r w:rsidRPr="003F5AF7">
              <w:rPr>
                <w:rStyle w:val="aff1"/>
                <w:sz w:val="20"/>
                <w:szCs w:val="20"/>
              </w:rPr>
              <w:t>продукции</w:t>
            </w:r>
          </w:p>
        </w:tc>
        <w:tc>
          <w:tcPr>
            <w:tcW w:w="1435" w:type="dxa"/>
          </w:tcPr>
          <w:p w14:paraId="726270F9" w14:textId="77777777" w:rsidR="005F7755" w:rsidRPr="003F5AF7" w:rsidRDefault="005F7755" w:rsidP="00753A4D">
            <w:pPr>
              <w:pStyle w:val="aff2"/>
              <w:ind w:firstLine="0"/>
              <w:rPr>
                <w:sz w:val="20"/>
                <w:szCs w:val="20"/>
              </w:rPr>
            </w:pPr>
            <w:r w:rsidRPr="003F5AF7">
              <w:rPr>
                <w:rStyle w:val="aff1"/>
                <w:sz w:val="20"/>
                <w:szCs w:val="20"/>
              </w:rPr>
              <w:t>0,1</w:t>
            </w:r>
          </w:p>
        </w:tc>
        <w:tc>
          <w:tcPr>
            <w:tcW w:w="1435" w:type="dxa"/>
          </w:tcPr>
          <w:p w14:paraId="4594F904"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3151" w:type="dxa"/>
          </w:tcPr>
          <w:p w14:paraId="7F21F254" w14:textId="77777777" w:rsidR="005F7755" w:rsidRPr="003F5AF7" w:rsidRDefault="005F7755" w:rsidP="00753A4D">
            <w:pPr>
              <w:pStyle w:val="aff2"/>
              <w:ind w:firstLine="0"/>
              <w:rPr>
                <w:sz w:val="20"/>
                <w:szCs w:val="20"/>
              </w:rPr>
            </w:pPr>
            <w:r w:rsidRPr="003F5AF7">
              <w:rPr>
                <w:rStyle w:val="aff1"/>
                <w:sz w:val="20"/>
                <w:szCs w:val="20"/>
              </w:rPr>
              <w:t>В соответствии с техническими регламентами</w:t>
            </w:r>
          </w:p>
        </w:tc>
        <w:tc>
          <w:tcPr>
            <w:tcW w:w="992" w:type="dxa"/>
          </w:tcPr>
          <w:p w14:paraId="545A8596"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992" w:type="dxa"/>
          </w:tcPr>
          <w:p w14:paraId="2FC3BC1C"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993" w:type="dxa"/>
          </w:tcPr>
          <w:p w14:paraId="0314583D"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595" w:type="dxa"/>
          </w:tcPr>
          <w:p w14:paraId="3E89DC60" w14:textId="77777777" w:rsidR="005F7755" w:rsidRPr="003F5AF7" w:rsidRDefault="005F7755" w:rsidP="00753A4D">
            <w:pPr>
              <w:pStyle w:val="aff2"/>
              <w:ind w:firstLine="0"/>
              <w:rPr>
                <w:sz w:val="20"/>
                <w:szCs w:val="20"/>
              </w:rPr>
            </w:pPr>
            <w:r w:rsidRPr="003F5AF7">
              <w:rPr>
                <w:rStyle w:val="aff1"/>
                <w:sz w:val="20"/>
                <w:szCs w:val="20"/>
              </w:rPr>
              <w:t>Определяется в соответствии с заданием на проектирование с соблюдением требований технических регламентов, нормативно</w:t>
            </w:r>
            <w:r w:rsidRPr="003F5AF7">
              <w:rPr>
                <w:rStyle w:val="aff1"/>
                <w:sz w:val="20"/>
                <w:szCs w:val="20"/>
              </w:rPr>
              <w:softHyphen/>
              <w:t>-правовых документов в области</w:t>
            </w:r>
          </w:p>
          <w:p w14:paraId="49D81BE7" w14:textId="77777777" w:rsidR="005F7755" w:rsidRPr="003F5AF7" w:rsidRDefault="005F7755" w:rsidP="00753A4D">
            <w:pPr>
              <w:pStyle w:val="aff2"/>
              <w:ind w:firstLine="0"/>
              <w:rPr>
                <w:sz w:val="20"/>
                <w:szCs w:val="20"/>
              </w:rPr>
            </w:pPr>
            <w:r w:rsidRPr="003F5AF7">
              <w:rPr>
                <w:rStyle w:val="aff1"/>
                <w:sz w:val="20"/>
                <w:szCs w:val="20"/>
              </w:rPr>
              <w:t>градостроительства.</w:t>
            </w:r>
          </w:p>
        </w:tc>
        <w:tc>
          <w:tcPr>
            <w:tcW w:w="1286" w:type="dxa"/>
          </w:tcPr>
          <w:p w14:paraId="02B35346" w14:textId="77777777" w:rsidR="005F7755" w:rsidRPr="003F5AF7" w:rsidRDefault="005F7755" w:rsidP="00753A4D">
            <w:pPr>
              <w:pStyle w:val="aff2"/>
              <w:ind w:firstLine="0"/>
              <w:rPr>
                <w:sz w:val="20"/>
                <w:szCs w:val="20"/>
              </w:rPr>
            </w:pPr>
            <w:r w:rsidRPr="003F5AF7">
              <w:rPr>
                <w:rStyle w:val="aff1"/>
                <w:sz w:val="20"/>
                <w:szCs w:val="20"/>
              </w:rPr>
              <w:t>Нормативная плотность застройки принимается в соответствии с требованиями Местных нормативов градостроительного проектирования Чукотского муниципального района.</w:t>
            </w:r>
          </w:p>
        </w:tc>
      </w:tr>
      <w:tr w:rsidR="005F7755" w:rsidRPr="003F5AF7" w14:paraId="03A39642" w14:textId="77777777" w:rsidTr="0072389B">
        <w:trPr>
          <w:cantSplit/>
          <w:jc w:val="center"/>
        </w:trPr>
        <w:tc>
          <w:tcPr>
            <w:tcW w:w="14725" w:type="dxa"/>
            <w:gridSpan w:val="10"/>
          </w:tcPr>
          <w:p w14:paraId="548168F0" w14:textId="77777777" w:rsidR="005F7755" w:rsidRPr="003F5AF7" w:rsidRDefault="005F7755" w:rsidP="00753A4D">
            <w:pPr>
              <w:pStyle w:val="aff2"/>
              <w:ind w:firstLine="0"/>
              <w:jc w:val="center"/>
              <w:rPr>
                <w:sz w:val="20"/>
                <w:szCs w:val="20"/>
              </w:rPr>
            </w:pPr>
            <w:r w:rsidRPr="003F5AF7">
              <w:rPr>
                <w:rStyle w:val="aff1"/>
                <w:b/>
                <w:bCs/>
                <w:sz w:val="20"/>
                <w:szCs w:val="20"/>
              </w:rPr>
              <w:t>Условно разрешенные виды использования</w:t>
            </w:r>
          </w:p>
        </w:tc>
      </w:tr>
      <w:tr w:rsidR="005F7755" w:rsidRPr="003F5AF7" w14:paraId="1C543650" w14:textId="77777777" w:rsidTr="0072389B">
        <w:trPr>
          <w:cantSplit/>
          <w:jc w:val="center"/>
        </w:trPr>
        <w:tc>
          <w:tcPr>
            <w:tcW w:w="715" w:type="dxa"/>
          </w:tcPr>
          <w:p w14:paraId="35C81800" w14:textId="77777777" w:rsidR="005F7755" w:rsidRPr="003F5AF7" w:rsidRDefault="005F7755" w:rsidP="00753A4D">
            <w:pPr>
              <w:pStyle w:val="aff2"/>
              <w:ind w:firstLine="0"/>
              <w:jc w:val="center"/>
              <w:rPr>
                <w:rStyle w:val="aff1"/>
                <w:sz w:val="20"/>
                <w:szCs w:val="20"/>
              </w:rPr>
            </w:pPr>
            <w:r w:rsidRPr="003F5AF7">
              <w:rPr>
                <w:rStyle w:val="aff1"/>
                <w:sz w:val="20"/>
                <w:szCs w:val="20"/>
              </w:rPr>
              <w:lastRenderedPageBreak/>
              <w:t>2.2</w:t>
            </w:r>
          </w:p>
        </w:tc>
        <w:tc>
          <w:tcPr>
            <w:tcW w:w="2131" w:type="dxa"/>
          </w:tcPr>
          <w:p w14:paraId="584D906A" w14:textId="77777777" w:rsidR="005F7755" w:rsidRPr="003F5AF7" w:rsidRDefault="005F7755" w:rsidP="00753A4D">
            <w:pPr>
              <w:pStyle w:val="aff2"/>
              <w:ind w:firstLine="0"/>
              <w:rPr>
                <w:rStyle w:val="aff1"/>
                <w:sz w:val="20"/>
                <w:szCs w:val="20"/>
              </w:rPr>
            </w:pPr>
            <w:r w:rsidRPr="003F5AF7">
              <w:rPr>
                <w:rStyle w:val="aff1"/>
                <w:sz w:val="20"/>
                <w:szCs w:val="20"/>
              </w:rPr>
              <w:t>Для ведения личного подсобного хозяйства (приусадебный земельный участок)</w:t>
            </w:r>
          </w:p>
        </w:tc>
        <w:tc>
          <w:tcPr>
            <w:tcW w:w="1435" w:type="dxa"/>
          </w:tcPr>
          <w:p w14:paraId="32AA193C" w14:textId="77777777" w:rsidR="005F7755" w:rsidRPr="003F5AF7" w:rsidRDefault="005F7755" w:rsidP="00753A4D">
            <w:pPr>
              <w:pStyle w:val="aff2"/>
              <w:ind w:firstLine="0"/>
              <w:rPr>
                <w:rStyle w:val="aff1"/>
                <w:sz w:val="20"/>
                <w:szCs w:val="20"/>
              </w:rPr>
            </w:pPr>
            <w:r w:rsidRPr="003F5AF7">
              <w:rPr>
                <w:rStyle w:val="aff1"/>
                <w:sz w:val="20"/>
                <w:szCs w:val="20"/>
              </w:rPr>
              <w:t>0,1</w:t>
            </w:r>
          </w:p>
        </w:tc>
        <w:tc>
          <w:tcPr>
            <w:tcW w:w="1435" w:type="dxa"/>
          </w:tcPr>
          <w:p w14:paraId="4296EDC3" w14:textId="77777777" w:rsidR="005F7755" w:rsidRPr="003F5AF7" w:rsidRDefault="005F7755" w:rsidP="00753A4D">
            <w:pPr>
              <w:pStyle w:val="aff2"/>
              <w:ind w:firstLine="0"/>
              <w:rPr>
                <w:rStyle w:val="aff1"/>
                <w:sz w:val="20"/>
                <w:szCs w:val="20"/>
              </w:rPr>
            </w:pPr>
            <w:r w:rsidRPr="003F5AF7">
              <w:rPr>
                <w:rStyle w:val="aff1"/>
                <w:sz w:val="20"/>
                <w:szCs w:val="20"/>
              </w:rPr>
              <w:t>Не подлежат установлению</w:t>
            </w:r>
          </w:p>
        </w:tc>
        <w:tc>
          <w:tcPr>
            <w:tcW w:w="3151" w:type="dxa"/>
          </w:tcPr>
          <w:p w14:paraId="332C18F3" w14:textId="77777777" w:rsidR="005F7755" w:rsidRPr="003F5AF7" w:rsidRDefault="005F7755" w:rsidP="00753A4D">
            <w:pPr>
              <w:pStyle w:val="aff2"/>
              <w:ind w:firstLine="0"/>
              <w:rPr>
                <w:rStyle w:val="aff1"/>
                <w:sz w:val="20"/>
                <w:szCs w:val="20"/>
              </w:rPr>
            </w:pPr>
            <w:r w:rsidRPr="003F5AF7">
              <w:rPr>
                <w:rStyle w:val="aff1"/>
                <w:sz w:val="20"/>
                <w:szCs w:val="20"/>
              </w:rPr>
              <w:t>В соответствии с техническими регламентами</w:t>
            </w:r>
          </w:p>
        </w:tc>
        <w:tc>
          <w:tcPr>
            <w:tcW w:w="992" w:type="dxa"/>
          </w:tcPr>
          <w:p w14:paraId="3DC5E437" w14:textId="77777777" w:rsidR="005F7755" w:rsidRPr="003F5AF7" w:rsidRDefault="005F7755" w:rsidP="00753A4D">
            <w:pPr>
              <w:pStyle w:val="aff2"/>
              <w:ind w:firstLine="0"/>
              <w:rPr>
                <w:rStyle w:val="aff1"/>
                <w:sz w:val="20"/>
                <w:szCs w:val="20"/>
              </w:rPr>
            </w:pPr>
            <w:r w:rsidRPr="003F5AF7">
              <w:rPr>
                <w:rStyle w:val="aff1"/>
                <w:sz w:val="20"/>
                <w:szCs w:val="20"/>
              </w:rPr>
              <w:t>Не подлежат установлению</w:t>
            </w:r>
          </w:p>
        </w:tc>
        <w:tc>
          <w:tcPr>
            <w:tcW w:w="992" w:type="dxa"/>
          </w:tcPr>
          <w:p w14:paraId="6BD0E5D3" w14:textId="77777777" w:rsidR="005F7755" w:rsidRPr="003F5AF7" w:rsidRDefault="005F7755" w:rsidP="00753A4D">
            <w:pPr>
              <w:pStyle w:val="aff2"/>
              <w:ind w:firstLine="0"/>
              <w:rPr>
                <w:rStyle w:val="aff1"/>
                <w:sz w:val="20"/>
                <w:szCs w:val="20"/>
              </w:rPr>
            </w:pPr>
            <w:r w:rsidRPr="003F5AF7">
              <w:rPr>
                <w:rStyle w:val="aff1"/>
                <w:sz w:val="20"/>
                <w:szCs w:val="20"/>
              </w:rPr>
              <w:t>Не подлежат установлению</w:t>
            </w:r>
          </w:p>
        </w:tc>
        <w:tc>
          <w:tcPr>
            <w:tcW w:w="993" w:type="dxa"/>
          </w:tcPr>
          <w:p w14:paraId="480DB34F" w14:textId="77777777" w:rsidR="005F7755" w:rsidRPr="003F5AF7" w:rsidRDefault="005F7755" w:rsidP="00753A4D">
            <w:pPr>
              <w:pStyle w:val="aff2"/>
              <w:ind w:firstLine="0"/>
              <w:rPr>
                <w:rStyle w:val="aff1"/>
                <w:sz w:val="20"/>
                <w:szCs w:val="20"/>
              </w:rPr>
            </w:pPr>
            <w:r w:rsidRPr="003F5AF7">
              <w:rPr>
                <w:rStyle w:val="aff1"/>
                <w:sz w:val="20"/>
                <w:szCs w:val="20"/>
              </w:rPr>
              <w:t>Не подлежат установлению</w:t>
            </w:r>
          </w:p>
        </w:tc>
        <w:tc>
          <w:tcPr>
            <w:tcW w:w="1595" w:type="dxa"/>
          </w:tcPr>
          <w:p w14:paraId="50A4A7A7" w14:textId="77777777" w:rsidR="005F7755" w:rsidRPr="003F5AF7" w:rsidRDefault="005F7755" w:rsidP="00753A4D">
            <w:pPr>
              <w:pStyle w:val="aff2"/>
              <w:ind w:firstLine="0"/>
              <w:rPr>
                <w:sz w:val="20"/>
                <w:szCs w:val="20"/>
              </w:rPr>
            </w:pPr>
            <w:r w:rsidRPr="003F5AF7">
              <w:rPr>
                <w:rStyle w:val="aff1"/>
                <w:sz w:val="20"/>
                <w:szCs w:val="20"/>
              </w:rPr>
              <w:t>Определяется в соответствии с заданием на проектирование с соблюдением требований технических регламентов, нормативно</w:t>
            </w:r>
            <w:r w:rsidRPr="003F5AF7">
              <w:rPr>
                <w:rStyle w:val="aff1"/>
                <w:sz w:val="20"/>
                <w:szCs w:val="20"/>
              </w:rPr>
              <w:softHyphen/>
              <w:t>-правовых документов в области</w:t>
            </w:r>
          </w:p>
          <w:p w14:paraId="57C09638" w14:textId="77777777" w:rsidR="005F7755" w:rsidRPr="003F5AF7" w:rsidRDefault="005F7755" w:rsidP="00753A4D">
            <w:pPr>
              <w:pStyle w:val="aff2"/>
              <w:ind w:firstLine="0"/>
              <w:rPr>
                <w:rStyle w:val="aff1"/>
                <w:sz w:val="20"/>
                <w:szCs w:val="20"/>
              </w:rPr>
            </w:pPr>
            <w:r w:rsidRPr="003F5AF7">
              <w:rPr>
                <w:rStyle w:val="aff1"/>
                <w:sz w:val="20"/>
                <w:szCs w:val="20"/>
              </w:rPr>
              <w:t>градостроительства.</w:t>
            </w:r>
          </w:p>
        </w:tc>
        <w:tc>
          <w:tcPr>
            <w:tcW w:w="1286" w:type="dxa"/>
          </w:tcPr>
          <w:p w14:paraId="124FD968" w14:textId="77777777" w:rsidR="005F7755" w:rsidRPr="003F5AF7" w:rsidRDefault="005F7755" w:rsidP="00753A4D">
            <w:pPr>
              <w:pStyle w:val="aff2"/>
              <w:ind w:firstLine="0"/>
              <w:rPr>
                <w:rStyle w:val="aff1"/>
                <w:sz w:val="20"/>
                <w:szCs w:val="20"/>
              </w:rPr>
            </w:pPr>
            <w:r w:rsidRPr="003F5AF7">
              <w:rPr>
                <w:rStyle w:val="aff1"/>
                <w:sz w:val="20"/>
                <w:szCs w:val="20"/>
              </w:rPr>
              <w:t>Нормативная плотность застройки принимается в соответствии с требованиями Местных нормативов градостроительного проектирования Чукотского муниципального района.</w:t>
            </w:r>
          </w:p>
        </w:tc>
      </w:tr>
      <w:tr w:rsidR="005F7755" w:rsidRPr="003F5AF7" w14:paraId="75EAB147" w14:textId="77777777" w:rsidTr="0072389B">
        <w:trPr>
          <w:cantSplit/>
          <w:jc w:val="center"/>
        </w:trPr>
        <w:tc>
          <w:tcPr>
            <w:tcW w:w="715" w:type="dxa"/>
          </w:tcPr>
          <w:p w14:paraId="65B45222" w14:textId="77777777" w:rsidR="005F7755" w:rsidRPr="003F5AF7" w:rsidRDefault="005F7755" w:rsidP="00753A4D">
            <w:pPr>
              <w:pStyle w:val="aff2"/>
              <w:ind w:firstLine="0"/>
              <w:jc w:val="center"/>
              <w:rPr>
                <w:sz w:val="20"/>
                <w:szCs w:val="20"/>
              </w:rPr>
            </w:pPr>
            <w:r w:rsidRPr="003F5AF7">
              <w:rPr>
                <w:rStyle w:val="aff1"/>
                <w:sz w:val="20"/>
                <w:szCs w:val="20"/>
              </w:rPr>
              <w:t>2.7.1</w:t>
            </w:r>
          </w:p>
        </w:tc>
        <w:tc>
          <w:tcPr>
            <w:tcW w:w="2131" w:type="dxa"/>
          </w:tcPr>
          <w:p w14:paraId="51BFCF99" w14:textId="77777777" w:rsidR="005F7755" w:rsidRPr="003F5AF7" w:rsidRDefault="005F7755" w:rsidP="00753A4D">
            <w:pPr>
              <w:pStyle w:val="aff2"/>
              <w:ind w:firstLine="0"/>
              <w:rPr>
                <w:sz w:val="20"/>
                <w:szCs w:val="20"/>
              </w:rPr>
            </w:pPr>
            <w:r w:rsidRPr="003F5AF7">
              <w:rPr>
                <w:rStyle w:val="aff1"/>
                <w:sz w:val="20"/>
                <w:szCs w:val="20"/>
              </w:rPr>
              <w:t>Хранение автотранспорта</w:t>
            </w:r>
          </w:p>
        </w:tc>
        <w:tc>
          <w:tcPr>
            <w:tcW w:w="1435" w:type="dxa"/>
          </w:tcPr>
          <w:p w14:paraId="468BF3FA" w14:textId="77777777" w:rsidR="005F7755" w:rsidRPr="003F5AF7" w:rsidRDefault="005F7755" w:rsidP="00753A4D">
            <w:pPr>
              <w:pStyle w:val="aff2"/>
              <w:ind w:firstLine="0"/>
              <w:rPr>
                <w:sz w:val="20"/>
                <w:szCs w:val="20"/>
              </w:rPr>
            </w:pPr>
            <w:r w:rsidRPr="003F5AF7">
              <w:rPr>
                <w:rStyle w:val="aff1"/>
                <w:sz w:val="20"/>
                <w:szCs w:val="20"/>
              </w:rPr>
              <w:t>0,005</w:t>
            </w:r>
          </w:p>
        </w:tc>
        <w:tc>
          <w:tcPr>
            <w:tcW w:w="1435" w:type="dxa"/>
          </w:tcPr>
          <w:p w14:paraId="021B9E08"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3151" w:type="dxa"/>
          </w:tcPr>
          <w:p w14:paraId="788A5512" w14:textId="77777777" w:rsidR="005F7755" w:rsidRPr="003F5AF7" w:rsidRDefault="005F7755" w:rsidP="00753A4D">
            <w:pPr>
              <w:pStyle w:val="aff2"/>
              <w:ind w:firstLine="0"/>
              <w:rPr>
                <w:sz w:val="20"/>
                <w:szCs w:val="20"/>
              </w:rPr>
            </w:pPr>
            <w:r w:rsidRPr="003F5AF7">
              <w:rPr>
                <w:rStyle w:val="aff1"/>
                <w:sz w:val="20"/>
                <w:szCs w:val="20"/>
              </w:rPr>
              <w:t>В соответствии с техническими регламентами</w:t>
            </w:r>
          </w:p>
        </w:tc>
        <w:tc>
          <w:tcPr>
            <w:tcW w:w="992" w:type="dxa"/>
          </w:tcPr>
          <w:p w14:paraId="6DEE8E45"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992" w:type="dxa"/>
          </w:tcPr>
          <w:p w14:paraId="73D4F236"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993" w:type="dxa"/>
          </w:tcPr>
          <w:p w14:paraId="4B5CF947"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595" w:type="dxa"/>
          </w:tcPr>
          <w:p w14:paraId="48D3F5C7" w14:textId="77777777" w:rsidR="005F7755" w:rsidRPr="003F5AF7" w:rsidRDefault="005F7755" w:rsidP="00753A4D">
            <w:pPr>
              <w:pStyle w:val="aff2"/>
              <w:ind w:firstLine="0"/>
              <w:rPr>
                <w:sz w:val="20"/>
                <w:szCs w:val="20"/>
              </w:rPr>
            </w:pPr>
            <w:r w:rsidRPr="003F5AF7">
              <w:rPr>
                <w:rStyle w:val="aff1"/>
                <w:sz w:val="20"/>
                <w:szCs w:val="20"/>
              </w:rPr>
              <w:t>Определяется в соответствии с заданием на проектирование с соблюдением требований технических регламентов, нормативно</w:t>
            </w:r>
            <w:r w:rsidRPr="003F5AF7">
              <w:rPr>
                <w:rStyle w:val="aff1"/>
                <w:sz w:val="20"/>
                <w:szCs w:val="20"/>
              </w:rPr>
              <w:softHyphen/>
              <w:t>-правовых документов в области</w:t>
            </w:r>
          </w:p>
          <w:p w14:paraId="0688BD18" w14:textId="77777777" w:rsidR="005F7755" w:rsidRPr="003F5AF7" w:rsidRDefault="005F7755" w:rsidP="00753A4D">
            <w:pPr>
              <w:pStyle w:val="aff2"/>
              <w:ind w:firstLine="0"/>
              <w:rPr>
                <w:sz w:val="20"/>
                <w:szCs w:val="20"/>
              </w:rPr>
            </w:pPr>
            <w:r w:rsidRPr="003F5AF7">
              <w:rPr>
                <w:rStyle w:val="aff1"/>
                <w:sz w:val="20"/>
                <w:szCs w:val="20"/>
              </w:rPr>
              <w:t>градостроительства.</w:t>
            </w:r>
          </w:p>
        </w:tc>
        <w:tc>
          <w:tcPr>
            <w:tcW w:w="1286" w:type="dxa"/>
          </w:tcPr>
          <w:p w14:paraId="46CB077A" w14:textId="77777777" w:rsidR="005F7755" w:rsidRPr="003F5AF7" w:rsidRDefault="005F7755" w:rsidP="00753A4D">
            <w:pPr>
              <w:pStyle w:val="aff2"/>
              <w:ind w:firstLine="0"/>
              <w:rPr>
                <w:sz w:val="20"/>
                <w:szCs w:val="20"/>
              </w:rPr>
            </w:pPr>
            <w:r w:rsidRPr="003F5AF7">
              <w:rPr>
                <w:rStyle w:val="aff1"/>
                <w:sz w:val="20"/>
                <w:szCs w:val="20"/>
              </w:rPr>
              <w:t>Нормативная плотность застройки принимается в соответствии с требованиями Местных нормативов градостроительного проектирования Чукотского муниципального района.</w:t>
            </w:r>
          </w:p>
        </w:tc>
      </w:tr>
      <w:tr w:rsidR="005F7755" w:rsidRPr="003F5AF7" w14:paraId="0CAEA3F7" w14:textId="77777777" w:rsidTr="0072389B">
        <w:trPr>
          <w:cantSplit/>
          <w:jc w:val="center"/>
        </w:trPr>
        <w:tc>
          <w:tcPr>
            <w:tcW w:w="715" w:type="dxa"/>
          </w:tcPr>
          <w:p w14:paraId="479FE874" w14:textId="77777777" w:rsidR="005F7755" w:rsidRPr="003F5AF7" w:rsidRDefault="005F7755" w:rsidP="00753A4D">
            <w:pPr>
              <w:pStyle w:val="aff2"/>
              <w:ind w:firstLine="0"/>
              <w:jc w:val="center"/>
              <w:rPr>
                <w:sz w:val="20"/>
                <w:szCs w:val="20"/>
              </w:rPr>
            </w:pPr>
            <w:r w:rsidRPr="003F5AF7">
              <w:rPr>
                <w:rStyle w:val="aff1"/>
                <w:sz w:val="20"/>
                <w:szCs w:val="20"/>
              </w:rPr>
              <w:t>4.4</w:t>
            </w:r>
          </w:p>
        </w:tc>
        <w:tc>
          <w:tcPr>
            <w:tcW w:w="2131" w:type="dxa"/>
          </w:tcPr>
          <w:p w14:paraId="5CA58720" w14:textId="77777777" w:rsidR="005F7755" w:rsidRPr="003F5AF7" w:rsidRDefault="005F7755" w:rsidP="00753A4D">
            <w:pPr>
              <w:pStyle w:val="aff2"/>
              <w:ind w:firstLine="0"/>
              <w:rPr>
                <w:sz w:val="20"/>
                <w:szCs w:val="20"/>
              </w:rPr>
            </w:pPr>
            <w:r w:rsidRPr="003F5AF7">
              <w:rPr>
                <w:rStyle w:val="aff1"/>
                <w:sz w:val="20"/>
                <w:szCs w:val="20"/>
              </w:rPr>
              <w:t>Магазины</w:t>
            </w:r>
          </w:p>
        </w:tc>
        <w:tc>
          <w:tcPr>
            <w:tcW w:w="1435" w:type="dxa"/>
          </w:tcPr>
          <w:p w14:paraId="553DC06C" w14:textId="77777777" w:rsidR="005F7755" w:rsidRPr="003F5AF7" w:rsidRDefault="005F7755" w:rsidP="00753A4D">
            <w:pPr>
              <w:pStyle w:val="aff2"/>
              <w:ind w:firstLine="0"/>
              <w:rPr>
                <w:sz w:val="20"/>
                <w:szCs w:val="20"/>
              </w:rPr>
            </w:pPr>
            <w:r w:rsidRPr="003F5AF7">
              <w:rPr>
                <w:rStyle w:val="aff1"/>
                <w:sz w:val="20"/>
                <w:szCs w:val="20"/>
              </w:rPr>
              <w:t>0,03</w:t>
            </w:r>
          </w:p>
        </w:tc>
        <w:tc>
          <w:tcPr>
            <w:tcW w:w="1435" w:type="dxa"/>
          </w:tcPr>
          <w:p w14:paraId="3D0BDB5B" w14:textId="77777777" w:rsidR="005F7755" w:rsidRPr="003F5AF7" w:rsidRDefault="005F7755" w:rsidP="00753A4D">
            <w:pPr>
              <w:pStyle w:val="aff2"/>
              <w:ind w:firstLine="0"/>
              <w:rPr>
                <w:sz w:val="20"/>
                <w:szCs w:val="20"/>
              </w:rPr>
            </w:pPr>
            <w:r w:rsidRPr="003F5AF7">
              <w:rPr>
                <w:rStyle w:val="aff1"/>
                <w:sz w:val="20"/>
                <w:szCs w:val="20"/>
              </w:rPr>
              <w:t>1</w:t>
            </w:r>
          </w:p>
        </w:tc>
        <w:tc>
          <w:tcPr>
            <w:tcW w:w="3151" w:type="dxa"/>
          </w:tcPr>
          <w:p w14:paraId="0AEB1006" w14:textId="77777777" w:rsidR="005F7755" w:rsidRPr="003F5AF7" w:rsidRDefault="005F7755" w:rsidP="00753A4D">
            <w:pPr>
              <w:pStyle w:val="aff2"/>
              <w:ind w:firstLine="0"/>
              <w:rPr>
                <w:sz w:val="20"/>
                <w:szCs w:val="20"/>
              </w:rPr>
            </w:pPr>
            <w:r w:rsidRPr="003F5AF7">
              <w:rPr>
                <w:rStyle w:val="aff1"/>
                <w:sz w:val="20"/>
                <w:szCs w:val="20"/>
              </w:rPr>
              <w:t>Минимальный отступ от красной линии улиц до границ земельного участка – 3м.</w:t>
            </w:r>
          </w:p>
        </w:tc>
        <w:tc>
          <w:tcPr>
            <w:tcW w:w="992" w:type="dxa"/>
          </w:tcPr>
          <w:p w14:paraId="76D2611C" w14:textId="77777777" w:rsidR="005F7755" w:rsidRPr="003F5AF7" w:rsidRDefault="005F7755" w:rsidP="00753A4D">
            <w:pPr>
              <w:pStyle w:val="aff2"/>
              <w:ind w:firstLine="0"/>
              <w:rPr>
                <w:sz w:val="20"/>
                <w:szCs w:val="20"/>
              </w:rPr>
            </w:pPr>
            <w:r w:rsidRPr="003F5AF7">
              <w:rPr>
                <w:rStyle w:val="aff1"/>
                <w:sz w:val="20"/>
                <w:szCs w:val="20"/>
              </w:rPr>
              <w:t>1</w:t>
            </w:r>
          </w:p>
        </w:tc>
        <w:tc>
          <w:tcPr>
            <w:tcW w:w="992" w:type="dxa"/>
          </w:tcPr>
          <w:p w14:paraId="7FE47271" w14:textId="77777777" w:rsidR="005F7755" w:rsidRPr="003F5AF7" w:rsidRDefault="005F7755" w:rsidP="00753A4D">
            <w:pPr>
              <w:pStyle w:val="aff2"/>
              <w:ind w:firstLine="0"/>
              <w:rPr>
                <w:sz w:val="20"/>
                <w:szCs w:val="20"/>
              </w:rPr>
            </w:pPr>
            <w:r w:rsidRPr="003F5AF7">
              <w:rPr>
                <w:rStyle w:val="aff1"/>
                <w:sz w:val="20"/>
                <w:szCs w:val="20"/>
              </w:rPr>
              <w:t>3</w:t>
            </w:r>
          </w:p>
        </w:tc>
        <w:tc>
          <w:tcPr>
            <w:tcW w:w="993" w:type="dxa"/>
          </w:tcPr>
          <w:p w14:paraId="7A07623E"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595" w:type="dxa"/>
          </w:tcPr>
          <w:p w14:paraId="0850D4D8" w14:textId="77777777" w:rsidR="005F7755" w:rsidRPr="003F5AF7" w:rsidRDefault="005F7755" w:rsidP="00753A4D">
            <w:pPr>
              <w:pStyle w:val="aff2"/>
              <w:ind w:firstLine="0"/>
              <w:rPr>
                <w:sz w:val="20"/>
                <w:szCs w:val="20"/>
              </w:rPr>
            </w:pPr>
            <w:r w:rsidRPr="003F5AF7">
              <w:rPr>
                <w:rStyle w:val="aff1"/>
                <w:sz w:val="20"/>
                <w:szCs w:val="20"/>
                <w:lang w:val="en-US"/>
              </w:rPr>
              <w:t xml:space="preserve">Max: </w:t>
            </w:r>
            <w:r w:rsidRPr="003F5AF7">
              <w:rPr>
                <w:rStyle w:val="aff1"/>
                <w:sz w:val="20"/>
                <w:szCs w:val="20"/>
              </w:rPr>
              <w:t>60</w:t>
            </w:r>
          </w:p>
        </w:tc>
        <w:tc>
          <w:tcPr>
            <w:tcW w:w="1286" w:type="dxa"/>
          </w:tcPr>
          <w:p w14:paraId="200220BD" w14:textId="77777777" w:rsidR="005F7755" w:rsidRPr="003F5AF7" w:rsidRDefault="005F7755" w:rsidP="00753A4D">
            <w:pPr>
              <w:pStyle w:val="aff2"/>
              <w:ind w:firstLine="0"/>
              <w:rPr>
                <w:sz w:val="20"/>
                <w:szCs w:val="20"/>
              </w:rPr>
            </w:pPr>
            <w:r w:rsidRPr="003F5AF7">
              <w:rPr>
                <w:rStyle w:val="aff1"/>
                <w:sz w:val="20"/>
                <w:szCs w:val="20"/>
              </w:rPr>
              <w:t>Минимальная ширина земельного участка – 20 м.</w:t>
            </w:r>
          </w:p>
        </w:tc>
      </w:tr>
      <w:tr w:rsidR="005F7755" w:rsidRPr="003F5AF7" w14:paraId="60BFD686" w14:textId="77777777" w:rsidTr="0072389B">
        <w:trPr>
          <w:cantSplit/>
          <w:jc w:val="center"/>
        </w:trPr>
        <w:tc>
          <w:tcPr>
            <w:tcW w:w="14725" w:type="dxa"/>
            <w:gridSpan w:val="10"/>
          </w:tcPr>
          <w:p w14:paraId="22D50224" w14:textId="77777777" w:rsidR="005F7755" w:rsidRPr="003F5AF7" w:rsidRDefault="005F7755" w:rsidP="00753A4D">
            <w:pPr>
              <w:pStyle w:val="aff2"/>
              <w:ind w:firstLine="0"/>
              <w:jc w:val="center"/>
              <w:rPr>
                <w:sz w:val="20"/>
                <w:szCs w:val="20"/>
              </w:rPr>
            </w:pPr>
            <w:r w:rsidRPr="003F5AF7">
              <w:rPr>
                <w:rStyle w:val="aff1"/>
                <w:b/>
                <w:bCs/>
                <w:sz w:val="20"/>
                <w:szCs w:val="20"/>
              </w:rPr>
              <w:t>Вспомогательные виды разрешенного использования</w:t>
            </w:r>
          </w:p>
        </w:tc>
      </w:tr>
      <w:tr w:rsidR="005F7755" w:rsidRPr="003F5AF7" w14:paraId="1BC12EA6" w14:textId="77777777" w:rsidTr="0072389B">
        <w:trPr>
          <w:cantSplit/>
          <w:jc w:val="center"/>
        </w:trPr>
        <w:tc>
          <w:tcPr>
            <w:tcW w:w="715" w:type="dxa"/>
          </w:tcPr>
          <w:p w14:paraId="3A95BC67" w14:textId="77777777" w:rsidR="005F7755" w:rsidRPr="003F5AF7" w:rsidRDefault="005F7755" w:rsidP="00753A4D">
            <w:pPr>
              <w:pStyle w:val="aff2"/>
              <w:ind w:firstLine="0"/>
              <w:jc w:val="center"/>
              <w:rPr>
                <w:sz w:val="20"/>
                <w:szCs w:val="20"/>
              </w:rPr>
            </w:pPr>
            <w:r w:rsidRPr="003F5AF7">
              <w:rPr>
                <w:rStyle w:val="aff1"/>
                <w:sz w:val="20"/>
                <w:szCs w:val="20"/>
              </w:rPr>
              <w:lastRenderedPageBreak/>
              <w:t>3.1</w:t>
            </w:r>
          </w:p>
        </w:tc>
        <w:tc>
          <w:tcPr>
            <w:tcW w:w="2131" w:type="dxa"/>
          </w:tcPr>
          <w:p w14:paraId="1D69A093" w14:textId="77777777" w:rsidR="005F7755" w:rsidRPr="003F5AF7" w:rsidRDefault="005F7755" w:rsidP="00753A4D">
            <w:pPr>
              <w:pStyle w:val="aff2"/>
              <w:ind w:firstLine="0"/>
              <w:rPr>
                <w:sz w:val="20"/>
                <w:szCs w:val="20"/>
              </w:rPr>
            </w:pPr>
            <w:r w:rsidRPr="003F5AF7">
              <w:rPr>
                <w:rStyle w:val="aff1"/>
                <w:sz w:val="20"/>
                <w:szCs w:val="20"/>
              </w:rPr>
              <w:t>Коммунальное обслуживание</w:t>
            </w:r>
          </w:p>
        </w:tc>
        <w:tc>
          <w:tcPr>
            <w:tcW w:w="1435" w:type="dxa"/>
          </w:tcPr>
          <w:p w14:paraId="7841E31E" w14:textId="77777777" w:rsidR="005F7755" w:rsidRPr="003F5AF7" w:rsidRDefault="005F7755" w:rsidP="00753A4D">
            <w:pPr>
              <w:pStyle w:val="aff2"/>
              <w:ind w:firstLine="0"/>
              <w:rPr>
                <w:sz w:val="20"/>
                <w:szCs w:val="20"/>
              </w:rPr>
            </w:pPr>
            <w:r w:rsidRPr="003F5AF7">
              <w:rPr>
                <w:rStyle w:val="aff1"/>
                <w:sz w:val="20"/>
                <w:szCs w:val="20"/>
              </w:rPr>
              <w:t>0,0003</w:t>
            </w:r>
          </w:p>
        </w:tc>
        <w:tc>
          <w:tcPr>
            <w:tcW w:w="1435" w:type="dxa"/>
          </w:tcPr>
          <w:p w14:paraId="12B2ED30"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3151" w:type="dxa"/>
          </w:tcPr>
          <w:p w14:paraId="75420481"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992" w:type="dxa"/>
          </w:tcPr>
          <w:p w14:paraId="00B3C04E"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992" w:type="dxa"/>
          </w:tcPr>
          <w:p w14:paraId="0AE51222"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993" w:type="dxa"/>
          </w:tcPr>
          <w:p w14:paraId="10F552C2"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595" w:type="dxa"/>
          </w:tcPr>
          <w:p w14:paraId="2E74A87E"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286" w:type="dxa"/>
          </w:tcPr>
          <w:p w14:paraId="4C70BAF5"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r>
      <w:tr w:rsidR="005F7755" w:rsidRPr="003F5AF7" w14:paraId="0C8BAFDC" w14:textId="77777777" w:rsidTr="0072389B">
        <w:trPr>
          <w:cantSplit/>
          <w:jc w:val="center"/>
        </w:trPr>
        <w:tc>
          <w:tcPr>
            <w:tcW w:w="715" w:type="dxa"/>
          </w:tcPr>
          <w:p w14:paraId="5D2745CF" w14:textId="77777777" w:rsidR="005F7755" w:rsidRPr="003F5AF7" w:rsidRDefault="005F7755" w:rsidP="00753A4D">
            <w:pPr>
              <w:pStyle w:val="aff2"/>
              <w:ind w:firstLine="0"/>
              <w:jc w:val="center"/>
              <w:rPr>
                <w:sz w:val="20"/>
                <w:szCs w:val="20"/>
              </w:rPr>
            </w:pPr>
            <w:r w:rsidRPr="003F5AF7">
              <w:rPr>
                <w:rStyle w:val="aff1"/>
                <w:sz w:val="20"/>
                <w:szCs w:val="20"/>
              </w:rPr>
              <w:t>12.0</w:t>
            </w:r>
          </w:p>
        </w:tc>
        <w:tc>
          <w:tcPr>
            <w:tcW w:w="2131" w:type="dxa"/>
          </w:tcPr>
          <w:p w14:paraId="46ADF62F" w14:textId="77777777" w:rsidR="005F7755" w:rsidRPr="003F5AF7" w:rsidRDefault="005F7755" w:rsidP="00753A4D">
            <w:pPr>
              <w:pStyle w:val="aff2"/>
              <w:ind w:firstLine="0"/>
              <w:rPr>
                <w:sz w:val="20"/>
                <w:szCs w:val="20"/>
              </w:rPr>
            </w:pPr>
            <w:r w:rsidRPr="003F5AF7">
              <w:rPr>
                <w:rStyle w:val="aff1"/>
                <w:sz w:val="20"/>
                <w:szCs w:val="20"/>
              </w:rPr>
              <w:t>Земельные участки (территории) общего пользования</w:t>
            </w:r>
          </w:p>
        </w:tc>
        <w:tc>
          <w:tcPr>
            <w:tcW w:w="1435" w:type="dxa"/>
          </w:tcPr>
          <w:p w14:paraId="1ACA36B4"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435" w:type="dxa"/>
          </w:tcPr>
          <w:p w14:paraId="5AA151C2"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3151" w:type="dxa"/>
          </w:tcPr>
          <w:p w14:paraId="79CA6C6B"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992" w:type="dxa"/>
          </w:tcPr>
          <w:p w14:paraId="65AE491E"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992" w:type="dxa"/>
          </w:tcPr>
          <w:p w14:paraId="6A37F4AA"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993" w:type="dxa"/>
          </w:tcPr>
          <w:p w14:paraId="7FB205C1"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595" w:type="dxa"/>
          </w:tcPr>
          <w:p w14:paraId="6B93C1CF"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286" w:type="dxa"/>
          </w:tcPr>
          <w:p w14:paraId="1E7F166A"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r>
    </w:tbl>
    <w:p w14:paraId="5603EB3E" w14:textId="0E3E252C" w:rsidR="003B5DFF" w:rsidRPr="003F5AF7" w:rsidRDefault="003B5DFF" w:rsidP="003B5DFF">
      <w:pPr>
        <w:pStyle w:val="3"/>
        <w:numPr>
          <w:ilvl w:val="2"/>
          <w:numId w:val="0"/>
        </w:numPr>
        <w:tabs>
          <w:tab w:val="clear" w:pos="360"/>
          <w:tab w:val="num" w:pos="0"/>
        </w:tabs>
        <w:suppressAutoHyphens/>
        <w:autoSpaceDE/>
        <w:autoSpaceDN/>
        <w:adjustRightInd/>
        <w:spacing w:after="240"/>
        <w:ind w:firstLine="709"/>
        <w:jc w:val="both"/>
        <w:rPr>
          <w:rFonts w:ascii="Times New Roman" w:hAnsi="Times New Roman"/>
          <w:sz w:val="24"/>
          <w:szCs w:val="24"/>
        </w:rPr>
      </w:pPr>
      <w:bookmarkStart w:id="243" w:name="_Toc232867794"/>
      <w:bookmarkStart w:id="244" w:name="bookmark175"/>
      <w:bookmarkStart w:id="245" w:name="bookmark174"/>
      <w:bookmarkStart w:id="246" w:name="_Toc224639595"/>
      <w:r w:rsidRPr="003F5AF7">
        <w:rPr>
          <w:rFonts w:ascii="Times New Roman" w:hAnsi="Times New Roman"/>
          <w:sz w:val="24"/>
          <w:szCs w:val="24"/>
        </w:rPr>
        <w:t>Статья 3</w:t>
      </w:r>
      <w:r w:rsidR="00E93EC2" w:rsidRPr="003F5AF7">
        <w:rPr>
          <w:rFonts w:ascii="Times New Roman" w:hAnsi="Times New Roman"/>
          <w:sz w:val="24"/>
          <w:szCs w:val="24"/>
        </w:rPr>
        <w:t>5</w:t>
      </w:r>
      <w:r w:rsidRPr="003F5AF7">
        <w:rPr>
          <w:rFonts w:ascii="Times New Roman" w:hAnsi="Times New Roman"/>
          <w:sz w:val="24"/>
          <w:szCs w:val="24"/>
        </w:rPr>
        <w:t>. СХ-2. Зона объектов сельскохозяйственного производства</w:t>
      </w:r>
      <w:bookmarkEnd w:id="243"/>
    </w:p>
    <w:p w14:paraId="670795DE" w14:textId="77777777" w:rsidR="003B5DFF" w:rsidRPr="003F5AF7" w:rsidRDefault="003B5DFF" w:rsidP="003B5DFF">
      <w:pPr>
        <w:widowControl w:val="0"/>
        <w:snapToGrid/>
        <w:spacing w:before="120" w:after="120"/>
        <w:ind w:firstLine="567"/>
        <w:jc w:val="both"/>
        <w:rPr>
          <w:rFonts w:eastAsia="Courier New" w:cs="Courier New"/>
          <w:color w:val="000000"/>
          <w:sz w:val="24"/>
          <w:szCs w:val="24"/>
        </w:rPr>
      </w:pPr>
      <w:proofErr w:type="gramStart"/>
      <w:r w:rsidRPr="003F5AF7">
        <w:rPr>
          <w:rFonts w:eastAsia="Courier New" w:cs="Courier New"/>
          <w:color w:val="000000"/>
          <w:sz w:val="24"/>
          <w:szCs w:val="24"/>
        </w:rPr>
        <w:t>Зона, занятая объектами сельскохозяйственного назначения и предназначенная для ведения сельского хозяйства, развития объектов сельскохозяйственного назначения выделена для размещения объектов сельскохозяйственного назначения и предназначена для ведения сельского хозяйства, осуществления хозяйственной деятельности, связанной с разведением сельскохозяйственных животных; размещения зданий и сооружений, используемых для хранения и переработки сельскохозяйственной продукции, используемых для содержания и разведения животных;</w:t>
      </w:r>
      <w:proofErr w:type="gramEnd"/>
      <w:r w:rsidRPr="003F5AF7">
        <w:rPr>
          <w:rFonts w:eastAsia="Courier New" w:cs="Courier New"/>
          <w:color w:val="000000"/>
          <w:sz w:val="24"/>
          <w:szCs w:val="24"/>
        </w:rPr>
        <w:t xml:space="preserve"> осуществление научной и селекционной работы. В территориальной зоне разрешено размещение объектов коммунального обслуживания, если их размещение не влияет на окружающую среду, не причиняет неудобства жителям, не требует установления санитарной или охранной зоны, а площадь земельных участков под названными объектами, не превышает 20% от площади территории зоны.</w:t>
      </w:r>
    </w:p>
    <w:p w14:paraId="204188C1" w14:textId="7AC8FC3E" w:rsidR="003B5DFF" w:rsidRPr="003F5AF7" w:rsidRDefault="003B5DFF" w:rsidP="003B5DFF">
      <w:pPr>
        <w:spacing w:before="120" w:after="120"/>
        <w:ind w:firstLine="567"/>
        <w:jc w:val="both"/>
        <w:rPr>
          <w:b/>
          <w:bCs/>
          <w:sz w:val="24"/>
          <w:szCs w:val="28"/>
        </w:rPr>
      </w:pPr>
      <w:r w:rsidRPr="003F5AF7">
        <w:rPr>
          <w:b/>
          <w:bCs/>
          <w:sz w:val="24"/>
          <w:szCs w:val="28"/>
        </w:rPr>
        <w:t>Таблица 3</w:t>
      </w:r>
      <w:r w:rsidR="00E93EC2" w:rsidRPr="003F5AF7">
        <w:rPr>
          <w:b/>
          <w:bCs/>
          <w:sz w:val="24"/>
          <w:szCs w:val="28"/>
        </w:rPr>
        <w:t>5</w:t>
      </w:r>
      <w:r w:rsidRPr="003F5AF7">
        <w:rPr>
          <w:b/>
          <w:bCs/>
          <w:sz w:val="24"/>
          <w:szCs w:val="28"/>
        </w:rPr>
        <w:t>.1. Виды разрешенного использования зоны сельскохозяйственного назначения (СХ-2)</w:t>
      </w:r>
    </w:p>
    <w:tbl>
      <w:tblPr>
        <w:tblW w:w="1502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5A0" w:firstRow="1" w:lastRow="0" w:firstColumn="1" w:lastColumn="1" w:noHBand="0" w:noVBand="1"/>
      </w:tblPr>
      <w:tblGrid>
        <w:gridCol w:w="1526"/>
        <w:gridCol w:w="2835"/>
        <w:gridCol w:w="10665"/>
      </w:tblGrid>
      <w:tr w:rsidR="003B5DFF" w:rsidRPr="003F5AF7" w14:paraId="6C2DC698" w14:textId="77777777" w:rsidTr="005E104C">
        <w:trPr>
          <w:trHeight w:val="20"/>
          <w:tblHeader/>
        </w:trPr>
        <w:tc>
          <w:tcPr>
            <w:tcW w:w="4361" w:type="dxa"/>
            <w:gridSpan w:val="2"/>
            <w:shd w:val="clear" w:color="auto" w:fill="FFFFFF"/>
          </w:tcPr>
          <w:p w14:paraId="33ACF6A8" w14:textId="77777777" w:rsidR="003B5DFF" w:rsidRPr="003F5AF7" w:rsidRDefault="003B5DFF" w:rsidP="005E104C">
            <w:pPr>
              <w:autoSpaceDE w:val="0"/>
              <w:autoSpaceDN w:val="0"/>
              <w:adjustRightInd w:val="0"/>
              <w:ind w:left="5" w:hanging="5"/>
              <w:jc w:val="center"/>
              <w:rPr>
                <w:b/>
                <w:iCs/>
              </w:rPr>
            </w:pPr>
            <w:r w:rsidRPr="003F5AF7">
              <w:rPr>
                <w:b/>
              </w:rPr>
              <w:t>Виды разрешенного использования земельного участка, установленные классификатором</w:t>
            </w:r>
          </w:p>
        </w:tc>
        <w:tc>
          <w:tcPr>
            <w:tcW w:w="10665" w:type="dxa"/>
            <w:vMerge w:val="restart"/>
            <w:shd w:val="clear" w:color="auto" w:fill="FFFFFF"/>
            <w:vAlign w:val="center"/>
          </w:tcPr>
          <w:p w14:paraId="0D7F6AB8" w14:textId="77777777" w:rsidR="003B5DFF" w:rsidRPr="003F5AF7" w:rsidRDefault="003B5DFF" w:rsidP="005E104C">
            <w:pPr>
              <w:tabs>
                <w:tab w:val="left" w:pos="540"/>
                <w:tab w:val="num" w:pos="720"/>
                <w:tab w:val="left" w:pos="900"/>
                <w:tab w:val="left" w:pos="1080"/>
                <w:tab w:val="left" w:pos="1260"/>
              </w:tabs>
              <w:jc w:val="center"/>
              <w:rPr>
                <w:b/>
                <w:iCs/>
              </w:rPr>
            </w:pPr>
            <w:r w:rsidRPr="003F5AF7">
              <w:rPr>
                <w:b/>
                <w:iC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3B5DFF" w:rsidRPr="003F5AF7" w14:paraId="1660E80D" w14:textId="77777777" w:rsidTr="005E104C">
        <w:trPr>
          <w:trHeight w:val="20"/>
          <w:tblHeader/>
        </w:trPr>
        <w:tc>
          <w:tcPr>
            <w:tcW w:w="1526" w:type="dxa"/>
            <w:shd w:val="clear" w:color="auto" w:fill="FFFFFF"/>
          </w:tcPr>
          <w:p w14:paraId="3328A670" w14:textId="77777777" w:rsidR="003B5DFF" w:rsidRPr="003F5AF7" w:rsidRDefault="003B5DFF" w:rsidP="005E104C">
            <w:pPr>
              <w:autoSpaceDE w:val="0"/>
              <w:autoSpaceDN w:val="0"/>
              <w:adjustRightInd w:val="0"/>
              <w:ind w:left="5" w:hanging="5"/>
              <w:jc w:val="center"/>
              <w:rPr>
                <w:b/>
                <w:iCs/>
              </w:rPr>
            </w:pPr>
            <w:r w:rsidRPr="003F5AF7">
              <w:rPr>
                <w:b/>
              </w:rPr>
              <w:t>Кодовое обозначение</w:t>
            </w:r>
          </w:p>
        </w:tc>
        <w:tc>
          <w:tcPr>
            <w:tcW w:w="2835" w:type="dxa"/>
            <w:shd w:val="clear" w:color="auto" w:fill="FFFFFF"/>
            <w:vAlign w:val="center"/>
          </w:tcPr>
          <w:p w14:paraId="3985DBD9" w14:textId="77777777" w:rsidR="003B5DFF" w:rsidRPr="003F5AF7" w:rsidRDefault="003B5DFF" w:rsidP="005E104C">
            <w:pPr>
              <w:autoSpaceDE w:val="0"/>
              <w:autoSpaceDN w:val="0"/>
              <w:adjustRightInd w:val="0"/>
              <w:ind w:left="5" w:hanging="5"/>
              <w:jc w:val="center"/>
              <w:rPr>
                <w:b/>
              </w:rPr>
            </w:pPr>
            <w:r w:rsidRPr="003F5AF7">
              <w:rPr>
                <w:b/>
              </w:rPr>
              <w:t>Наименование</w:t>
            </w:r>
          </w:p>
        </w:tc>
        <w:tc>
          <w:tcPr>
            <w:tcW w:w="10665" w:type="dxa"/>
            <w:vMerge/>
            <w:shd w:val="clear" w:color="auto" w:fill="FFFFFF"/>
          </w:tcPr>
          <w:p w14:paraId="5F4FE068" w14:textId="77777777" w:rsidR="003B5DFF" w:rsidRPr="003F5AF7" w:rsidRDefault="003B5DFF" w:rsidP="005E104C">
            <w:pPr>
              <w:tabs>
                <w:tab w:val="left" w:pos="540"/>
                <w:tab w:val="num" w:pos="720"/>
                <w:tab w:val="left" w:pos="900"/>
                <w:tab w:val="left" w:pos="1080"/>
                <w:tab w:val="left" w:pos="1260"/>
              </w:tabs>
              <w:jc w:val="both"/>
              <w:rPr>
                <w:b/>
                <w:iCs/>
              </w:rPr>
            </w:pPr>
          </w:p>
        </w:tc>
      </w:tr>
      <w:tr w:rsidR="003B5DFF" w:rsidRPr="003F5AF7" w14:paraId="516BCC12" w14:textId="77777777" w:rsidTr="005E104C">
        <w:trPr>
          <w:trHeight w:val="20"/>
        </w:trPr>
        <w:tc>
          <w:tcPr>
            <w:tcW w:w="15026" w:type="dxa"/>
            <w:gridSpan w:val="3"/>
            <w:shd w:val="clear" w:color="auto" w:fill="FFFFFF"/>
            <w:vAlign w:val="center"/>
          </w:tcPr>
          <w:p w14:paraId="1EB2EE47" w14:textId="77777777" w:rsidR="003B5DFF" w:rsidRPr="003F5AF7" w:rsidRDefault="003B5DFF" w:rsidP="005E104C">
            <w:pPr>
              <w:tabs>
                <w:tab w:val="left" w:pos="540"/>
                <w:tab w:val="num" w:pos="720"/>
                <w:tab w:val="left" w:pos="900"/>
                <w:tab w:val="left" w:pos="1080"/>
                <w:tab w:val="left" w:pos="1260"/>
              </w:tabs>
              <w:jc w:val="center"/>
              <w:rPr>
                <w:b/>
                <w:iCs/>
              </w:rPr>
            </w:pPr>
            <w:r w:rsidRPr="003F5AF7">
              <w:rPr>
                <w:b/>
                <w:iCs/>
              </w:rPr>
              <w:t>СХ-2. Зона объектов сельскохозяйственного производства</w:t>
            </w:r>
          </w:p>
        </w:tc>
      </w:tr>
      <w:tr w:rsidR="003B5DFF" w:rsidRPr="003F5AF7" w14:paraId="75190ACC" w14:textId="77777777" w:rsidTr="005E104C">
        <w:trPr>
          <w:trHeight w:val="20"/>
        </w:trPr>
        <w:tc>
          <w:tcPr>
            <w:tcW w:w="15026" w:type="dxa"/>
            <w:gridSpan w:val="3"/>
            <w:shd w:val="clear" w:color="auto" w:fill="FFFFFF"/>
            <w:vAlign w:val="center"/>
          </w:tcPr>
          <w:p w14:paraId="2F80A3CF" w14:textId="77777777" w:rsidR="003B5DFF" w:rsidRPr="003F5AF7" w:rsidRDefault="003B5DFF" w:rsidP="005E104C">
            <w:pPr>
              <w:tabs>
                <w:tab w:val="left" w:pos="540"/>
                <w:tab w:val="num" w:pos="720"/>
                <w:tab w:val="left" w:pos="900"/>
                <w:tab w:val="left" w:pos="1080"/>
                <w:tab w:val="left" w:pos="1260"/>
              </w:tabs>
              <w:jc w:val="center"/>
              <w:rPr>
                <w:b/>
                <w:iCs/>
              </w:rPr>
            </w:pPr>
            <w:r w:rsidRPr="003F5AF7">
              <w:rPr>
                <w:b/>
                <w:iCs/>
              </w:rPr>
              <w:t>Основные виды разрешенного использования</w:t>
            </w:r>
          </w:p>
        </w:tc>
      </w:tr>
      <w:tr w:rsidR="003B5DFF" w:rsidRPr="003F5AF7" w14:paraId="4AA5805F" w14:textId="77777777" w:rsidTr="005E104C">
        <w:trPr>
          <w:trHeight w:val="20"/>
        </w:trPr>
        <w:tc>
          <w:tcPr>
            <w:tcW w:w="1526" w:type="dxa"/>
            <w:shd w:val="clear" w:color="auto" w:fill="FFFFFF"/>
          </w:tcPr>
          <w:p w14:paraId="5CC022B4" w14:textId="77777777" w:rsidR="003B5DFF" w:rsidRPr="003F5AF7" w:rsidRDefault="003B5DFF" w:rsidP="005E104C">
            <w:pPr>
              <w:tabs>
                <w:tab w:val="left" w:pos="540"/>
                <w:tab w:val="num" w:pos="720"/>
                <w:tab w:val="left" w:pos="900"/>
                <w:tab w:val="left" w:pos="1080"/>
                <w:tab w:val="left" w:pos="1260"/>
              </w:tabs>
              <w:jc w:val="center"/>
              <w:rPr>
                <w:iCs/>
                <w:szCs w:val="20"/>
              </w:rPr>
            </w:pPr>
            <w:r w:rsidRPr="003F5AF7">
              <w:rPr>
                <w:iCs/>
                <w:szCs w:val="20"/>
              </w:rPr>
              <w:t>1.7</w:t>
            </w:r>
          </w:p>
        </w:tc>
        <w:tc>
          <w:tcPr>
            <w:tcW w:w="2835" w:type="dxa"/>
            <w:shd w:val="clear" w:color="auto" w:fill="FFFFFF"/>
          </w:tcPr>
          <w:p w14:paraId="52003120" w14:textId="77777777" w:rsidR="003B5DFF" w:rsidRPr="003F5AF7" w:rsidRDefault="003B5DFF" w:rsidP="005E104C">
            <w:pPr>
              <w:pStyle w:val="ConsPlusNormal"/>
              <w:ind w:firstLine="0"/>
              <w:rPr>
                <w:rFonts w:ascii="Times New Roman" w:hAnsi="Times New Roman" w:cs="Times New Roman"/>
              </w:rPr>
            </w:pPr>
            <w:r w:rsidRPr="003F5AF7">
              <w:rPr>
                <w:rFonts w:ascii="Times New Roman" w:hAnsi="Times New Roman" w:cs="Times New Roman"/>
              </w:rPr>
              <w:t>Животноводство</w:t>
            </w:r>
          </w:p>
        </w:tc>
        <w:tc>
          <w:tcPr>
            <w:tcW w:w="10665" w:type="dxa"/>
            <w:shd w:val="clear" w:color="auto" w:fill="FFFFFF"/>
          </w:tcPr>
          <w:p w14:paraId="6C697B61" w14:textId="77777777" w:rsidR="003B5DFF" w:rsidRPr="003F5AF7" w:rsidRDefault="003B5DFF" w:rsidP="005E104C">
            <w:pPr>
              <w:pStyle w:val="ConsPlusNormal"/>
              <w:ind w:firstLine="0"/>
              <w:rPr>
                <w:rFonts w:ascii="Times New Roman" w:hAnsi="Times New Roman" w:cs="Times New Roman"/>
              </w:rPr>
            </w:pPr>
            <w:r w:rsidRPr="003F5AF7">
              <w:rPr>
                <w:rFonts w:ascii="Times New Roman" w:hAnsi="Times New Roman" w:cs="Times New Roman"/>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14:paraId="25AF2184" w14:textId="77777777" w:rsidR="003B5DFF" w:rsidRPr="003F5AF7" w:rsidRDefault="003B5DFF" w:rsidP="005E104C">
            <w:pPr>
              <w:pStyle w:val="ConsPlusNormal"/>
              <w:ind w:firstLine="0"/>
              <w:rPr>
                <w:rFonts w:ascii="Times New Roman" w:hAnsi="Times New Roman" w:cs="Times New Roman"/>
              </w:rPr>
            </w:pPr>
            <w:r w:rsidRPr="003F5AF7">
              <w:rPr>
                <w:rFonts w:ascii="Times New Roman" w:hAnsi="Times New Roman" w:cs="Times New Roman"/>
              </w:rPr>
              <w:t xml:space="preserve">Содержание данного вида разрешенного использования включает в себя содержание видов разрешенного использования с </w:t>
            </w:r>
            <w:hyperlink w:anchor="Par76" w:tooltip="1.8" w:history="1">
              <w:r w:rsidRPr="003F5AF7">
                <w:rPr>
                  <w:rFonts w:ascii="Times New Roman" w:hAnsi="Times New Roman" w:cs="Times New Roman"/>
                </w:rPr>
                <w:t>кодами 1.8</w:t>
              </w:r>
            </w:hyperlink>
            <w:r w:rsidRPr="003F5AF7">
              <w:rPr>
                <w:rFonts w:ascii="Times New Roman" w:hAnsi="Times New Roman" w:cs="Times New Roman"/>
              </w:rPr>
              <w:t xml:space="preserve"> - </w:t>
            </w:r>
            <w:hyperlink w:anchor="Par91" w:tooltip="1.11" w:history="1">
              <w:r w:rsidRPr="003F5AF7">
                <w:rPr>
                  <w:rFonts w:ascii="Times New Roman" w:hAnsi="Times New Roman" w:cs="Times New Roman"/>
                </w:rPr>
                <w:t>1.11</w:t>
              </w:r>
            </w:hyperlink>
            <w:r w:rsidRPr="003F5AF7">
              <w:rPr>
                <w:rFonts w:ascii="Times New Roman" w:hAnsi="Times New Roman" w:cs="Times New Roman"/>
              </w:rPr>
              <w:t xml:space="preserve">, </w:t>
            </w:r>
            <w:hyperlink w:anchor="Par107" w:tooltip="1.15" w:history="1">
              <w:r w:rsidRPr="003F5AF7">
                <w:rPr>
                  <w:rFonts w:ascii="Times New Roman" w:hAnsi="Times New Roman" w:cs="Times New Roman"/>
                </w:rPr>
                <w:t>1.15</w:t>
              </w:r>
            </w:hyperlink>
            <w:r w:rsidRPr="003F5AF7">
              <w:rPr>
                <w:rFonts w:ascii="Times New Roman" w:hAnsi="Times New Roman" w:cs="Times New Roman"/>
              </w:rPr>
              <w:t xml:space="preserve">, </w:t>
            </w:r>
            <w:hyperlink w:anchor="Par120" w:tooltip="1.19" w:history="1">
              <w:r w:rsidRPr="003F5AF7">
                <w:rPr>
                  <w:rFonts w:ascii="Times New Roman" w:hAnsi="Times New Roman" w:cs="Times New Roman"/>
                </w:rPr>
                <w:t>1.19</w:t>
              </w:r>
            </w:hyperlink>
            <w:r w:rsidRPr="003F5AF7">
              <w:rPr>
                <w:rFonts w:ascii="Times New Roman" w:hAnsi="Times New Roman" w:cs="Times New Roman"/>
              </w:rPr>
              <w:t xml:space="preserve">, </w:t>
            </w:r>
            <w:hyperlink w:anchor="Par124" w:tooltip="1.20" w:history="1">
              <w:r w:rsidRPr="003F5AF7">
                <w:rPr>
                  <w:rFonts w:ascii="Times New Roman" w:hAnsi="Times New Roman" w:cs="Times New Roman"/>
                </w:rPr>
                <w:t>1.20</w:t>
              </w:r>
            </w:hyperlink>
          </w:p>
        </w:tc>
      </w:tr>
      <w:tr w:rsidR="003B5DFF" w:rsidRPr="003F5AF7" w14:paraId="78390F9D" w14:textId="77777777" w:rsidTr="005E104C">
        <w:trPr>
          <w:trHeight w:val="20"/>
        </w:trPr>
        <w:tc>
          <w:tcPr>
            <w:tcW w:w="1526" w:type="dxa"/>
            <w:shd w:val="clear" w:color="auto" w:fill="FFFFFF"/>
          </w:tcPr>
          <w:p w14:paraId="4A3A97ED" w14:textId="77777777" w:rsidR="003B5DFF" w:rsidRPr="003F5AF7" w:rsidRDefault="003B5DFF" w:rsidP="005E104C">
            <w:pPr>
              <w:tabs>
                <w:tab w:val="left" w:pos="540"/>
                <w:tab w:val="num" w:pos="720"/>
                <w:tab w:val="left" w:pos="900"/>
                <w:tab w:val="left" w:pos="1080"/>
                <w:tab w:val="left" w:pos="1260"/>
              </w:tabs>
              <w:jc w:val="center"/>
              <w:rPr>
                <w:iCs/>
                <w:szCs w:val="20"/>
              </w:rPr>
            </w:pPr>
            <w:r w:rsidRPr="003F5AF7">
              <w:rPr>
                <w:iCs/>
                <w:szCs w:val="20"/>
              </w:rPr>
              <w:t>1.15</w:t>
            </w:r>
          </w:p>
        </w:tc>
        <w:tc>
          <w:tcPr>
            <w:tcW w:w="2835" w:type="dxa"/>
            <w:tcBorders>
              <w:top w:val="single" w:sz="4" w:space="0" w:color="auto"/>
              <w:left w:val="single" w:sz="4" w:space="0" w:color="auto"/>
              <w:bottom w:val="single" w:sz="4" w:space="0" w:color="auto"/>
              <w:right w:val="single" w:sz="4" w:space="0" w:color="auto"/>
            </w:tcBorders>
          </w:tcPr>
          <w:p w14:paraId="44E329A7" w14:textId="77777777" w:rsidR="003B5DFF" w:rsidRPr="003F5AF7" w:rsidRDefault="003B5DFF" w:rsidP="005E104C">
            <w:pPr>
              <w:pStyle w:val="affb"/>
              <w:jc w:val="left"/>
              <w:rPr>
                <w:rFonts w:ascii="Times New Roman" w:hAnsi="Times New Roman" w:cs="Times New Roman"/>
                <w:sz w:val="20"/>
                <w:szCs w:val="20"/>
              </w:rPr>
            </w:pPr>
            <w:r w:rsidRPr="003F5AF7">
              <w:rPr>
                <w:rFonts w:ascii="Times New Roman" w:hAnsi="Times New Roman" w:cs="Times New Roman"/>
                <w:sz w:val="20"/>
                <w:szCs w:val="20"/>
              </w:rPr>
              <w:t xml:space="preserve">Хранение и переработка </w:t>
            </w:r>
            <w:r w:rsidRPr="003F5AF7">
              <w:rPr>
                <w:rFonts w:ascii="Times New Roman" w:hAnsi="Times New Roman" w:cs="Times New Roman"/>
                <w:sz w:val="20"/>
                <w:szCs w:val="20"/>
              </w:rPr>
              <w:lastRenderedPageBreak/>
              <w:t>сельскохозяйственной продукции</w:t>
            </w:r>
          </w:p>
        </w:tc>
        <w:tc>
          <w:tcPr>
            <w:tcW w:w="10665" w:type="dxa"/>
            <w:tcBorders>
              <w:top w:val="single" w:sz="4" w:space="0" w:color="auto"/>
              <w:left w:val="single" w:sz="4" w:space="0" w:color="auto"/>
              <w:bottom w:val="single" w:sz="4" w:space="0" w:color="auto"/>
              <w:right w:val="single" w:sz="4" w:space="0" w:color="auto"/>
            </w:tcBorders>
          </w:tcPr>
          <w:p w14:paraId="59C1BB3E" w14:textId="77777777" w:rsidR="003B5DFF" w:rsidRPr="003F5AF7" w:rsidRDefault="003B5DFF" w:rsidP="005E104C">
            <w:pPr>
              <w:pStyle w:val="affb"/>
              <w:jc w:val="left"/>
              <w:rPr>
                <w:rFonts w:ascii="Times New Roman" w:hAnsi="Times New Roman" w:cs="Times New Roman"/>
                <w:sz w:val="20"/>
                <w:szCs w:val="20"/>
              </w:rPr>
            </w:pPr>
            <w:r w:rsidRPr="003F5AF7">
              <w:rPr>
                <w:rFonts w:ascii="Times New Roman" w:hAnsi="Times New Roman" w:cs="Times New Roman"/>
                <w:sz w:val="20"/>
                <w:szCs w:val="20"/>
              </w:rPr>
              <w:lastRenderedPageBreak/>
              <w:t xml:space="preserve">Размещение зданий, сооружений, используемых для производства, хранения, первичной и глубокой переработки </w:t>
            </w:r>
            <w:r w:rsidRPr="003F5AF7">
              <w:rPr>
                <w:rFonts w:ascii="Times New Roman" w:hAnsi="Times New Roman" w:cs="Times New Roman"/>
                <w:sz w:val="20"/>
                <w:szCs w:val="20"/>
              </w:rPr>
              <w:lastRenderedPageBreak/>
              <w:t>сельскохозяйственной продукции</w:t>
            </w:r>
          </w:p>
        </w:tc>
      </w:tr>
      <w:tr w:rsidR="003B5DFF" w:rsidRPr="003F5AF7" w14:paraId="1792BB5D" w14:textId="77777777" w:rsidTr="005E104C">
        <w:trPr>
          <w:trHeight w:val="20"/>
        </w:trPr>
        <w:tc>
          <w:tcPr>
            <w:tcW w:w="15026" w:type="dxa"/>
            <w:gridSpan w:val="3"/>
            <w:shd w:val="clear" w:color="auto" w:fill="FFFFFF"/>
            <w:vAlign w:val="center"/>
          </w:tcPr>
          <w:p w14:paraId="4018EEEC" w14:textId="77777777" w:rsidR="003B5DFF" w:rsidRPr="003F5AF7" w:rsidRDefault="003B5DFF" w:rsidP="005E104C">
            <w:pPr>
              <w:tabs>
                <w:tab w:val="left" w:pos="540"/>
                <w:tab w:val="num" w:pos="720"/>
                <w:tab w:val="left" w:pos="900"/>
                <w:tab w:val="left" w:pos="1080"/>
                <w:tab w:val="left" w:pos="1260"/>
              </w:tabs>
              <w:jc w:val="center"/>
              <w:rPr>
                <w:b/>
                <w:iCs/>
                <w:szCs w:val="20"/>
              </w:rPr>
            </w:pPr>
            <w:r w:rsidRPr="003F5AF7">
              <w:rPr>
                <w:b/>
                <w:iCs/>
                <w:szCs w:val="20"/>
              </w:rPr>
              <w:lastRenderedPageBreak/>
              <w:t>Условно разрешенные виды использования</w:t>
            </w:r>
          </w:p>
        </w:tc>
      </w:tr>
      <w:tr w:rsidR="003B5DFF" w:rsidRPr="003F5AF7" w14:paraId="6A67D479" w14:textId="77777777" w:rsidTr="005E104C">
        <w:trPr>
          <w:trHeight w:val="20"/>
        </w:trPr>
        <w:tc>
          <w:tcPr>
            <w:tcW w:w="1526" w:type="dxa"/>
            <w:shd w:val="clear" w:color="auto" w:fill="FFFFFF"/>
          </w:tcPr>
          <w:p w14:paraId="732A9A47" w14:textId="77777777" w:rsidR="003B5DFF" w:rsidRPr="003F5AF7" w:rsidRDefault="003B5DFF" w:rsidP="005E104C">
            <w:pPr>
              <w:tabs>
                <w:tab w:val="left" w:pos="540"/>
                <w:tab w:val="num" w:pos="720"/>
                <w:tab w:val="left" w:pos="900"/>
                <w:tab w:val="left" w:pos="1080"/>
                <w:tab w:val="left" w:pos="1260"/>
              </w:tabs>
              <w:jc w:val="center"/>
              <w:rPr>
                <w:iCs/>
                <w:szCs w:val="20"/>
              </w:rPr>
            </w:pPr>
            <w:r w:rsidRPr="003F5AF7">
              <w:rPr>
                <w:iCs/>
                <w:szCs w:val="20"/>
              </w:rPr>
              <w:t>2.7.1</w:t>
            </w:r>
          </w:p>
        </w:tc>
        <w:tc>
          <w:tcPr>
            <w:tcW w:w="2835" w:type="dxa"/>
            <w:shd w:val="clear" w:color="auto" w:fill="FFFFFF"/>
          </w:tcPr>
          <w:p w14:paraId="446D782D" w14:textId="77777777" w:rsidR="003B5DFF" w:rsidRPr="003F5AF7" w:rsidRDefault="003B5DFF" w:rsidP="005E104C">
            <w:pPr>
              <w:pStyle w:val="affb"/>
              <w:jc w:val="left"/>
              <w:rPr>
                <w:rFonts w:ascii="Times New Roman" w:hAnsi="Times New Roman" w:cs="Times New Roman"/>
                <w:sz w:val="20"/>
                <w:szCs w:val="20"/>
              </w:rPr>
            </w:pPr>
            <w:r w:rsidRPr="003F5AF7">
              <w:rPr>
                <w:rFonts w:ascii="Times New Roman" w:hAnsi="Times New Roman" w:cs="Times New Roman"/>
                <w:sz w:val="20"/>
                <w:szCs w:val="20"/>
              </w:rPr>
              <w:t>Хранение автотранспорта</w:t>
            </w:r>
          </w:p>
        </w:tc>
        <w:tc>
          <w:tcPr>
            <w:tcW w:w="10665" w:type="dxa"/>
            <w:shd w:val="clear" w:color="auto" w:fill="FFFFFF"/>
          </w:tcPr>
          <w:p w14:paraId="36A81CDB" w14:textId="77777777" w:rsidR="003B5DFF" w:rsidRPr="003F5AF7" w:rsidRDefault="003B5DFF" w:rsidP="005E104C">
            <w:pPr>
              <w:pStyle w:val="ConsPlusNormal"/>
              <w:ind w:firstLine="0"/>
              <w:jc w:val="both"/>
              <w:rPr>
                <w:rFonts w:ascii="Times New Roman" w:hAnsi="Times New Roman" w:cs="Times New Roman"/>
              </w:rPr>
            </w:pPr>
            <w:r w:rsidRPr="003F5AF7">
              <w:rPr>
                <w:rFonts w:ascii="Times New Roman" w:hAnsi="Times New Roman" w:cs="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3F5AF7">
              <w:rPr>
                <w:rFonts w:ascii="Times New Roman" w:hAnsi="Times New Roman" w:cs="Times New Roman"/>
              </w:rPr>
              <w:t>машино</w:t>
            </w:r>
            <w:proofErr w:type="spellEnd"/>
            <w:r w:rsidRPr="003F5AF7">
              <w:rPr>
                <w:rFonts w:ascii="Times New Roman" w:hAnsi="Times New Roman" w:cs="Times New Roman"/>
              </w:rPr>
              <w:t>-места, за исключением гаражей, размещение которых предусмотрено содержанием вида разрешенного использования с кодом 4.9</w:t>
            </w:r>
          </w:p>
        </w:tc>
      </w:tr>
      <w:tr w:rsidR="003B5DFF" w:rsidRPr="003F5AF7" w14:paraId="740463A7" w14:textId="77777777" w:rsidTr="005E104C">
        <w:trPr>
          <w:trHeight w:val="20"/>
        </w:trPr>
        <w:tc>
          <w:tcPr>
            <w:tcW w:w="1526" w:type="dxa"/>
            <w:shd w:val="clear" w:color="auto" w:fill="FFFFFF"/>
          </w:tcPr>
          <w:p w14:paraId="2C4F1AC6" w14:textId="77777777" w:rsidR="003B5DFF" w:rsidRPr="003F5AF7" w:rsidRDefault="003B5DFF" w:rsidP="005E104C">
            <w:pPr>
              <w:pStyle w:val="affb"/>
              <w:jc w:val="center"/>
              <w:rPr>
                <w:rFonts w:ascii="Times New Roman" w:hAnsi="Times New Roman" w:cs="Times New Roman"/>
                <w:sz w:val="20"/>
                <w:szCs w:val="20"/>
              </w:rPr>
            </w:pPr>
            <w:r w:rsidRPr="003F5AF7">
              <w:rPr>
                <w:rFonts w:ascii="Times New Roman" w:hAnsi="Times New Roman" w:cs="Times New Roman"/>
                <w:sz w:val="20"/>
                <w:szCs w:val="20"/>
              </w:rPr>
              <w:t>4.4</w:t>
            </w:r>
          </w:p>
        </w:tc>
        <w:tc>
          <w:tcPr>
            <w:tcW w:w="2835" w:type="dxa"/>
            <w:shd w:val="clear" w:color="auto" w:fill="FFFFFF"/>
          </w:tcPr>
          <w:p w14:paraId="71C2D839" w14:textId="77777777" w:rsidR="003B5DFF" w:rsidRPr="003F5AF7" w:rsidRDefault="003B5DFF" w:rsidP="005E104C">
            <w:pPr>
              <w:pStyle w:val="affb"/>
              <w:jc w:val="left"/>
              <w:rPr>
                <w:rFonts w:ascii="Times New Roman" w:hAnsi="Times New Roman" w:cs="Times New Roman"/>
                <w:sz w:val="20"/>
                <w:szCs w:val="20"/>
              </w:rPr>
            </w:pPr>
            <w:r w:rsidRPr="003F5AF7">
              <w:rPr>
                <w:rFonts w:ascii="Times New Roman" w:hAnsi="Times New Roman" w:cs="Times New Roman"/>
                <w:sz w:val="20"/>
                <w:szCs w:val="20"/>
              </w:rPr>
              <w:t>Магазины</w:t>
            </w:r>
          </w:p>
        </w:tc>
        <w:tc>
          <w:tcPr>
            <w:tcW w:w="10665" w:type="dxa"/>
            <w:shd w:val="clear" w:color="auto" w:fill="FFFFFF"/>
          </w:tcPr>
          <w:p w14:paraId="5AEDE8AF" w14:textId="77777777" w:rsidR="003B5DFF" w:rsidRPr="003F5AF7" w:rsidRDefault="003B5DFF" w:rsidP="005E104C">
            <w:pPr>
              <w:pStyle w:val="affb"/>
              <w:rPr>
                <w:rFonts w:ascii="Times New Roman" w:hAnsi="Times New Roman" w:cs="Times New Roman"/>
                <w:sz w:val="20"/>
                <w:szCs w:val="20"/>
              </w:rPr>
            </w:pPr>
            <w:r w:rsidRPr="003F5AF7">
              <w:rPr>
                <w:rFonts w:ascii="Times New Roman" w:hAnsi="Times New Roman" w:cs="Times New Roman"/>
                <w:sz w:val="20"/>
                <w:szCs w:val="20"/>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3B5DFF" w:rsidRPr="003F5AF7" w14:paraId="4D151513" w14:textId="77777777" w:rsidTr="005E104C">
        <w:trPr>
          <w:trHeight w:val="20"/>
        </w:trPr>
        <w:tc>
          <w:tcPr>
            <w:tcW w:w="15026" w:type="dxa"/>
            <w:gridSpan w:val="3"/>
            <w:shd w:val="clear" w:color="auto" w:fill="FFFFFF"/>
            <w:vAlign w:val="center"/>
          </w:tcPr>
          <w:p w14:paraId="676FF4F4" w14:textId="77777777" w:rsidR="003B5DFF" w:rsidRPr="003F5AF7" w:rsidRDefault="003B5DFF" w:rsidP="005E104C">
            <w:pPr>
              <w:tabs>
                <w:tab w:val="left" w:pos="540"/>
                <w:tab w:val="num" w:pos="720"/>
                <w:tab w:val="left" w:pos="900"/>
                <w:tab w:val="left" w:pos="1080"/>
                <w:tab w:val="left" w:pos="1260"/>
              </w:tabs>
              <w:jc w:val="center"/>
              <w:rPr>
                <w:b/>
                <w:iCs/>
                <w:szCs w:val="20"/>
              </w:rPr>
            </w:pPr>
            <w:r w:rsidRPr="003F5AF7">
              <w:rPr>
                <w:b/>
                <w:iCs/>
                <w:szCs w:val="20"/>
              </w:rPr>
              <w:t>Вспомогательные</w:t>
            </w:r>
            <w:r w:rsidRPr="003F5AF7">
              <w:rPr>
                <w:iCs/>
                <w:szCs w:val="20"/>
              </w:rPr>
              <w:t xml:space="preserve"> </w:t>
            </w:r>
            <w:r w:rsidRPr="003F5AF7">
              <w:rPr>
                <w:b/>
                <w:iCs/>
                <w:szCs w:val="20"/>
              </w:rPr>
              <w:t>виды разрешенного использования</w:t>
            </w:r>
          </w:p>
        </w:tc>
      </w:tr>
      <w:tr w:rsidR="003B5DFF" w:rsidRPr="003F5AF7" w14:paraId="6382A696" w14:textId="77777777" w:rsidTr="005E104C">
        <w:trPr>
          <w:trHeight w:val="20"/>
        </w:trPr>
        <w:tc>
          <w:tcPr>
            <w:tcW w:w="1526" w:type="dxa"/>
            <w:shd w:val="clear" w:color="auto" w:fill="FFFFFF"/>
          </w:tcPr>
          <w:p w14:paraId="3CD64AFA" w14:textId="77777777" w:rsidR="003B5DFF" w:rsidRPr="003F5AF7" w:rsidRDefault="003B5DFF" w:rsidP="005E104C">
            <w:pPr>
              <w:tabs>
                <w:tab w:val="left" w:pos="540"/>
                <w:tab w:val="num" w:pos="720"/>
                <w:tab w:val="left" w:pos="900"/>
                <w:tab w:val="left" w:pos="1080"/>
                <w:tab w:val="left" w:pos="1260"/>
              </w:tabs>
              <w:jc w:val="center"/>
              <w:rPr>
                <w:iCs/>
                <w:szCs w:val="20"/>
              </w:rPr>
            </w:pPr>
            <w:r w:rsidRPr="003F5AF7">
              <w:rPr>
                <w:szCs w:val="20"/>
              </w:rPr>
              <w:t>3.1</w:t>
            </w:r>
          </w:p>
        </w:tc>
        <w:tc>
          <w:tcPr>
            <w:tcW w:w="2835" w:type="dxa"/>
            <w:shd w:val="clear" w:color="auto" w:fill="FFFFFF"/>
          </w:tcPr>
          <w:p w14:paraId="040720D5" w14:textId="77777777" w:rsidR="003B5DFF" w:rsidRPr="003F5AF7" w:rsidRDefault="003B5DFF" w:rsidP="005E104C">
            <w:pPr>
              <w:pStyle w:val="ConsPlusNormal"/>
              <w:ind w:firstLine="0"/>
              <w:rPr>
                <w:rFonts w:ascii="Times New Roman" w:hAnsi="Times New Roman" w:cs="Times New Roman"/>
              </w:rPr>
            </w:pPr>
            <w:r w:rsidRPr="003F5AF7">
              <w:rPr>
                <w:rFonts w:ascii="Times New Roman" w:hAnsi="Times New Roman" w:cs="Times New Roman"/>
              </w:rPr>
              <w:t>Коммунальное обслуживание</w:t>
            </w:r>
          </w:p>
        </w:tc>
        <w:tc>
          <w:tcPr>
            <w:tcW w:w="10665" w:type="dxa"/>
            <w:shd w:val="clear" w:color="auto" w:fill="FFFFFF"/>
          </w:tcPr>
          <w:p w14:paraId="20832DD9" w14:textId="77777777" w:rsidR="003B5DFF" w:rsidRPr="003F5AF7" w:rsidRDefault="003B5DFF" w:rsidP="005E104C">
            <w:pPr>
              <w:pStyle w:val="ConsPlusNormal"/>
              <w:ind w:firstLine="0"/>
              <w:jc w:val="both"/>
              <w:rPr>
                <w:rFonts w:ascii="Times New Roman" w:eastAsia="Calibri" w:hAnsi="Times New Roman" w:cs="Times New Roman"/>
                <w:iCs/>
                <w:lang w:eastAsia="en-US"/>
              </w:rPr>
            </w:pPr>
            <w:proofErr w:type="gramStart"/>
            <w:r w:rsidRPr="003F5AF7">
              <w:rPr>
                <w:rFonts w:ascii="Times New Roman" w:hAnsi="Times New Roman" w:cs="Times New Roman"/>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3F5AF7">
              <w:rPr>
                <w:rFonts w:ascii="Times New Roman" w:hAnsi="Times New Roman" w:cs="Times New Roman"/>
              </w:rPr>
              <w:t xml:space="preserve"> зданий или помещений, предназначенных для приема физических и юридических лиц в связи с предоставлением им коммунальных услуг)</w:t>
            </w:r>
          </w:p>
        </w:tc>
      </w:tr>
      <w:tr w:rsidR="003B5DFF" w:rsidRPr="003F5AF7" w14:paraId="7A32A5FC" w14:textId="77777777" w:rsidTr="005E104C">
        <w:trPr>
          <w:trHeight w:val="20"/>
        </w:trPr>
        <w:tc>
          <w:tcPr>
            <w:tcW w:w="1526" w:type="dxa"/>
            <w:shd w:val="clear" w:color="auto" w:fill="FFFFFF"/>
          </w:tcPr>
          <w:p w14:paraId="263DB0A5" w14:textId="77777777" w:rsidR="003B5DFF" w:rsidRPr="003F5AF7" w:rsidRDefault="003B5DFF" w:rsidP="005E104C">
            <w:pPr>
              <w:tabs>
                <w:tab w:val="left" w:pos="540"/>
                <w:tab w:val="num" w:pos="720"/>
                <w:tab w:val="left" w:pos="900"/>
                <w:tab w:val="left" w:pos="1080"/>
                <w:tab w:val="left" w:pos="1260"/>
              </w:tabs>
              <w:jc w:val="center"/>
              <w:rPr>
                <w:iCs/>
                <w:szCs w:val="20"/>
              </w:rPr>
            </w:pPr>
            <w:r w:rsidRPr="003F5AF7">
              <w:rPr>
                <w:iCs/>
                <w:szCs w:val="20"/>
              </w:rPr>
              <w:t>12.0</w:t>
            </w:r>
          </w:p>
        </w:tc>
        <w:tc>
          <w:tcPr>
            <w:tcW w:w="2835" w:type="dxa"/>
            <w:shd w:val="clear" w:color="auto" w:fill="FFFFFF"/>
          </w:tcPr>
          <w:p w14:paraId="27AE6FDA" w14:textId="77777777" w:rsidR="003B5DFF" w:rsidRPr="003F5AF7" w:rsidRDefault="003B5DFF" w:rsidP="005E104C">
            <w:pPr>
              <w:pStyle w:val="ConsPlusNormal"/>
              <w:ind w:firstLine="0"/>
              <w:rPr>
                <w:rFonts w:ascii="Times New Roman" w:eastAsia="Calibri" w:hAnsi="Times New Roman" w:cs="Times New Roman"/>
                <w:b/>
                <w:iCs/>
                <w:lang w:eastAsia="en-US"/>
              </w:rPr>
            </w:pPr>
            <w:r w:rsidRPr="003F5AF7">
              <w:rPr>
                <w:rFonts w:ascii="Times New Roman" w:hAnsi="Times New Roman" w:cs="Times New Roman"/>
              </w:rPr>
              <w:t>Земельные участки (территории) общего пользования</w:t>
            </w:r>
          </w:p>
        </w:tc>
        <w:tc>
          <w:tcPr>
            <w:tcW w:w="10665" w:type="dxa"/>
            <w:shd w:val="clear" w:color="auto" w:fill="FFFFFF"/>
          </w:tcPr>
          <w:p w14:paraId="6A05C3BA" w14:textId="77777777" w:rsidR="003B5DFF" w:rsidRPr="003F5AF7" w:rsidRDefault="003B5DFF" w:rsidP="005E104C">
            <w:pPr>
              <w:pStyle w:val="ConsPlusNormal"/>
              <w:ind w:firstLine="0"/>
              <w:jc w:val="both"/>
              <w:rPr>
                <w:rFonts w:ascii="Times New Roman" w:eastAsia="Calibri" w:hAnsi="Times New Roman" w:cs="Times New Roman"/>
                <w:iCs/>
                <w:lang w:eastAsia="en-US"/>
              </w:rPr>
            </w:pPr>
            <w:r w:rsidRPr="003F5AF7">
              <w:rPr>
                <w:rFonts w:ascii="Times New Roman" w:hAnsi="Times New Roman" w:cs="Times New Roman"/>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r>
    </w:tbl>
    <w:p w14:paraId="788D2EB4" w14:textId="77777777" w:rsidR="003B5DFF" w:rsidRPr="003F5AF7" w:rsidRDefault="003B5DFF" w:rsidP="003B5DFF">
      <w:pPr>
        <w:rPr>
          <w:b/>
          <w:bCs/>
          <w:sz w:val="24"/>
          <w:szCs w:val="28"/>
        </w:rPr>
      </w:pPr>
    </w:p>
    <w:p w14:paraId="08739E94" w14:textId="0BF29F12" w:rsidR="003B5DFF" w:rsidRPr="003F5AF7" w:rsidRDefault="003B5DFF" w:rsidP="003B5DFF">
      <w:pPr>
        <w:rPr>
          <w:b/>
          <w:bCs/>
          <w:sz w:val="24"/>
          <w:szCs w:val="28"/>
        </w:rPr>
      </w:pPr>
      <w:r w:rsidRPr="003F5AF7">
        <w:rPr>
          <w:b/>
          <w:bCs/>
          <w:sz w:val="24"/>
          <w:szCs w:val="28"/>
        </w:rPr>
        <w:t>Таблица 3</w:t>
      </w:r>
      <w:r w:rsidR="00E93EC2" w:rsidRPr="003F5AF7">
        <w:rPr>
          <w:b/>
          <w:bCs/>
          <w:sz w:val="24"/>
          <w:szCs w:val="28"/>
        </w:rPr>
        <w:t>5</w:t>
      </w:r>
      <w:r w:rsidRPr="003F5AF7">
        <w:rPr>
          <w:b/>
          <w:bCs/>
          <w:sz w:val="24"/>
          <w:szCs w:val="28"/>
        </w:rPr>
        <w:t>.2.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bl>
      <w:tblPr>
        <w:tblW w:w="1499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1"/>
        <w:gridCol w:w="1863"/>
        <w:gridCol w:w="1275"/>
        <w:gridCol w:w="1276"/>
        <w:gridCol w:w="1575"/>
        <w:gridCol w:w="1402"/>
        <w:gridCol w:w="1276"/>
        <w:gridCol w:w="1417"/>
        <w:gridCol w:w="2154"/>
        <w:gridCol w:w="2095"/>
      </w:tblGrid>
      <w:tr w:rsidR="003B5DFF" w:rsidRPr="003F5AF7" w14:paraId="008138A3" w14:textId="77777777" w:rsidTr="005E104C">
        <w:tc>
          <w:tcPr>
            <w:tcW w:w="661" w:type="dxa"/>
            <w:vMerge w:val="restart"/>
            <w:shd w:val="clear" w:color="auto" w:fill="auto"/>
          </w:tcPr>
          <w:p w14:paraId="06663CDE" w14:textId="77777777" w:rsidR="003B5DFF" w:rsidRPr="003F5AF7" w:rsidRDefault="003B5DFF" w:rsidP="003B5DFF">
            <w:pPr>
              <w:widowControl w:val="0"/>
              <w:snapToGrid/>
              <w:jc w:val="center"/>
              <w:rPr>
                <w:rFonts w:eastAsia="Courier New" w:cs="Courier New"/>
                <w:b/>
                <w:color w:val="000000"/>
                <w:szCs w:val="20"/>
              </w:rPr>
            </w:pPr>
            <w:r w:rsidRPr="003F5AF7">
              <w:rPr>
                <w:rFonts w:eastAsia="Courier New" w:cs="Courier New"/>
                <w:b/>
                <w:color w:val="000000"/>
                <w:szCs w:val="20"/>
              </w:rPr>
              <w:t>Код</w:t>
            </w:r>
          </w:p>
          <w:p w14:paraId="1B39C686" w14:textId="77777777" w:rsidR="003B5DFF" w:rsidRPr="003F5AF7" w:rsidRDefault="003B5DFF" w:rsidP="003B5DFF">
            <w:pPr>
              <w:widowControl w:val="0"/>
              <w:snapToGrid/>
              <w:jc w:val="center"/>
              <w:rPr>
                <w:rFonts w:eastAsia="Courier New" w:cs="Courier New"/>
                <w:b/>
                <w:color w:val="000000"/>
                <w:szCs w:val="20"/>
              </w:rPr>
            </w:pPr>
            <w:r w:rsidRPr="003F5AF7">
              <w:rPr>
                <w:rFonts w:eastAsia="Courier New" w:cs="Courier New"/>
                <w:b/>
                <w:color w:val="000000"/>
                <w:szCs w:val="20"/>
              </w:rPr>
              <w:t>ВРИ</w:t>
            </w:r>
          </w:p>
        </w:tc>
        <w:tc>
          <w:tcPr>
            <w:tcW w:w="1863" w:type="dxa"/>
            <w:vMerge w:val="restart"/>
            <w:shd w:val="clear" w:color="auto" w:fill="auto"/>
          </w:tcPr>
          <w:p w14:paraId="1281CD29" w14:textId="77777777" w:rsidR="003B5DFF" w:rsidRPr="003F5AF7" w:rsidRDefault="003B5DFF" w:rsidP="003B5DFF">
            <w:pPr>
              <w:widowControl w:val="0"/>
              <w:snapToGrid/>
              <w:jc w:val="center"/>
              <w:rPr>
                <w:rFonts w:eastAsia="Courier New" w:cs="Courier New"/>
                <w:b/>
                <w:color w:val="000000"/>
                <w:szCs w:val="20"/>
              </w:rPr>
            </w:pPr>
            <w:r w:rsidRPr="003F5AF7">
              <w:rPr>
                <w:rFonts w:eastAsia="Courier New" w:cs="Courier New"/>
                <w:b/>
                <w:color w:val="000000"/>
                <w:szCs w:val="20"/>
              </w:rPr>
              <w:t xml:space="preserve">Наименование </w:t>
            </w:r>
          </w:p>
          <w:p w14:paraId="18A86681" w14:textId="77777777" w:rsidR="003B5DFF" w:rsidRPr="003F5AF7" w:rsidRDefault="003B5DFF" w:rsidP="003B5DFF">
            <w:pPr>
              <w:widowControl w:val="0"/>
              <w:snapToGrid/>
              <w:jc w:val="center"/>
              <w:rPr>
                <w:rFonts w:eastAsia="Courier New" w:cs="Courier New"/>
                <w:b/>
                <w:color w:val="000000"/>
                <w:szCs w:val="20"/>
              </w:rPr>
            </w:pPr>
            <w:r w:rsidRPr="003F5AF7">
              <w:rPr>
                <w:rFonts w:eastAsia="Courier New" w:cs="Courier New"/>
                <w:b/>
                <w:color w:val="000000"/>
                <w:szCs w:val="20"/>
              </w:rPr>
              <w:t>ВРИ</w:t>
            </w:r>
          </w:p>
        </w:tc>
        <w:tc>
          <w:tcPr>
            <w:tcW w:w="12470" w:type="dxa"/>
            <w:gridSpan w:val="8"/>
            <w:shd w:val="clear" w:color="auto" w:fill="auto"/>
          </w:tcPr>
          <w:p w14:paraId="0F7116B8" w14:textId="77777777" w:rsidR="003B5DFF" w:rsidRPr="003F5AF7" w:rsidRDefault="003B5DFF" w:rsidP="003B5DFF">
            <w:pPr>
              <w:widowControl w:val="0"/>
              <w:snapToGrid/>
              <w:jc w:val="center"/>
              <w:rPr>
                <w:rFonts w:eastAsia="Courier New" w:cs="Courier New"/>
                <w:color w:val="000000"/>
                <w:szCs w:val="20"/>
              </w:rPr>
            </w:pPr>
            <w:r w:rsidRPr="003F5AF7">
              <w:rPr>
                <w:rFonts w:eastAsia="Courier New" w:cs="Courier New"/>
                <w:b/>
                <w:color w:val="000000"/>
                <w:szCs w:val="2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3B5DFF" w:rsidRPr="003F5AF7" w14:paraId="55B4CD3B" w14:textId="77777777" w:rsidTr="005E104C">
        <w:tc>
          <w:tcPr>
            <w:tcW w:w="661" w:type="dxa"/>
            <w:vMerge/>
            <w:shd w:val="clear" w:color="auto" w:fill="auto"/>
          </w:tcPr>
          <w:p w14:paraId="786663A2" w14:textId="77777777" w:rsidR="003B5DFF" w:rsidRPr="003F5AF7" w:rsidRDefault="003B5DFF" w:rsidP="003B5DFF">
            <w:pPr>
              <w:widowControl w:val="0"/>
              <w:snapToGrid/>
              <w:rPr>
                <w:rFonts w:eastAsia="Courier New" w:cs="Courier New"/>
                <w:color w:val="000000"/>
                <w:sz w:val="24"/>
                <w:szCs w:val="24"/>
              </w:rPr>
            </w:pPr>
          </w:p>
        </w:tc>
        <w:tc>
          <w:tcPr>
            <w:tcW w:w="1863" w:type="dxa"/>
            <w:vMerge/>
            <w:shd w:val="clear" w:color="auto" w:fill="auto"/>
          </w:tcPr>
          <w:p w14:paraId="0B093451" w14:textId="77777777" w:rsidR="003B5DFF" w:rsidRPr="003F5AF7" w:rsidRDefault="003B5DFF" w:rsidP="003B5DFF">
            <w:pPr>
              <w:widowControl w:val="0"/>
              <w:snapToGrid/>
              <w:rPr>
                <w:rFonts w:eastAsia="Courier New" w:cs="Courier New"/>
                <w:color w:val="000000"/>
                <w:sz w:val="24"/>
                <w:szCs w:val="24"/>
              </w:rPr>
            </w:pPr>
          </w:p>
        </w:tc>
        <w:tc>
          <w:tcPr>
            <w:tcW w:w="2551" w:type="dxa"/>
            <w:gridSpan w:val="2"/>
            <w:shd w:val="clear" w:color="auto" w:fill="auto"/>
          </w:tcPr>
          <w:p w14:paraId="7B28CD2E" w14:textId="77777777" w:rsidR="003B5DFF" w:rsidRPr="003F5AF7" w:rsidRDefault="003B5DFF" w:rsidP="003B5DFF">
            <w:pPr>
              <w:widowControl w:val="0"/>
              <w:snapToGrid/>
              <w:jc w:val="center"/>
              <w:rPr>
                <w:rFonts w:eastAsia="Courier New" w:cs="Courier New"/>
                <w:color w:val="000000"/>
                <w:szCs w:val="20"/>
              </w:rPr>
            </w:pPr>
            <w:r w:rsidRPr="003F5AF7">
              <w:rPr>
                <w:rFonts w:eastAsia="Courier New" w:cs="Courier New"/>
                <w:color w:val="000000"/>
                <w:szCs w:val="20"/>
              </w:rPr>
              <w:t>Предельные (минимальные и (или) максимальные) размеры земельных участков, в том числе их площадь</w:t>
            </w:r>
          </w:p>
        </w:tc>
        <w:tc>
          <w:tcPr>
            <w:tcW w:w="1575" w:type="dxa"/>
            <w:vMerge w:val="restart"/>
            <w:shd w:val="clear" w:color="auto" w:fill="auto"/>
          </w:tcPr>
          <w:p w14:paraId="67546208" w14:textId="77777777" w:rsidR="003B5DFF" w:rsidRPr="003F5AF7" w:rsidRDefault="003B5DFF" w:rsidP="003B5DFF">
            <w:pPr>
              <w:widowControl w:val="0"/>
              <w:snapToGrid/>
              <w:jc w:val="center"/>
              <w:rPr>
                <w:rFonts w:eastAsia="Courier New" w:cs="Courier New"/>
                <w:color w:val="000000"/>
                <w:szCs w:val="20"/>
              </w:rPr>
            </w:pPr>
            <w:r w:rsidRPr="003F5AF7">
              <w:rPr>
                <w:rFonts w:eastAsia="Courier New" w:cs="Courier New"/>
                <w:color w:val="000000"/>
                <w:szCs w:val="20"/>
              </w:rPr>
              <w:t xml:space="preserve">Минимальные отступы от границ земельных участков в </w:t>
            </w:r>
            <w:r w:rsidRPr="003F5AF7">
              <w:rPr>
                <w:rFonts w:eastAsia="Courier New" w:cs="Courier New"/>
                <w:color w:val="000000"/>
                <w:szCs w:val="20"/>
              </w:rPr>
              <w:lastRenderedPageBreak/>
              <w:t>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4095" w:type="dxa"/>
            <w:gridSpan w:val="3"/>
            <w:shd w:val="clear" w:color="auto" w:fill="auto"/>
          </w:tcPr>
          <w:p w14:paraId="2B41C4B8" w14:textId="77777777" w:rsidR="003B5DFF" w:rsidRPr="003F5AF7" w:rsidRDefault="003B5DFF" w:rsidP="003B5DFF">
            <w:pPr>
              <w:widowControl w:val="0"/>
              <w:snapToGrid/>
              <w:jc w:val="center"/>
              <w:rPr>
                <w:rFonts w:eastAsia="Courier New" w:cs="Courier New"/>
                <w:color w:val="000000"/>
                <w:szCs w:val="20"/>
              </w:rPr>
            </w:pPr>
            <w:r w:rsidRPr="003F5AF7">
              <w:rPr>
                <w:rFonts w:eastAsia="Courier New" w:cs="Courier New"/>
                <w:color w:val="000000"/>
                <w:szCs w:val="20"/>
              </w:rPr>
              <w:lastRenderedPageBreak/>
              <w:t>Предельное количество этажей или предельная высота зданий, строений, сооружений</w:t>
            </w:r>
          </w:p>
        </w:tc>
        <w:tc>
          <w:tcPr>
            <w:tcW w:w="2154" w:type="dxa"/>
            <w:vMerge w:val="restart"/>
            <w:shd w:val="clear" w:color="auto" w:fill="auto"/>
          </w:tcPr>
          <w:p w14:paraId="15248B55" w14:textId="77777777" w:rsidR="003B5DFF" w:rsidRPr="003F5AF7" w:rsidRDefault="003B5DFF" w:rsidP="003B5DFF">
            <w:pPr>
              <w:widowControl w:val="0"/>
              <w:snapToGrid/>
              <w:jc w:val="center"/>
              <w:rPr>
                <w:rFonts w:eastAsia="Courier New" w:cs="Courier New"/>
                <w:color w:val="000000"/>
                <w:szCs w:val="20"/>
              </w:rPr>
            </w:pPr>
            <w:r w:rsidRPr="003F5AF7">
              <w:rPr>
                <w:rFonts w:eastAsia="Courier New" w:cs="Courier New"/>
                <w:color w:val="000000"/>
                <w:szCs w:val="20"/>
              </w:rPr>
              <w:t>Процент</w:t>
            </w:r>
          </w:p>
          <w:p w14:paraId="3601F01B" w14:textId="77777777" w:rsidR="003B5DFF" w:rsidRPr="003F5AF7" w:rsidRDefault="003B5DFF" w:rsidP="003B5DFF">
            <w:pPr>
              <w:widowControl w:val="0"/>
              <w:snapToGrid/>
              <w:jc w:val="center"/>
              <w:rPr>
                <w:rFonts w:eastAsia="Courier New" w:cs="Courier New"/>
                <w:color w:val="000000"/>
                <w:szCs w:val="20"/>
              </w:rPr>
            </w:pPr>
            <w:r w:rsidRPr="003F5AF7">
              <w:rPr>
                <w:rFonts w:eastAsia="Courier New" w:cs="Courier New"/>
                <w:color w:val="000000"/>
                <w:szCs w:val="20"/>
              </w:rPr>
              <w:t>Застройки, %</w:t>
            </w:r>
          </w:p>
        </w:tc>
        <w:tc>
          <w:tcPr>
            <w:tcW w:w="2095" w:type="dxa"/>
            <w:vMerge w:val="restart"/>
            <w:shd w:val="clear" w:color="auto" w:fill="auto"/>
          </w:tcPr>
          <w:p w14:paraId="03650671" w14:textId="77777777" w:rsidR="003B5DFF" w:rsidRPr="003F5AF7" w:rsidRDefault="003B5DFF" w:rsidP="003B5DFF">
            <w:pPr>
              <w:widowControl w:val="0"/>
              <w:snapToGrid/>
              <w:jc w:val="center"/>
              <w:rPr>
                <w:rFonts w:eastAsia="Courier New" w:cs="Courier New"/>
                <w:color w:val="000000"/>
                <w:szCs w:val="20"/>
              </w:rPr>
            </w:pPr>
            <w:r w:rsidRPr="003F5AF7">
              <w:rPr>
                <w:rFonts w:eastAsia="Courier New" w:cs="Courier New"/>
                <w:color w:val="000000"/>
                <w:szCs w:val="20"/>
              </w:rPr>
              <w:t>Иные показатели</w:t>
            </w:r>
          </w:p>
        </w:tc>
      </w:tr>
      <w:tr w:rsidR="003B5DFF" w:rsidRPr="003F5AF7" w14:paraId="52D791E7" w14:textId="77777777" w:rsidTr="005E104C">
        <w:trPr>
          <w:trHeight w:val="3333"/>
        </w:trPr>
        <w:tc>
          <w:tcPr>
            <w:tcW w:w="661" w:type="dxa"/>
            <w:vMerge/>
            <w:shd w:val="clear" w:color="auto" w:fill="auto"/>
          </w:tcPr>
          <w:p w14:paraId="14322268" w14:textId="77777777" w:rsidR="003B5DFF" w:rsidRPr="003F5AF7" w:rsidRDefault="003B5DFF" w:rsidP="003B5DFF">
            <w:pPr>
              <w:widowControl w:val="0"/>
              <w:snapToGrid/>
              <w:rPr>
                <w:rFonts w:eastAsia="Courier New" w:cs="Courier New"/>
                <w:color w:val="000000"/>
                <w:sz w:val="24"/>
                <w:szCs w:val="24"/>
              </w:rPr>
            </w:pPr>
          </w:p>
        </w:tc>
        <w:tc>
          <w:tcPr>
            <w:tcW w:w="1863" w:type="dxa"/>
            <w:vMerge/>
            <w:shd w:val="clear" w:color="auto" w:fill="auto"/>
          </w:tcPr>
          <w:p w14:paraId="625EBEAE" w14:textId="77777777" w:rsidR="003B5DFF" w:rsidRPr="003F5AF7" w:rsidRDefault="003B5DFF" w:rsidP="003B5DFF">
            <w:pPr>
              <w:widowControl w:val="0"/>
              <w:snapToGrid/>
              <w:rPr>
                <w:rFonts w:eastAsia="Courier New" w:cs="Courier New"/>
                <w:color w:val="000000"/>
                <w:sz w:val="24"/>
                <w:szCs w:val="24"/>
              </w:rPr>
            </w:pPr>
          </w:p>
        </w:tc>
        <w:tc>
          <w:tcPr>
            <w:tcW w:w="1275" w:type="dxa"/>
            <w:shd w:val="clear" w:color="auto" w:fill="auto"/>
          </w:tcPr>
          <w:p w14:paraId="67C5FD50" w14:textId="77777777" w:rsidR="003B5DFF" w:rsidRPr="003F5AF7" w:rsidRDefault="003B5DFF" w:rsidP="003B5DFF">
            <w:pPr>
              <w:widowControl w:val="0"/>
              <w:snapToGrid/>
              <w:jc w:val="center"/>
              <w:rPr>
                <w:rFonts w:eastAsia="Courier New" w:cs="Courier New"/>
                <w:color w:val="000000"/>
                <w:szCs w:val="20"/>
                <w:lang w:val="en-US"/>
              </w:rPr>
            </w:pPr>
            <w:r w:rsidRPr="003F5AF7">
              <w:rPr>
                <w:rFonts w:eastAsia="Courier New" w:cs="Courier New"/>
                <w:color w:val="000000"/>
                <w:szCs w:val="20"/>
                <w:lang w:val="en-US"/>
              </w:rPr>
              <w:t>S min, (</w:t>
            </w:r>
            <w:r w:rsidRPr="003F5AF7">
              <w:rPr>
                <w:rFonts w:eastAsia="Courier New" w:cs="Courier New"/>
                <w:color w:val="000000"/>
                <w:szCs w:val="20"/>
              </w:rPr>
              <w:t>га</w:t>
            </w:r>
            <w:r w:rsidRPr="003F5AF7">
              <w:rPr>
                <w:rFonts w:eastAsia="Courier New" w:cs="Courier New"/>
                <w:color w:val="000000"/>
                <w:szCs w:val="20"/>
                <w:lang w:val="en-US"/>
              </w:rPr>
              <w:t>)</w:t>
            </w:r>
          </w:p>
        </w:tc>
        <w:tc>
          <w:tcPr>
            <w:tcW w:w="1276" w:type="dxa"/>
            <w:shd w:val="clear" w:color="auto" w:fill="auto"/>
          </w:tcPr>
          <w:p w14:paraId="3193D9AE" w14:textId="77777777" w:rsidR="003B5DFF" w:rsidRPr="003F5AF7" w:rsidRDefault="003B5DFF" w:rsidP="003B5DFF">
            <w:pPr>
              <w:widowControl w:val="0"/>
              <w:snapToGrid/>
              <w:jc w:val="center"/>
              <w:rPr>
                <w:rFonts w:eastAsia="Courier New" w:cs="Courier New"/>
                <w:color w:val="000000"/>
                <w:szCs w:val="20"/>
              </w:rPr>
            </w:pPr>
            <w:r w:rsidRPr="003F5AF7">
              <w:rPr>
                <w:rFonts w:eastAsia="Courier New" w:cs="Courier New"/>
                <w:color w:val="000000"/>
                <w:szCs w:val="20"/>
                <w:lang w:val="en-US"/>
              </w:rPr>
              <w:t>S max, (</w:t>
            </w:r>
            <w:r w:rsidRPr="003F5AF7">
              <w:rPr>
                <w:rFonts w:eastAsia="Courier New" w:cs="Courier New"/>
                <w:color w:val="000000"/>
                <w:szCs w:val="20"/>
              </w:rPr>
              <w:t>га</w:t>
            </w:r>
            <w:r w:rsidRPr="003F5AF7">
              <w:rPr>
                <w:rFonts w:eastAsia="Courier New" w:cs="Courier New"/>
                <w:color w:val="000000"/>
                <w:szCs w:val="20"/>
                <w:lang w:val="en-US"/>
              </w:rPr>
              <w:t>)</w:t>
            </w:r>
          </w:p>
        </w:tc>
        <w:tc>
          <w:tcPr>
            <w:tcW w:w="1575" w:type="dxa"/>
            <w:vMerge/>
            <w:shd w:val="clear" w:color="auto" w:fill="auto"/>
          </w:tcPr>
          <w:p w14:paraId="1012A61B" w14:textId="77777777" w:rsidR="003B5DFF" w:rsidRPr="003F5AF7" w:rsidRDefault="003B5DFF" w:rsidP="003B5DFF">
            <w:pPr>
              <w:widowControl w:val="0"/>
              <w:snapToGrid/>
              <w:rPr>
                <w:rFonts w:eastAsia="Courier New" w:cs="Courier New"/>
                <w:color w:val="000000"/>
                <w:sz w:val="24"/>
                <w:szCs w:val="24"/>
              </w:rPr>
            </w:pPr>
          </w:p>
        </w:tc>
        <w:tc>
          <w:tcPr>
            <w:tcW w:w="1402" w:type="dxa"/>
            <w:shd w:val="clear" w:color="auto" w:fill="auto"/>
          </w:tcPr>
          <w:p w14:paraId="367B0EA2" w14:textId="77777777" w:rsidR="003B5DFF" w:rsidRPr="003F5AF7" w:rsidRDefault="003B5DFF" w:rsidP="003B5DFF">
            <w:pPr>
              <w:widowControl w:val="0"/>
              <w:snapToGrid/>
              <w:jc w:val="center"/>
              <w:rPr>
                <w:rFonts w:eastAsia="Courier New" w:cs="Courier New"/>
                <w:color w:val="000000"/>
                <w:sz w:val="24"/>
                <w:szCs w:val="24"/>
              </w:rPr>
            </w:pPr>
            <w:r w:rsidRPr="003F5AF7">
              <w:rPr>
                <w:rFonts w:eastAsia="Courier New" w:cs="Courier New"/>
                <w:color w:val="000000"/>
                <w:sz w:val="24"/>
                <w:szCs w:val="24"/>
              </w:rPr>
              <w:t xml:space="preserve">Этаж </w:t>
            </w:r>
            <w:r w:rsidRPr="003F5AF7">
              <w:rPr>
                <w:rFonts w:eastAsia="Courier New" w:cs="Courier New"/>
                <w:color w:val="000000"/>
                <w:sz w:val="24"/>
                <w:szCs w:val="24"/>
                <w:lang w:val="en-US"/>
              </w:rPr>
              <w:t>min</w:t>
            </w:r>
            <w:r w:rsidRPr="003F5AF7">
              <w:rPr>
                <w:rFonts w:eastAsia="Courier New" w:cs="Courier New"/>
                <w:color w:val="000000"/>
                <w:sz w:val="24"/>
                <w:szCs w:val="24"/>
              </w:rPr>
              <w:t>, (ед.)</w:t>
            </w:r>
          </w:p>
        </w:tc>
        <w:tc>
          <w:tcPr>
            <w:tcW w:w="1276" w:type="dxa"/>
            <w:shd w:val="clear" w:color="auto" w:fill="auto"/>
          </w:tcPr>
          <w:p w14:paraId="29ED38DD" w14:textId="77777777" w:rsidR="003B5DFF" w:rsidRPr="003F5AF7" w:rsidRDefault="003B5DFF" w:rsidP="003B5DFF">
            <w:pPr>
              <w:widowControl w:val="0"/>
              <w:snapToGrid/>
              <w:jc w:val="center"/>
              <w:rPr>
                <w:rFonts w:eastAsia="Courier New" w:cs="Courier New"/>
                <w:color w:val="000000"/>
                <w:sz w:val="24"/>
                <w:szCs w:val="24"/>
              </w:rPr>
            </w:pPr>
            <w:r w:rsidRPr="003F5AF7">
              <w:rPr>
                <w:rFonts w:eastAsia="Courier New" w:cs="Courier New"/>
                <w:color w:val="000000"/>
                <w:sz w:val="24"/>
                <w:szCs w:val="24"/>
              </w:rPr>
              <w:t xml:space="preserve">Этаж </w:t>
            </w:r>
            <w:r w:rsidRPr="003F5AF7">
              <w:rPr>
                <w:rFonts w:eastAsia="Courier New" w:cs="Courier New"/>
                <w:color w:val="000000"/>
                <w:sz w:val="24"/>
                <w:szCs w:val="24"/>
                <w:lang w:val="en-US"/>
              </w:rPr>
              <w:t>max</w:t>
            </w:r>
            <w:r w:rsidRPr="003F5AF7">
              <w:rPr>
                <w:rFonts w:eastAsia="Courier New" w:cs="Courier New"/>
                <w:color w:val="000000"/>
                <w:sz w:val="24"/>
                <w:szCs w:val="24"/>
              </w:rPr>
              <w:t>, (ед.)</w:t>
            </w:r>
          </w:p>
        </w:tc>
        <w:tc>
          <w:tcPr>
            <w:tcW w:w="1417" w:type="dxa"/>
            <w:shd w:val="clear" w:color="auto" w:fill="auto"/>
          </w:tcPr>
          <w:p w14:paraId="0CAB523A" w14:textId="77777777" w:rsidR="003B5DFF" w:rsidRPr="003F5AF7" w:rsidRDefault="003B5DFF" w:rsidP="003B5DFF">
            <w:pPr>
              <w:widowControl w:val="0"/>
              <w:snapToGrid/>
              <w:jc w:val="center"/>
              <w:rPr>
                <w:rFonts w:eastAsia="Courier New" w:cs="Courier New"/>
                <w:color w:val="000000"/>
                <w:sz w:val="24"/>
                <w:szCs w:val="24"/>
                <w:lang w:val="en-US"/>
              </w:rPr>
            </w:pPr>
            <w:r w:rsidRPr="003F5AF7">
              <w:rPr>
                <w:rFonts w:eastAsia="Courier New" w:cs="Courier New"/>
                <w:color w:val="000000"/>
                <w:sz w:val="24"/>
                <w:szCs w:val="24"/>
              </w:rPr>
              <w:t xml:space="preserve">Высота </w:t>
            </w:r>
            <w:r w:rsidRPr="003F5AF7">
              <w:rPr>
                <w:rFonts w:eastAsia="Courier New" w:cs="Courier New"/>
                <w:color w:val="000000"/>
                <w:sz w:val="24"/>
                <w:szCs w:val="24"/>
                <w:lang w:val="en-US"/>
              </w:rPr>
              <w:t>max</w:t>
            </w:r>
            <w:r w:rsidRPr="003F5AF7">
              <w:rPr>
                <w:rFonts w:eastAsia="Courier New" w:cs="Courier New"/>
                <w:color w:val="000000"/>
                <w:sz w:val="24"/>
                <w:szCs w:val="24"/>
              </w:rPr>
              <w:t xml:space="preserve">, </w:t>
            </w:r>
            <w:r w:rsidRPr="003F5AF7">
              <w:rPr>
                <w:rFonts w:eastAsia="Courier New" w:cs="Courier New"/>
                <w:color w:val="000000"/>
                <w:sz w:val="24"/>
                <w:szCs w:val="24"/>
                <w:lang w:val="en-US"/>
              </w:rPr>
              <w:t>(</w:t>
            </w:r>
            <w:r w:rsidRPr="003F5AF7">
              <w:rPr>
                <w:rFonts w:eastAsia="Courier New" w:cs="Courier New"/>
                <w:color w:val="000000"/>
                <w:sz w:val="24"/>
                <w:szCs w:val="24"/>
              </w:rPr>
              <w:t>м</w:t>
            </w:r>
            <w:r w:rsidRPr="003F5AF7">
              <w:rPr>
                <w:rFonts w:eastAsia="Courier New" w:cs="Courier New"/>
                <w:color w:val="000000"/>
                <w:sz w:val="24"/>
                <w:szCs w:val="24"/>
                <w:lang w:val="en-US"/>
              </w:rPr>
              <w:t>)</w:t>
            </w:r>
          </w:p>
        </w:tc>
        <w:tc>
          <w:tcPr>
            <w:tcW w:w="2154" w:type="dxa"/>
            <w:vMerge/>
            <w:shd w:val="clear" w:color="auto" w:fill="auto"/>
          </w:tcPr>
          <w:p w14:paraId="237E29AE" w14:textId="77777777" w:rsidR="003B5DFF" w:rsidRPr="003F5AF7" w:rsidRDefault="003B5DFF" w:rsidP="003B5DFF">
            <w:pPr>
              <w:widowControl w:val="0"/>
              <w:snapToGrid/>
              <w:rPr>
                <w:rFonts w:eastAsia="Courier New" w:cs="Courier New"/>
                <w:color w:val="000000"/>
                <w:sz w:val="24"/>
                <w:szCs w:val="24"/>
              </w:rPr>
            </w:pPr>
          </w:p>
        </w:tc>
        <w:tc>
          <w:tcPr>
            <w:tcW w:w="2095" w:type="dxa"/>
            <w:vMerge/>
            <w:shd w:val="clear" w:color="auto" w:fill="auto"/>
          </w:tcPr>
          <w:p w14:paraId="3A11AAF0" w14:textId="77777777" w:rsidR="003B5DFF" w:rsidRPr="003F5AF7" w:rsidRDefault="003B5DFF" w:rsidP="003B5DFF">
            <w:pPr>
              <w:widowControl w:val="0"/>
              <w:snapToGrid/>
              <w:rPr>
                <w:rFonts w:eastAsia="Courier New" w:cs="Courier New"/>
                <w:color w:val="000000"/>
                <w:sz w:val="24"/>
                <w:szCs w:val="24"/>
              </w:rPr>
            </w:pPr>
          </w:p>
        </w:tc>
      </w:tr>
      <w:tr w:rsidR="003B5DFF" w:rsidRPr="003F5AF7" w14:paraId="67BBF402" w14:textId="77777777" w:rsidTr="005E104C">
        <w:tc>
          <w:tcPr>
            <w:tcW w:w="14994" w:type="dxa"/>
            <w:gridSpan w:val="10"/>
            <w:shd w:val="clear" w:color="auto" w:fill="auto"/>
          </w:tcPr>
          <w:p w14:paraId="33052728" w14:textId="77777777" w:rsidR="003B5DFF" w:rsidRPr="003F5AF7" w:rsidRDefault="003B5DFF" w:rsidP="003B5DFF">
            <w:pPr>
              <w:widowControl w:val="0"/>
              <w:snapToGrid/>
              <w:jc w:val="center"/>
              <w:rPr>
                <w:rFonts w:eastAsia="Courier New"/>
                <w:color w:val="000000"/>
                <w:szCs w:val="20"/>
              </w:rPr>
            </w:pPr>
            <w:r w:rsidRPr="003F5AF7">
              <w:rPr>
                <w:rFonts w:eastAsia="Courier New"/>
                <w:b/>
                <w:iCs/>
                <w:color w:val="000000"/>
                <w:szCs w:val="20"/>
              </w:rPr>
              <w:lastRenderedPageBreak/>
              <w:t>Основные виды разрешенного использования</w:t>
            </w:r>
          </w:p>
        </w:tc>
      </w:tr>
      <w:tr w:rsidR="003B5DFF" w:rsidRPr="003F5AF7" w14:paraId="09A41EFD" w14:textId="77777777" w:rsidTr="005E104C">
        <w:tc>
          <w:tcPr>
            <w:tcW w:w="661" w:type="dxa"/>
            <w:shd w:val="clear" w:color="auto" w:fill="auto"/>
          </w:tcPr>
          <w:p w14:paraId="308CDFB2" w14:textId="77777777" w:rsidR="003B5DFF" w:rsidRPr="003F5AF7" w:rsidRDefault="003B5DFF" w:rsidP="003B5DFF">
            <w:pPr>
              <w:widowControl w:val="0"/>
              <w:tabs>
                <w:tab w:val="left" w:pos="540"/>
                <w:tab w:val="num" w:pos="720"/>
                <w:tab w:val="left" w:pos="900"/>
                <w:tab w:val="left" w:pos="1080"/>
                <w:tab w:val="left" w:pos="1260"/>
              </w:tabs>
              <w:snapToGrid/>
              <w:jc w:val="center"/>
              <w:rPr>
                <w:rFonts w:eastAsia="Courier New"/>
                <w:iCs/>
                <w:color w:val="000000"/>
                <w:szCs w:val="20"/>
              </w:rPr>
            </w:pPr>
            <w:r w:rsidRPr="003F5AF7">
              <w:rPr>
                <w:rFonts w:eastAsia="Courier New"/>
                <w:iCs/>
                <w:color w:val="000000"/>
                <w:szCs w:val="20"/>
              </w:rPr>
              <w:t>1.7</w:t>
            </w:r>
          </w:p>
        </w:tc>
        <w:tc>
          <w:tcPr>
            <w:tcW w:w="1863" w:type="dxa"/>
            <w:shd w:val="clear" w:color="auto" w:fill="auto"/>
          </w:tcPr>
          <w:p w14:paraId="276E89E1" w14:textId="77777777" w:rsidR="003B5DFF" w:rsidRPr="003F5AF7" w:rsidRDefault="003B5DFF" w:rsidP="003B5DFF">
            <w:pPr>
              <w:widowControl w:val="0"/>
              <w:snapToGrid/>
              <w:rPr>
                <w:szCs w:val="20"/>
              </w:rPr>
            </w:pPr>
            <w:r w:rsidRPr="003F5AF7">
              <w:rPr>
                <w:szCs w:val="20"/>
              </w:rPr>
              <w:t>Животноводство</w:t>
            </w:r>
          </w:p>
        </w:tc>
        <w:tc>
          <w:tcPr>
            <w:tcW w:w="1275" w:type="dxa"/>
            <w:shd w:val="clear" w:color="auto" w:fill="auto"/>
          </w:tcPr>
          <w:p w14:paraId="56AC4AE3" w14:textId="77777777" w:rsidR="003B5DFF" w:rsidRPr="003F5AF7" w:rsidRDefault="003B5DFF" w:rsidP="003B5DFF">
            <w:pPr>
              <w:widowControl w:val="0"/>
              <w:snapToGrid/>
              <w:rPr>
                <w:rFonts w:eastAsia="Courier New"/>
                <w:color w:val="000000"/>
                <w:szCs w:val="20"/>
              </w:rPr>
            </w:pPr>
            <w:r w:rsidRPr="003F5AF7">
              <w:rPr>
                <w:rFonts w:eastAsia="Courier New"/>
                <w:color w:val="000000"/>
                <w:szCs w:val="20"/>
              </w:rPr>
              <w:t>0,1</w:t>
            </w:r>
          </w:p>
        </w:tc>
        <w:tc>
          <w:tcPr>
            <w:tcW w:w="1276" w:type="dxa"/>
            <w:shd w:val="clear" w:color="auto" w:fill="auto"/>
          </w:tcPr>
          <w:p w14:paraId="2AC1D19D" w14:textId="77777777" w:rsidR="003B5DFF" w:rsidRPr="003F5AF7" w:rsidRDefault="003B5DFF" w:rsidP="003B5DFF">
            <w:pPr>
              <w:widowControl w:val="0"/>
              <w:snapToGrid/>
              <w:rPr>
                <w:rFonts w:eastAsia="Courier New"/>
                <w:color w:val="000000"/>
                <w:szCs w:val="20"/>
              </w:rPr>
            </w:pPr>
            <w:r w:rsidRPr="003F5AF7">
              <w:rPr>
                <w:rFonts w:eastAsia="Courier New"/>
                <w:color w:val="000000"/>
                <w:szCs w:val="20"/>
              </w:rPr>
              <w:t>Не подлежат установлению</w:t>
            </w:r>
          </w:p>
        </w:tc>
        <w:tc>
          <w:tcPr>
            <w:tcW w:w="1575" w:type="dxa"/>
            <w:shd w:val="clear" w:color="auto" w:fill="auto"/>
          </w:tcPr>
          <w:p w14:paraId="68934422" w14:textId="77777777" w:rsidR="003B5DFF" w:rsidRPr="003F5AF7" w:rsidRDefault="003B5DFF" w:rsidP="003B5DFF">
            <w:pPr>
              <w:widowControl w:val="0"/>
              <w:snapToGrid/>
              <w:rPr>
                <w:rFonts w:eastAsia="Courier New"/>
                <w:color w:val="000000"/>
                <w:szCs w:val="20"/>
              </w:rPr>
            </w:pPr>
            <w:r w:rsidRPr="003F5AF7">
              <w:rPr>
                <w:rFonts w:eastAsia="Courier New"/>
                <w:color w:val="000000"/>
                <w:szCs w:val="20"/>
              </w:rPr>
              <w:t>В соответствии с техническими регламентами</w:t>
            </w:r>
          </w:p>
        </w:tc>
        <w:tc>
          <w:tcPr>
            <w:tcW w:w="1402" w:type="dxa"/>
            <w:shd w:val="clear" w:color="auto" w:fill="auto"/>
          </w:tcPr>
          <w:p w14:paraId="74A9ACDB" w14:textId="77777777" w:rsidR="003B5DFF" w:rsidRPr="003F5AF7" w:rsidRDefault="003B5DFF" w:rsidP="003B5DFF">
            <w:pPr>
              <w:widowControl w:val="0"/>
              <w:snapToGrid/>
              <w:rPr>
                <w:rFonts w:eastAsia="Courier New"/>
                <w:color w:val="000000"/>
                <w:szCs w:val="20"/>
              </w:rPr>
            </w:pPr>
            <w:r w:rsidRPr="003F5AF7">
              <w:rPr>
                <w:rFonts w:eastAsia="Courier New"/>
                <w:color w:val="000000"/>
                <w:szCs w:val="20"/>
              </w:rPr>
              <w:t>Не подлежат установлению</w:t>
            </w:r>
          </w:p>
        </w:tc>
        <w:tc>
          <w:tcPr>
            <w:tcW w:w="1276" w:type="dxa"/>
            <w:shd w:val="clear" w:color="auto" w:fill="auto"/>
          </w:tcPr>
          <w:p w14:paraId="2C594BF7" w14:textId="77777777" w:rsidR="003B5DFF" w:rsidRPr="003F5AF7" w:rsidRDefault="003B5DFF" w:rsidP="003B5DFF">
            <w:pPr>
              <w:widowControl w:val="0"/>
              <w:snapToGrid/>
              <w:rPr>
                <w:rFonts w:eastAsia="Courier New"/>
                <w:color w:val="000000"/>
                <w:szCs w:val="20"/>
              </w:rPr>
            </w:pPr>
            <w:r w:rsidRPr="003F5AF7">
              <w:rPr>
                <w:rFonts w:eastAsia="Courier New"/>
                <w:color w:val="000000"/>
                <w:szCs w:val="20"/>
              </w:rPr>
              <w:t>Не подлежат установлению</w:t>
            </w:r>
          </w:p>
        </w:tc>
        <w:tc>
          <w:tcPr>
            <w:tcW w:w="1417" w:type="dxa"/>
            <w:shd w:val="clear" w:color="auto" w:fill="auto"/>
          </w:tcPr>
          <w:p w14:paraId="78C406B0" w14:textId="77777777" w:rsidR="003B5DFF" w:rsidRPr="003F5AF7" w:rsidRDefault="003B5DFF" w:rsidP="003B5DFF">
            <w:pPr>
              <w:widowControl w:val="0"/>
              <w:snapToGrid/>
              <w:rPr>
                <w:rFonts w:eastAsia="Courier New"/>
                <w:color w:val="000000"/>
                <w:szCs w:val="20"/>
              </w:rPr>
            </w:pPr>
            <w:r w:rsidRPr="003F5AF7">
              <w:rPr>
                <w:rFonts w:eastAsia="Courier New"/>
                <w:color w:val="000000"/>
                <w:szCs w:val="20"/>
              </w:rPr>
              <w:t>Не подлежат установлению</w:t>
            </w:r>
          </w:p>
        </w:tc>
        <w:tc>
          <w:tcPr>
            <w:tcW w:w="2154" w:type="dxa"/>
            <w:shd w:val="clear" w:color="auto" w:fill="auto"/>
          </w:tcPr>
          <w:p w14:paraId="1341847A" w14:textId="77777777" w:rsidR="003B5DFF" w:rsidRPr="003F5AF7" w:rsidRDefault="003B5DFF" w:rsidP="003B5DFF">
            <w:pPr>
              <w:widowControl w:val="0"/>
              <w:snapToGrid/>
              <w:rPr>
                <w:rFonts w:eastAsia="Courier New"/>
                <w:color w:val="000000"/>
                <w:szCs w:val="20"/>
              </w:rPr>
            </w:pPr>
            <w:r w:rsidRPr="003F5AF7">
              <w:rPr>
                <w:rFonts w:eastAsia="Courier New"/>
                <w:color w:val="000000"/>
                <w:szCs w:val="20"/>
              </w:rPr>
              <w:t>Определяется в соответствии с заданием на проектирование с соблюдением требований технических регламентов, нормативно-правовых документов в области градостроительства.</w:t>
            </w:r>
          </w:p>
        </w:tc>
        <w:tc>
          <w:tcPr>
            <w:tcW w:w="2095" w:type="dxa"/>
            <w:shd w:val="clear" w:color="auto" w:fill="auto"/>
          </w:tcPr>
          <w:p w14:paraId="5383FD95" w14:textId="77777777" w:rsidR="003B5DFF" w:rsidRPr="003F5AF7" w:rsidRDefault="003B5DFF" w:rsidP="003B5DFF">
            <w:pPr>
              <w:widowControl w:val="0"/>
              <w:snapToGrid/>
              <w:rPr>
                <w:rFonts w:eastAsia="Courier New"/>
                <w:color w:val="000000"/>
                <w:szCs w:val="20"/>
              </w:rPr>
            </w:pPr>
            <w:r w:rsidRPr="003F5AF7">
              <w:rPr>
                <w:rFonts w:eastAsia="Courier New"/>
                <w:color w:val="000000"/>
                <w:szCs w:val="20"/>
              </w:rPr>
              <w:t>Нормативная плотность застройки принимается в соответствии с требованиями Местных нормативов градостроительного проектирования Чукотского муниципального района.</w:t>
            </w:r>
          </w:p>
        </w:tc>
      </w:tr>
      <w:tr w:rsidR="003B5DFF" w:rsidRPr="003F5AF7" w14:paraId="6CCF1A58" w14:textId="77777777" w:rsidTr="005E104C">
        <w:tc>
          <w:tcPr>
            <w:tcW w:w="661" w:type="dxa"/>
            <w:shd w:val="clear" w:color="auto" w:fill="auto"/>
          </w:tcPr>
          <w:p w14:paraId="78458BED" w14:textId="77777777" w:rsidR="003B5DFF" w:rsidRPr="003F5AF7" w:rsidRDefault="003B5DFF" w:rsidP="003B5DFF">
            <w:pPr>
              <w:widowControl w:val="0"/>
              <w:tabs>
                <w:tab w:val="left" w:pos="540"/>
                <w:tab w:val="num" w:pos="720"/>
                <w:tab w:val="left" w:pos="900"/>
                <w:tab w:val="left" w:pos="1080"/>
                <w:tab w:val="left" w:pos="1260"/>
              </w:tabs>
              <w:snapToGrid/>
              <w:jc w:val="center"/>
              <w:rPr>
                <w:rFonts w:eastAsia="Courier New"/>
                <w:iCs/>
                <w:color w:val="000000"/>
                <w:szCs w:val="20"/>
              </w:rPr>
            </w:pPr>
            <w:r w:rsidRPr="003F5AF7">
              <w:rPr>
                <w:rFonts w:eastAsia="Courier New"/>
                <w:iCs/>
                <w:color w:val="000000"/>
                <w:szCs w:val="20"/>
              </w:rPr>
              <w:t>1.15</w:t>
            </w:r>
          </w:p>
        </w:tc>
        <w:tc>
          <w:tcPr>
            <w:tcW w:w="1863" w:type="dxa"/>
            <w:shd w:val="clear" w:color="auto" w:fill="auto"/>
          </w:tcPr>
          <w:p w14:paraId="1F15EFE5" w14:textId="77777777" w:rsidR="003B5DFF" w:rsidRPr="003F5AF7" w:rsidRDefault="003B5DFF" w:rsidP="003B5DFF">
            <w:pPr>
              <w:widowControl w:val="0"/>
              <w:autoSpaceDE w:val="0"/>
              <w:autoSpaceDN w:val="0"/>
              <w:adjustRightInd w:val="0"/>
              <w:snapToGrid/>
              <w:rPr>
                <w:iCs/>
                <w:szCs w:val="20"/>
              </w:rPr>
            </w:pPr>
            <w:r w:rsidRPr="003F5AF7">
              <w:rPr>
                <w:iCs/>
                <w:szCs w:val="20"/>
              </w:rPr>
              <w:t>Хранение и переработка сельскохозяйственной продукции</w:t>
            </w:r>
          </w:p>
        </w:tc>
        <w:tc>
          <w:tcPr>
            <w:tcW w:w="1275" w:type="dxa"/>
            <w:shd w:val="clear" w:color="auto" w:fill="auto"/>
          </w:tcPr>
          <w:p w14:paraId="27A0F424" w14:textId="77777777" w:rsidR="003B5DFF" w:rsidRPr="003F5AF7" w:rsidRDefault="003B5DFF" w:rsidP="003B5DFF">
            <w:pPr>
              <w:widowControl w:val="0"/>
              <w:snapToGrid/>
              <w:rPr>
                <w:rFonts w:eastAsia="Courier New"/>
                <w:color w:val="000000"/>
                <w:szCs w:val="20"/>
              </w:rPr>
            </w:pPr>
            <w:r w:rsidRPr="003F5AF7">
              <w:rPr>
                <w:rFonts w:eastAsia="Courier New"/>
                <w:color w:val="000000"/>
                <w:szCs w:val="20"/>
              </w:rPr>
              <w:t>0,1</w:t>
            </w:r>
          </w:p>
        </w:tc>
        <w:tc>
          <w:tcPr>
            <w:tcW w:w="1276" w:type="dxa"/>
            <w:shd w:val="clear" w:color="auto" w:fill="auto"/>
          </w:tcPr>
          <w:p w14:paraId="64C2DBA6" w14:textId="77777777" w:rsidR="003B5DFF" w:rsidRPr="003F5AF7" w:rsidRDefault="003B5DFF" w:rsidP="003B5DFF">
            <w:pPr>
              <w:widowControl w:val="0"/>
              <w:snapToGrid/>
              <w:rPr>
                <w:rFonts w:eastAsia="Courier New"/>
                <w:color w:val="000000"/>
                <w:szCs w:val="20"/>
              </w:rPr>
            </w:pPr>
            <w:r w:rsidRPr="003F5AF7">
              <w:rPr>
                <w:rFonts w:eastAsia="Courier New"/>
                <w:color w:val="000000"/>
                <w:szCs w:val="20"/>
              </w:rPr>
              <w:t>Не подлежат установлению</w:t>
            </w:r>
          </w:p>
        </w:tc>
        <w:tc>
          <w:tcPr>
            <w:tcW w:w="1575" w:type="dxa"/>
            <w:shd w:val="clear" w:color="auto" w:fill="auto"/>
          </w:tcPr>
          <w:p w14:paraId="22714F97" w14:textId="77777777" w:rsidR="003B5DFF" w:rsidRPr="003F5AF7" w:rsidRDefault="003B5DFF" w:rsidP="003B5DFF">
            <w:pPr>
              <w:widowControl w:val="0"/>
              <w:snapToGrid/>
              <w:rPr>
                <w:rFonts w:eastAsia="Courier New"/>
                <w:color w:val="000000"/>
                <w:szCs w:val="20"/>
              </w:rPr>
            </w:pPr>
            <w:r w:rsidRPr="003F5AF7">
              <w:rPr>
                <w:rFonts w:eastAsia="Courier New"/>
                <w:color w:val="000000"/>
                <w:szCs w:val="20"/>
              </w:rPr>
              <w:t>В соответствии с техническими регламентами</w:t>
            </w:r>
          </w:p>
        </w:tc>
        <w:tc>
          <w:tcPr>
            <w:tcW w:w="1402" w:type="dxa"/>
            <w:shd w:val="clear" w:color="auto" w:fill="auto"/>
          </w:tcPr>
          <w:p w14:paraId="700716FD" w14:textId="77777777" w:rsidR="003B5DFF" w:rsidRPr="003F5AF7" w:rsidRDefault="003B5DFF" w:rsidP="003B5DFF">
            <w:pPr>
              <w:widowControl w:val="0"/>
              <w:snapToGrid/>
              <w:rPr>
                <w:rFonts w:eastAsia="Courier New"/>
                <w:color w:val="000000"/>
                <w:szCs w:val="20"/>
              </w:rPr>
            </w:pPr>
            <w:r w:rsidRPr="003F5AF7">
              <w:rPr>
                <w:rFonts w:eastAsia="Courier New"/>
                <w:color w:val="000000"/>
                <w:szCs w:val="20"/>
              </w:rPr>
              <w:t>Не подлежат установлению</w:t>
            </w:r>
          </w:p>
        </w:tc>
        <w:tc>
          <w:tcPr>
            <w:tcW w:w="1276" w:type="dxa"/>
            <w:shd w:val="clear" w:color="auto" w:fill="auto"/>
          </w:tcPr>
          <w:p w14:paraId="5B09DE85" w14:textId="77777777" w:rsidR="003B5DFF" w:rsidRPr="003F5AF7" w:rsidRDefault="003B5DFF" w:rsidP="003B5DFF">
            <w:pPr>
              <w:widowControl w:val="0"/>
              <w:snapToGrid/>
              <w:rPr>
                <w:rFonts w:eastAsia="Courier New"/>
                <w:color w:val="000000"/>
                <w:szCs w:val="20"/>
              </w:rPr>
            </w:pPr>
            <w:r w:rsidRPr="003F5AF7">
              <w:rPr>
                <w:rFonts w:eastAsia="Courier New"/>
                <w:color w:val="000000"/>
                <w:szCs w:val="20"/>
              </w:rPr>
              <w:t>Не подлежат установлению</w:t>
            </w:r>
          </w:p>
        </w:tc>
        <w:tc>
          <w:tcPr>
            <w:tcW w:w="1417" w:type="dxa"/>
            <w:shd w:val="clear" w:color="auto" w:fill="auto"/>
          </w:tcPr>
          <w:p w14:paraId="24AA82D6" w14:textId="77777777" w:rsidR="003B5DFF" w:rsidRPr="003F5AF7" w:rsidRDefault="003B5DFF" w:rsidP="003B5DFF">
            <w:pPr>
              <w:widowControl w:val="0"/>
              <w:snapToGrid/>
              <w:rPr>
                <w:rFonts w:eastAsia="Courier New"/>
                <w:color w:val="000000"/>
                <w:szCs w:val="20"/>
              </w:rPr>
            </w:pPr>
            <w:r w:rsidRPr="003F5AF7">
              <w:rPr>
                <w:rFonts w:eastAsia="Courier New"/>
                <w:color w:val="000000"/>
                <w:szCs w:val="20"/>
              </w:rPr>
              <w:t>Не подлежат установлению</w:t>
            </w:r>
          </w:p>
        </w:tc>
        <w:tc>
          <w:tcPr>
            <w:tcW w:w="2154" w:type="dxa"/>
            <w:shd w:val="clear" w:color="auto" w:fill="auto"/>
          </w:tcPr>
          <w:p w14:paraId="3C6A2282" w14:textId="77777777" w:rsidR="003B5DFF" w:rsidRPr="003F5AF7" w:rsidRDefault="003B5DFF" w:rsidP="003B5DFF">
            <w:pPr>
              <w:widowControl w:val="0"/>
              <w:snapToGrid/>
              <w:rPr>
                <w:rFonts w:eastAsia="Courier New"/>
                <w:color w:val="000000"/>
                <w:szCs w:val="20"/>
              </w:rPr>
            </w:pPr>
            <w:r w:rsidRPr="003F5AF7">
              <w:rPr>
                <w:rFonts w:eastAsia="Courier New"/>
                <w:color w:val="000000"/>
                <w:szCs w:val="20"/>
              </w:rPr>
              <w:t>Определяется в соответствии с заданием на проектирование с соблюдением требований технических регламентов, нормативно-правовых документов в области градостроительства.</w:t>
            </w:r>
          </w:p>
        </w:tc>
        <w:tc>
          <w:tcPr>
            <w:tcW w:w="2095" w:type="dxa"/>
            <w:shd w:val="clear" w:color="auto" w:fill="auto"/>
          </w:tcPr>
          <w:p w14:paraId="4EBABC1A" w14:textId="77777777" w:rsidR="003B5DFF" w:rsidRPr="003F5AF7" w:rsidRDefault="003B5DFF" w:rsidP="003B5DFF">
            <w:pPr>
              <w:widowControl w:val="0"/>
              <w:snapToGrid/>
              <w:rPr>
                <w:rFonts w:eastAsia="Courier New"/>
                <w:color w:val="000000"/>
                <w:szCs w:val="20"/>
              </w:rPr>
            </w:pPr>
            <w:r w:rsidRPr="003F5AF7">
              <w:rPr>
                <w:rFonts w:eastAsia="Courier New"/>
                <w:color w:val="000000"/>
                <w:szCs w:val="20"/>
              </w:rPr>
              <w:t>Нормативная плотность застройки принимается в соответствии с требованиями Местных нормативов градостроительного проектирования Чукотского муниципального района.</w:t>
            </w:r>
          </w:p>
        </w:tc>
      </w:tr>
      <w:tr w:rsidR="003B5DFF" w:rsidRPr="003F5AF7" w14:paraId="0D79724B" w14:textId="77777777" w:rsidTr="005E104C">
        <w:tc>
          <w:tcPr>
            <w:tcW w:w="14994" w:type="dxa"/>
            <w:gridSpan w:val="10"/>
            <w:shd w:val="clear" w:color="auto" w:fill="auto"/>
          </w:tcPr>
          <w:p w14:paraId="60328732" w14:textId="77777777" w:rsidR="003B5DFF" w:rsidRPr="003F5AF7" w:rsidRDefault="003B5DFF" w:rsidP="003B5DFF">
            <w:pPr>
              <w:widowControl w:val="0"/>
              <w:snapToGrid/>
              <w:jc w:val="center"/>
              <w:rPr>
                <w:rFonts w:eastAsia="Courier New"/>
                <w:color w:val="000000"/>
                <w:szCs w:val="20"/>
              </w:rPr>
            </w:pPr>
            <w:r w:rsidRPr="003F5AF7">
              <w:rPr>
                <w:rFonts w:eastAsia="Courier New"/>
                <w:b/>
                <w:iCs/>
                <w:color w:val="000000"/>
                <w:szCs w:val="20"/>
              </w:rPr>
              <w:lastRenderedPageBreak/>
              <w:t>Условно разрешенные виды использования</w:t>
            </w:r>
          </w:p>
        </w:tc>
      </w:tr>
      <w:tr w:rsidR="003B5DFF" w:rsidRPr="003F5AF7" w14:paraId="1B70F238" w14:textId="77777777" w:rsidTr="005E104C">
        <w:tc>
          <w:tcPr>
            <w:tcW w:w="661" w:type="dxa"/>
            <w:shd w:val="clear" w:color="auto" w:fill="auto"/>
          </w:tcPr>
          <w:p w14:paraId="072254A8" w14:textId="77777777" w:rsidR="003B5DFF" w:rsidRPr="003F5AF7" w:rsidRDefault="003B5DFF" w:rsidP="003B5DFF">
            <w:pPr>
              <w:widowControl w:val="0"/>
              <w:tabs>
                <w:tab w:val="left" w:pos="540"/>
                <w:tab w:val="num" w:pos="720"/>
                <w:tab w:val="left" w:pos="900"/>
                <w:tab w:val="left" w:pos="1080"/>
                <w:tab w:val="left" w:pos="1260"/>
              </w:tabs>
              <w:snapToGrid/>
              <w:jc w:val="center"/>
              <w:rPr>
                <w:rFonts w:eastAsia="Courier New"/>
                <w:iCs/>
                <w:color w:val="000000"/>
                <w:szCs w:val="20"/>
              </w:rPr>
            </w:pPr>
            <w:r w:rsidRPr="003F5AF7">
              <w:rPr>
                <w:rFonts w:eastAsia="Courier New"/>
                <w:iCs/>
                <w:color w:val="000000"/>
                <w:szCs w:val="20"/>
              </w:rPr>
              <w:t>2.7.1</w:t>
            </w:r>
          </w:p>
        </w:tc>
        <w:tc>
          <w:tcPr>
            <w:tcW w:w="1863" w:type="dxa"/>
            <w:shd w:val="clear" w:color="auto" w:fill="auto"/>
          </w:tcPr>
          <w:p w14:paraId="4B16675B" w14:textId="77777777" w:rsidR="003B5DFF" w:rsidRPr="003F5AF7" w:rsidRDefault="003B5DFF" w:rsidP="003B5DFF">
            <w:pPr>
              <w:widowControl w:val="0"/>
              <w:snapToGrid/>
              <w:rPr>
                <w:rFonts w:eastAsia="Courier New"/>
                <w:color w:val="000000"/>
                <w:szCs w:val="20"/>
              </w:rPr>
            </w:pPr>
            <w:r w:rsidRPr="003F5AF7">
              <w:rPr>
                <w:rFonts w:eastAsia="Courier New"/>
                <w:color w:val="000000"/>
                <w:szCs w:val="20"/>
              </w:rPr>
              <w:t>Хранение автотранспорта</w:t>
            </w:r>
          </w:p>
        </w:tc>
        <w:tc>
          <w:tcPr>
            <w:tcW w:w="1275" w:type="dxa"/>
            <w:shd w:val="clear" w:color="auto" w:fill="auto"/>
          </w:tcPr>
          <w:p w14:paraId="3587DBFC" w14:textId="77777777" w:rsidR="003B5DFF" w:rsidRPr="003F5AF7" w:rsidRDefault="003B5DFF" w:rsidP="003B5DFF">
            <w:pPr>
              <w:widowControl w:val="0"/>
              <w:snapToGrid/>
              <w:rPr>
                <w:rFonts w:eastAsia="Courier New"/>
                <w:color w:val="000000"/>
                <w:szCs w:val="20"/>
              </w:rPr>
            </w:pPr>
            <w:r w:rsidRPr="003F5AF7">
              <w:rPr>
                <w:rFonts w:eastAsia="Courier New"/>
                <w:color w:val="000000"/>
                <w:szCs w:val="20"/>
              </w:rPr>
              <w:t>0,005</w:t>
            </w:r>
          </w:p>
        </w:tc>
        <w:tc>
          <w:tcPr>
            <w:tcW w:w="1276" w:type="dxa"/>
            <w:shd w:val="clear" w:color="auto" w:fill="auto"/>
          </w:tcPr>
          <w:p w14:paraId="380F28CA" w14:textId="77777777" w:rsidR="003B5DFF" w:rsidRPr="003F5AF7" w:rsidRDefault="003B5DFF" w:rsidP="003B5DFF">
            <w:pPr>
              <w:widowControl w:val="0"/>
              <w:snapToGrid/>
              <w:rPr>
                <w:rFonts w:eastAsia="Courier New"/>
                <w:color w:val="000000"/>
                <w:szCs w:val="20"/>
              </w:rPr>
            </w:pPr>
            <w:r w:rsidRPr="003F5AF7">
              <w:rPr>
                <w:rFonts w:eastAsia="Courier New"/>
                <w:color w:val="000000"/>
                <w:szCs w:val="20"/>
              </w:rPr>
              <w:t>Не подлежат установлению</w:t>
            </w:r>
          </w:p>
        </w:tc>
        <w:tc>
          <w:tcPr>
            <w:tcW w:w="1575" w:type="dxa"/>
            <w:shd w:val="clear" w:color="auto" w:fill="auto"/>
          </w:tcPr>
          <w:p w14:paraId="389CA9D8" w14:textId="77777777" w:rsidR="003B5DFF" w:rsidRPr="003F5AF7" w:rsidRDefault="003B5DFF" w:rsidP="003B5DFF">
            <w:pPr>
              <w:widowControl w:val="0"/>
              <w:snapToGrid/>
              <w:rPr>
                <w:rFonts w:eastAsia="Courier New"/>
                <w:color w:val="000000"/>
                <w:szCs w:val="20"/>
              </w:rPr>
            </w:pPr>
            <w:r w:rsidRPr="003F5AF7">
              <w:rPr>
                <w:rFonts w:eastAsia="Courier New"/>
                <w:color w:val="000000"/>
                <w:szCs w:val="20"/>
              </w:rPr>
              <w:t>В соответствии с техническими регламентами</w:t>
            </w:r>
          </w:p>
        </w:tc>
        <w:tc>
          <w:tcPr>
            <w:tcW w:w="1402" w:type="dxa"/>
            <w:shd w:val="clear" w:color="auto" w:fill="auto"/>
          </w:tcPr>
          <w:p w14:paraId="6D2CA2DA" w14:textId="77777777" w:rsidR="003B5DFF" w:rsidRPr="003F5AF7" w:rsidRDefault="003B5DFF" w:rsidP="003B5DFF">
            <w:pPr>
              <w:widowControl w:val="0"/>
              <w:snapToGrid/>
              <w:rPr>
                <w:rFonts w:eastAsia="Courier New"/>
                <w:color w:val="000000"/>
                <w:szCs w:val="20"/>
              </w:rPr>
            </w:pPr>
            <w:r w:rsidRPr="003F5AF7">
              <w:rPr>
                <w:rFonts w:eastAsia="Courier New"/>
                <w:color w:val="000000"/>
                <w:szCs w:val="20"/>
              </w:rPr>
              <w:t>Не подлежат установлению</w:t>
            </w:r>
          </w:p>
        </w:tc>
        <w:tc>
          <w:tcPr>
            <w:tcW w:w="1276" w:type="dxa"/>
            <w:shd w:val="clear" w:color="auto" w:fill="auto"/>
          </w:tcPr>
          <w:p w14:paraId="647067CD" w14:textId="77777777" w:rsidR="003B5DFF" w:rsidRPr="003F5AF7" w:rsidRDefault="003B5DFF" w:rsidP="003B5DFF">
            <w:pPr>
              <w:widowControl w:val="0"/>
              <w:snapToGrid/>
              <w:rPr>
                <w:rFonts w:eastAsia="Courier New"/>
                <w:color w:val="000000"/>
                <w:szCs w:val="20"/>
              </w:rPr>
            </w:pPr>
            <w:r w:rsidRPr="003F5AF7">
              <w:rPr>
                <w:rFonts w:eastAsia="Courier New"/>
                <w:color w:val="000000"/>
                <w:szCs w:val="20"/>
              </w:rPr>
              <w:t>Не подлежат установлению</w:t>
            </w:r>
          </w:p>
        </w:tc>
        <w:tc>
          <w:tcPr>
            <w:tcW w:w="1417" w:type="dxa"/>
            <w:shd w:val="clear" w:color="auto" w:fill="auto"/>
          </w:tcPr>
          <w:p w14:paraId="474AFECF" w14:textId="77777777" w:rsidR="003B5DFF" w:rsidRPr="003F5AF7" w:rsidRDefault="003B5DFF" w:rsidP="003B5DFF">
            <w:pPr>
              <w:widowControl w:val="0"/>
              <w:snapToGrid/>
              <w:rPr>
                <w:rFonts w:eastAsia="Courier New"/>
                <w:color w:val="000000"/>
                <w:szCs w:val="20"/>
              </w:rPr>
            </w:pPr>
            <w:r w:rsidRPr="003F5AF7">
              <w:rPr>
                <w:rFonts w:eastAsia="Courier New"/>
                <w:color w:val="000000"/>
                <w:szCs w:val="20"/>
              </w:rPr>
              <w:t>Не подлежат установлению</w:t>
            </w:r>
          </w:p>
        </w:tc>
        <w:tc>
          <w:tcPr>
            <w:tcW w:w="2154" w:type="dxa"/>
            <w:shd w:val="clear" w:color="auto" w:fill="auto"/>
          </w:tcPr>
          <w:p w14:paraId="231E3526" w14:textId="77777777" w:rsidR="003B5DFF" w:rsidRPr="003F5AF7" w:rsidRDefault="003B5DFF" w:rsidP="003B5DFF">
            <w:pPr>
              <w:widowControl w:val="0"/>
              <w:snapToGrid/>
              <w:rPr>
                <w:rFonts w:eastAsia="Courier New"/>
                <w:color w:val="000000"/>
                <w:szCs w:val="20"/>
              </w:rPr>
            </w:pPr>
            <w:r w:rsidRPr="003F5AF7">
              <w:rPr>
                <w:rFonts w:eastAsia="Courier New"/>
                <w:color w:val="000000"/>
                <w:szCs w:val="20"/>
              </w:rPr>
              <w:t>Определяется в соответствии с заданием на проектирование с соблюдением требований технических регламентов, нормативно-правовых документов в области градостроительства.</w:t>
            </w:r>
          </w:p>
        </w:tc>
        <w:tc>
          <w:tcPr>
            <w:tcW w:w="2095" w:type="dxa"/>
            <w:shd w:val="clear" w:color="auto" w:fill="auto"/>
          </w:tcPr>
          <w:p w14:paraId="58E9C680" w14:textId="77777777" w:rsidR="003B5DFF" w:rsidRPr="003F5AF7" w:rsidRDefault="003B5DFF" w:rsidP="003B5DFF">
            <w:pPr>
              <w:widowControl w:val="0"/>
              <w:snapToGrid/>
              <w:rPr>
                <w:rFonts w:eastAsia="Courier New"/>
                <w:color w:val="000000"/>
                <w:szCs w:val="20"/>
              </w:rPr>
            </w:pPr>
            <w:r w:rsidRPr="003F5AF7">
              <w:rPr>
                <w:rFonts w:eastAsia="Courier New"/>
                <w:color w:val="000000"/>
                <w:szCs w:val="20"/>
              </w:rPr>
              <w:t>Нормативная плотность застройки принимается в соответствии с требованиями Местных нормативов градостроительного проектирования Чукотского муниципального района.</w:t>
            </w:r>
          </w:p>
        </w:tc>
      </w:tr>
      <w:tr w:rsidR="003B5DFF" w:rsidRPr="003F5AF7" w14:paraId="3A2AD471" w14:textId="77777777" w:rsidTr="005E104C">
        <w:tc>
          <w:tcPr>
            <w:tcW w:w="661" w:type="dxa"/>
            <w:shd w:val="clear" w:color="auto" w:fill="auto"/>
          </w:tcPr>
          <w:p w14:paraId="57092064" w14:textId="77777777" w:rsidR="003B5DFF" w:rsidRPr="003F5AF7" w:rsidRDefault="003B5DFF" w:rsidP="003B5DFF">
            <w:pPr>
              <w:widowControl w:val="0"/>
              <w:autoSpaceDE w:val="0"/>
              <w:autoSpaceDN w:val="0"/>
              <w:adjustRightInd w:val="0"/>
              <w:snapToGrid/>
              <w:jc w:val="center"/>
              <w:rPr>
                <w:szCs w:val="20"/>
              </w:rPr>
            </w:pPr>
            <w:r w:rsidRPr="003F5AF7">
              <w:rPr>
                <w:szCs w:val="20"/>
              </w:rPr>
              <w:t>4.4</w:t>
            </w:r>
          </w:p>
        </w:tc>
        <w:tc>
          <w:tcPr>
            <w:tcW w:w="1863" w:type="dxa"/>
            <w:shd w:val="clear" w:color="auto" w:fill="auto"/>
          </w:tcPr>
          <w:p w14:paraId="142C7233" w14:textId="77777777" w:rsidR="003B5DFF" w:rsidRPr="003F5AF7" w:rsidRDefault="003B5DFF" w:rsidP="003B5DFF">
            <w:pPr>
              <w:widowControl w:val="0"/>
              <w:autoSpaceDE w:val="0"/>
              <w:autoSpaceDN w:val="0"/>
              <w:adjustRightInd w:val="0"/>
              <w:snapToGrid/>
              <w:rPr>
                <w:rFonts w:eastAsia="Courier New"/>
                <w:iCs/>
                <w:color w:val="000000"/>
                <w:szCs w:val="20"/>
              </w:rPr>
            </w:pPr>
            <w:r w:rsidRPr="003F5AF7">
              <w:rPr>
                <w:rFonts w:eastAsia="Courier New"/>
                <w:color w:val="000000"/>
                <w:szCs w:val="20"/>
              </w:rPr>
              <w:t>Магазины</w:t>
            </w:r>
          </w:p>
        </w:tc>
        <w:tc>
          <w:tcPr>
            <w:tcW w:w="1275" w:type="dxa"/>
            <w:shd w:val="clear" w:color="auto" w:fill="auto"/>
          </w:tcPr>
          <w:p w14:paraId="0825C827" w14:textId="77777777" w:rsidR="003B5DFF" w:rsidRPr="003F5AF7" w:rsidRDefault="003B5DFF" w:rsidP="003B5DFF">
            <w:pPr>
              <w:widowControl w:val="0"/>
              <w:snapToGrid/>
              <w:rPr>
                <w:rFonts w:eastAsia="Courier New"/>
                <w:color w:val="000000"/>
                <w:szCs w:val="20"/>
              </w:rPr>
            </w:pPr>
            <w:r w:rsidRPr="003F5AF7">
              <w:rPr>
                <w:rFonts w:eastAsia="Courier New"/>
                <w:color w:val="000000"/>
                <w:szCs w:val="20"/>
              </w:rPr>
              <w:t>0,03</w:t>
            </w:r>
          </w:p>
        </w:tc>
        <w:tc>
          <w:tcPr>
            <w:tcW w:w="1276" w:type="dxa"/>
            <w:shd w:val="clear" w:color="auto" w:fill="auto"/>
          </w:tcPr>
          <w:p w14:paraId="2C7C276F" w14:textId="77777777" w:rsidR="003B5DFF" w:rsidRPr="003F5AF7" w:rsidRDefault="003B5DFF" w:rsidP="003B5DFF">
            <w:pPr>
              <w:widowControl w:val="0"/>
              <w:snapToGrid/>
              <w:rPr>
                <w:rFonts w:eastAsia="Courier New"/>
                <w:color w:val="000000"/>
                <w:szCs w:val="20"/>
              </w:rPr>
            </w:pPr>
            <w:r w:rsidRPr="003F5AF7">
              <w:rPr>
                <w:rFonts w:eastAsia="Courier New"/>
                <w:color w:val="000000"/>
                <w:szCs w:val="20"/>
              </w:rPr>
              <w:t>1</w:t>
            </w:r>
          </w:p>
        </w:tc>
        <w:tc>
          <w:tcPr>
            <w:tcW w:w="1575" w:type="dxa"/>
            <w:shd w:val="clear" w:color="auto" w:fill="auto"/>
          </w:tcPr>
          <w:p w14:paraId="320187B2" w14:textId="77777777" w:rsidR="003B5DFF" w:rsidRPr="003F5AF7" w:rsidRDefault="003B5DFF" w:rsidP="003B5DFF">
            <w:pPr>
              <w:widowControl w:val="0"/>
              <w:snapToGrid/>
              <w:rPr>
                <w:rFonts w:eastAsia="Courier New"/>
                <w:color w:val="000000"/>
                <w:szCs w:val="20"/>
              </w:rPr>
            </w:pPr>
            <w:r w:rsidRPr="003F5AF7">
              <w:rPr>
                <w:rFonts w:eastAsia="Courier New"/>
                <w:color w:val="000000"/>
                <w:szCs w:val="20"/>
              </w:rPr>
              <w:t>Минимальный отступ от красной линии улиц до границ земельного участка – 3м.</w:t>
            </w:r>
          </w:p>
        </w:tc>
        <w:tc>
          <w:tcPr>
            <w:tcW w:w="1402" w:type="dxa"/>
            <w:shd w:val="clear" w:color="auto" w:fill="auto"/>
          </w:tcPr>
          <w:p w14:paraId="7FBF7E3E" w14:textId="77777777" w:rsidR="003B5DFF" w:rsidRPr="003F5AF7" w:rsidRDefault="003B5DFF" w:rsidP="003B5DFF">
            <w:pPr>
              <w:widowControl w:val="0"/>
              <w:snapToGrid/>
              <w:rPr>
                <w:rFonts w:eastAsia="Courier New"/>
                <w:color w:val="000000"/>
                <w:szCs w:val="20"/>
              </w:rPr>
            </w:pPr>
            <w:r w:rsidRPr="003F5AF7">
              <w:rPr>
                <w:rFonts w:eastAsia="Courier New"/>
                <w:color w:val="000000"/>
                <w:szCs w:val="20"/>
              </w:rPr>
              <w:t>1</w:t>
            </w:r>
          </w:p>
        </w:tc>
        <w:tc>
          <w:tcPr>
            <w:tcW w:w="1276" w:type="dxa"/>
            <w:shd w:val="clear" w:color="auto" w:fill="auto"/>
          </w:tcPr>
          <w:p w14:paraId="705B14C5" w14:textId="77777777" w:rsidR="003B5DFF" w:rsidRPr="003F5AF7" w:rsidRDefault="003B5DFF" w:rsidP="003B5DFF">
            <w:pPr>
              <w:widowControl w:val="0"/>
              <w:snapToGrid/>
              <w:rPr>
                <w:rFonts w:eastAsia="Courier New"/>
                <w:color w:val="000000"/>
                <w:szCs w:val="20"/>
              </w:rPr>
            </w:pPr>
            <w:r w:rsidRPr="003F5AF7">
              <w:rPr>
                <w:rFonts w:eastAsia="Courier New"/>
                <w:color w:val="000000"/>
                <w:szCs w:val="20"/>
              </w:rPr>
              <w:t>3</w:t>
            </w:r>
          </w:p>
        </w:tc>
        <w:tc>
          <w:tcPr>
            <w:tcW w:w="1417" w:type="dxa"/>
            <w:shd w:val="clear" w:color="auto" w:fill="auto"/>
          </w:tcPr>
          <w:p w14:paraId="7138BA55" w14:textId="77777777" w:rsidR="003B5DFF" w:rsidRPr="003F5AF7" w:rsidRDefault="003B5DFF" w:rsidP="003B5DFF">
            <w:pPr>
              <w:widowControl w:val="0"/>
              <w:snapToGrid/>
              <w:rPr>
                <w:rFonts w:eastAsia="Courier New"/>
                <w:color w:val="000000"/>
                <w:szCs w:val="20"/>
              </w:rPr>
            </w:pPr>
            <w:r w:rsidRPr="003F5AF7">
              <w:rPr>
                <w:rFonts w:eastAsia="Courier New"/>
                <w:color w:val="000000"/>
                <w:szCs w:val="20"/>
              </w:rPr>
              <w:t>Не подлежат установлению</w:t>
            </w:r>
          </w:p>
        </w:tc>
        <w:tc>
          <w:tcPr>
            <w:tcW w:w="2154" w:type="dxa"/>
            <w:shd w:val="clear" w:color="auto" w:fill="auto"/>
          </w:tcPr>
          <w:p w14:paraId="285136F5" w14:textId="77777777" w:rsidR="003B5DFF" w:rsidRPr="003F5AF7" w:rsidRDefault="003B5DFF" w:rsidP="003B5DFF">
            <w:pPr>
              <w:widowControl w:val="0"/>
              <w:snapToGrid/>
              <w:rPr>
                <w:rFonts w:eastAsia="Courier New"/>
                <w:color w:val="000000"/>
                <w:szCs w:val="20"/>
              </w:rPr>
            </w:pPr>
            <w:r w:rsidRPr="003F5AF7">
              <w:rPr>
                <w:rFonts w:eastAsia="Courier New"/>
                <w:color w:val="000000"/>
                <w:szCs w:val="20"/>
                <w:lang w:val="en-US"/>
              </w:rPr>
              <w:t>Max</w:t>
            </w:r>
            <w:r w:rsidRPr="003F5AF7">
              <w:rPr>
                <w:rFonts w:eastAsia="Courier New"/>
                <w:color w:val="000000"/>
                <w:szCs w:val="20"/>
              </w:rPr>
              <w:t>:</w:t>
            </w:r>
            <w:r w:rsidRPr="003F5AF7">
              <w:rPr>
                <w:rFonts w:eastAsia="Courier New"/>
                <w:color w:val="000000"/>
                <w:szCs w:val="20"/>
                <w:lang w:val="en-US"/>
              </w:rPr>
              <w:t xml:space="preserve"> </w:t>
            </w:r>
            <w:r w:rsidRPr="003F5AF7">
              <w:rPr>
                <w:rFonts w:eastAsia="Courier New"/>
                <w:color w:val="000000"/>
                <w:szCs w:val="20"/>
              </w:rPr>
              <w:t>60</w:t>
            </w:r>
          </w:p>
        </w:tc>
        <w:tc>
          <w:tcPr>
            <w:tcW w:w="2095" w:type="dxa"/>
            <w:shd w:val="clear" w:color="auto" w:fill="auto"/>
          </w:tcPr>
          <w:p w14:paraId="4EB61405" w14:textId="77777777" w:rsidR="003B5DFF" w:rsidRPr="003F5AF7" w:rsidRDefault="003B5DFF" w:rsidP="003B5DFF">
            <w:pPr>
              <w:widowControl w:val="0"/>
              <w:snapToGrid/>
              <w:rPr>
                <w:rFonts w:eastAsia="Courier New"/>
                <w:color w:val="000000"/>
                <w:szCs w:val="20"/>
              </w:rPr>
            </w:pPr>
            <w:r w:rsidRPr="003F5AF7">
              <w:rPr>
                <w:rFonts w:eastAsia="Courier New"/>
                <w:color w:val="000000"/>
                <w:szCs w:val="20"/>
              </w:rPr>
              <w:t>Минимальная ширина земельного участка – 20 м.</w:t>
            </w:r>
          </w:p>
        </w:tc>
      </w:tr>
      <w:tr w:rsidR="003B5DFF" w:rsidRPr="003F5AF7" w14:paraId="53A4BD3A" w14:textId="77777777" w:rsidTr="005E104C">
        <w:tc>
          <w:tcPr>
            <w:tcW w:w="14994" w:type="dxa"/>
            <w:gridSpan w:val="10"/>
            <w:shd w:val="clear" w:color="auto" w:fill="auto"/>
          </w:tcPr>
          <w:p w14:paraId="1824B79D" w14:textId="77777777" w:rsidR="003B5DFF" w:rsidRPr="003F5AF7" w:rsidRDefault="003B5DFF" w:rsidP="003B5DFF">
            <w:pPr>
              <w:widowControl w:val="0"/>
              <w:snapToGrid/>
              <w:jc w:val="center"/>
              <w:rPr>
                <w:rFonts w:eastAsia="Courier New"/>
                <w:color w:val="000000"/>
                <w:szCs w:val="20"/>
              </w:rPr>
            </w:pPr>
            <w:r w:rsidRPr="003F5AF7">
              <w:rPr>
                <w:rFonts w:eastAsia="Courier New"/>
                <w:b/>
                <w:iCs/>
                <w:color w:val="000000"/>
                <w:szCs w:val="20"/>
              </w:rPr>
              <w:t>Вспомогательные</w:t>
            </w:r>
            <w:r w:rsidRPr="003F5AF7">
              <w:rPr>
                <w:rFonts w:eastAsia="Courier New"/>
                <w:iCs/>
                <w:color w:val="000000"/>
                <w:szCs w:val="20"/>
              </w:rPr>
              <w:t xml:space="preserve"> </w:t>
            </w:r>
            <w:r w:rsidRPr="003F5AF7">
              <w:rPr>
                <w:rFonts w:eastAsia="Courier New"/>
                <w:b/>
                <w:iCs/>
                <w:color w:val="000000"/>
                <w:szCs w:val="20"/>
              </w:rPr>
              <w:t>виды разрешенного использования</w:t>
            </w:r>
          </w:p>
        </w:tc>
      </w:tr>
      <w:tr w:rsidR="003B5DFF" w:rsidRPr="003F5AF7" w14:paraId="01FB26C8" w14:textId="77777777" w:rsidTr="005E104C">
        <w:tc>
          <w:tcPr>
            <w:tcW w:w="661" w:type="dxa"/>
            <w:shd w:val="clear" w:color="auto" w:fill="auto"/>
          </w:tcPr>
          <w:p w14:paraId="71FC46F0" w14:textId="77777777" w:rsidR="003B5DFF" w:rsidRPr="003F5AF7" w:rsidRDefault="003B5DFF" w:rsidP="003B5DFF">
            <w:pPr>
              <w:widowControl w:val="0"/>
              <w:tabs>
                <w:tab w:val="left" w:pos="540"/>
                <w:tab w:val="num" w:pos="720"/>
                <w:tab w:val="left" w:pos="900"/>
                <w:tab w:val="left" w:pos="1080"/>
                <w:tab w:val="left" w:pos="1260"/>
              </w:tabs>
              <w:snapToGrid/>
              <w:jc w:val="center"/>
              <w:rPr>
                <w:rFonts w:eastAsia="Courier New"/>
                <w:iCs/>
                <w:color w:val="000000"/>
                <w:szCs w:val="20"/>
              </w:rPr>
            </w:pPr>
            <w:r w:rsidRPr="003F5AF7">
              <w:rPr>
                <w:rFonts w:eastAsia="Courier New"/>
                <w:color w:val="000000"/>
                <w:szCs w:val="20"/>
              </w:rPr>
              <w:t>3.1</w:t>
            </w:r>
          </w:p>
        </w:tc>
        <w:tc>
          <w:tcPr>
            <w:tcW w:w="1863" w:type="dxa"/>
            <w:shd w:val="clear" w:color="auto" w:fill="auto"/>
          </w:tcPr>
          <w:p w14:paraId="763A6277" w14:textId="77777777" w:rsidR="003B5DFF" w:rsidRPr="003F5AF7" w:rsidRDefault="003B5DFF" w:rsidP="003B5DFF">
            <w:pPr>
              <w:widowControl w:val="0"/>
              <w:tabs>
                <w:tab w:val="left" w:pos="540"/>
                <w:tab w:val="num" w:pos="720"/>
                <w:tab w:val="left" w:pos="900"/>
                <w:tab w:val="left" w:pos="1080"/>
                <w:tab w:val="left" w:pos="1260"/>
              </w:tabs>
              <w:snapToGrid/>
              <w:rPr>
                <w:rFonts w:eastAsia="Courier New"/>
                <w:iCs/>
                <w:color w:val="000000"/>
                <w:szCs w:val="20"/>
              </w:rPr>
            </w:pPr>
            <w:r w:rsidRPr="003F5AF7">
              <w:rPr>
                <w:rFonts w:eastAsia="Courier New"/>
                <w:color w:val="000000"/>
                <w:szCs w:val="20"/>
              </w:rPr>
              <w:t>Коммунальное обслуживание</w:t>
            </w:r>
          </w:p>
        </w:tc>
        <w:tc>
          <w:tcPr>
            <w:tcW w:w="1275" w:type="dxa"/>
            <w:shd w:val="clear" w:color="auto" w:fill="auto"/>
          </w:tcPr>
          <w:p w14:paraId="38E0640B" w14:textId="77777777" w:rsidR="003B5DFF" w:rsidRPr="003F5AF7" w:rsidRDefault="003B5DFF" w:rsidP="003B5DFF">
            <w:pPr>
              <w:widowControl w:val="0"/>
              <w:snapToGrid/>
              <w:rPr>
                <w:rFonts w:eastAsia="Courier New"/>
                <w:color w:val="000000"/>
                <w:szCs w:val="20"/>
                <w:lang w:val="en-US"/>
              </w:rPr>
            </w:pPr>
            <w:r w:rsidRPr="003F5AF7">
              <w:rPr>
                <w:rFonts w:eastAsia="Courier New"/>
                <w:color w:val="000000"/>
                <w:szCs w:val="20"/>
              </w:rPr>
              <w:t>0,00</w:t>
            </w:r>
            <w:r w:rsidRPr="003F5AF7">
              <w:rPr>
                <w:rFonts w:eastAsia="Courier New"/>
                <w:color w:val="000000"/>
                <w:szCs w:val="20"/>
                <w:lang w:val="en-US"/>
              </w:rPr>
              <w:t>03</w:t>
            </w:r>
          </w:p>
        </w:tc>
        <w:tc>
          <w:tcPr>
            <w:tcW w:w="1276" w:type="dxa"/>
            <w:shd w:val="clear" w:color="auto" w:fill="auto"/>
          </w:tcPr>
          <w:p w14:paraId="136ADABB" w14:textId="77777777" w:rsidR="003B5DFF" w:rsidRPr="003F5AF7" w:rsidRDefault="003B5DFF" w:rsidP="003B5DFF">
            <w:pPr>
              <w:widowControl w:val="0"/>
              <w:snapToGrid/>
              <w:rPr>
                <w:rFonts w:eastAsia="Courier New"/>
                <w:color w:val="000000"/>
                <w:szCs w:val="20"/>
              </w:rPr>
            </w:pPr>
            <w:r w:rsidRPr="003F5AF7">
              <w:rPr>
                <w:rFonts w:eastAsia="Courier New"/>
                <w:color w:val="000000"/>
                <w:szCs w:val="20"/>
              </w:rPr>
              <w:t>Не подлежат установлению</w:t>
            </w:r>
          </w:p>
        </w:tc>
        <w:tc>
          <w:tcPr>
            <w:tcW w:w="1575" w:type="dxa"/>
            <w:shd w:val="clear" w:color="auto" w:fill="auto"/>
          </w:tcPr>
          <w:p w14:paraId="0555FE85" w14:textId="77777777" w:rsidR="003B5DFF" w:rsidRPr="003F5AF7" w:rsidRDefault="003B5DFF" w:rsidP="003B5DFF">
            <w:pPr>
              <w:widowControl w:val="0"/>
              <w:snapToGrid/>
              <w:rPr>
                <w:rFonts w:eastAsia="Courier New"/>
                <w:color w:val="000000"/>
                <w:szCs w:val="20"/>
              </w:rPr>
            </w:pPr>
            <w:r w:rsidRPr="003F5AF7">
              <w:rPr>
                <w:rFonts w:eastAsia="Courier New"/>
                <w:color w:val="000000"/>
                <w:szCs w:val="20"/>
              </w:rPr>
              <w:t>Не подлежат установлению</w:t>
            </w:r>
          </w:p>
        </w:tc>
        <w:tc>
          <w:tcPr>
            <w:tcW w:w="1402" w:type="dxa"/>
            <w:shd w:val="clear" w:color="auto" w:fill="auto"/>
          </w:tcPr>
          <w:p w14:paraId="4F11EBD6" w14:textId="77777777" w:rsidR="003B5DFF" w:rsidRPr="003F5AF7" w:rsidRDefault="003B5DFF" w:rsidP="003B5DFF">
            <w:pPr>
              <w:widowControl w:val="0"/>
              <w:snapToGrid/>
              <w:rPr>
                <w:rFonts w:eastAsia="Courier New"/>
                <w:color w:val="000000"/>
                <w:szCs w:val="20"/>
              </w:rPr>
            </w:pPr>
            <w:r w:rsidRPr="003F5AF7">
              <w:rPr>
                <w:rFonts w:eastAsia="Courier New"/>
                <w:color w:val="000000"/>
                <w:szCs w:val="20"/>
              </w:rPr>
              <w:t>Не подлежат установлению</w:t>
            </w:r>
          </w:p>
        </w:tc>
        <w:tc>
          <w:tcPr>
            <w:tcW w:w="1276" w:type="dxa"/>
            <w:shd w:val="clear" w:color="auto" w:fill="auto"/>
          </w:tcPr>
          <w:p w14:paraId="7D91616E" w14:textId="77777777" w:rsidR="003B5DFF" w:rsidRPr="003F5AF7" w:rsidRDefault="003B5DFF" w:rsidP="003B5DFF">
            <w:pPr>
              <w:widowControl w:val="0"/>
              <w:snapToGrid/>
              <w:rPr>
                <w:rFonts w:eastAsia="Courier New"/>
                <w:color w:val="000000"/>
                <w:szCs w:val="20"/>
              </w:rPr>
            </w:pPr>
            <w:r w:rsidRPr="003F5AF7">
              <w:rPr>
                <w:rFonts w:eastAsia="Courier New"/>
                <w:color w:val="000000"/>
                <w:szCs w:val="20"/>
              </w:rPr>
              <w:t>Не подлежат установлению</w:t>
            </w:r>
          </w:p>
        </w:tc>
        <w:tc>
          <w:tcPr>
            <w:tcW w:w="1417" w:type="dxa"/>
            <w:shd w:val="clear" w:color="auto" w:fill="auto"/>
          </w:tcPr>
          <w:p w14:paraId="4D53C05B" w14:textId="77777777" w:rsidR="003B5DFF" w:rsidRPr="003F5AF7" w:rsidRDefault="003B5DFF" w:rsidP="003B5DFF">
            <w:pPr>
              <w:widowControl w:val="0"/>
              <w:snapToGrid/>
              <w:rPr>
                <w:rFonts w:eastAsia="Courier New"/>
                <w:color w:val="000000"/>
                <w:szCs w:val="20"/>
              </w:rPr>
            </w:pPr>
            <w:r w:rsidRPr="003F5AF7">
              <w:rPr>
                <w:rFonts w:eastAsia="Courier New"/>
                <w:color w:val="000000"/>
                <w:szCs w:val="20"/>
              </w:rPr>
              <w:t>Не подлежат установлению</w:t>
            </w:r>
          </w:p>
        </w:tc>
        <w:tc>
          <w:tcPr>
            <w:tcW w:w="2154" w:type="dxa"/>
            <w:shd w:val="clear" w:color="auto" w:fill="auto"/>
          </w:tcPr>
          <w:p w14:paraId="21074597" w14:textId="77777777" w:rsidR="003B5DFF" w:rsidRPr="003F5AF7" w:rsidRDefault="003B5DFF" w:rsidP="003B5DFF">
            <w:pPr>
              <w:widowControl w:val="0"/>
              <w:snapToGrid/>
              <w:rPr>
                <w:rFonts w:eastAsia="Courier New"/>
                <w:color w:val="000000"/>
                <w:szCs w:val="20"/>
              </w:rPr>
            </w:pPr>
            <w:r w:rsidRPr="003F5AF7">
              <w:rPr>
                <w:rFonts w:eastAsia="Courier New"/>
                <w:color w:val="000000"/>
                <w:szCs w:val="20"/>
              </w:rPr>
              <w:t>Не подлежат установлению</w:t>
            </w:r>
          </w:p>
        </w:tc>
        <w:tc>
          <w:tcPr>
            <w:tcW w:w="2095" w:type="dxa"/>
            <w:shd w:val="clear" w:color="auto" w:fill="auto"/>
          </w:tcPr>
          <w:p w14:paraId="2F05863A" w14:textId="77777777" w:rsidR="003B5DFF" w:rsidRPr="003F5AF7" w:rsidRDefault="003B5DFF" w:rsidP="003B5DFF">
            <w:pPr>
              <w:widowControl w:val="0"/>
              <w:snapToGrid/>
              <w:rPr>
                <w:rFonts w:eastAsia="Courier New"/>
                <w:color w:val="000000"/>
                <w:szCs w:val="20"/>
              </w:rPr>
            </w:pPr>
            <w:r w:rsidRPr="003F5AF7">
              <w:rPr>
                <w:rFonts w:eastAsia="Courier New"/>
                <w:color w:val="000000"/>
                <w:szCs w:val="20"/>
              </w:rPr>
              <w:t>Не подлежат установлению</w:t>
            </w:r>
          </w:p>
        </w:tc>
      </w:tr>
      <w:tr w:rsidR="003B5DFF" w:rsidRPr="003F5AF7" w14:paraId="58D14016" w14:textId="77777777" w:rsidTr="005E104C">
        <w:tc>
          <w:tcPr>
            <w:tcW w:w="661" w:type="dxa"/>
            <w:shd w:val="clear" w:color="auto" w:fill="auto"/>
          </w:tcPr>
          <w:p w14:paraId="1B0B739E" w14:textId="77777777" w:rsidR="003B5DFF" w:rsidRPr="003F5AF7" w:rsidRDefault="003B5DFF" w:rsidP="003B5DFF">
            <w:pPr>
              <w:widowControl w:val="0"/>
              <w:tabs>
                <w:tab w:val="left" w:pos="540"/>
                <w:tab w:val="num" w:pos="720"/>
                <w:tab w:val="left" w:pos="900"/>
                <w:tab w:val="left" w:pos="1080"/>
                <w:tab w:val="left" w:pos="1260"/>
              </w:tabs>
              <w:snapToGrid/>
              <w:jc w:val="center"/>
              <w:rPr>
                <w:rFonts w:eastAsia="Courier New"/>
                <w:iCs/>
                <w:color w:val="000000"/>
                <w:szCs w:val="20"/>
              </w:rPr>
            </w:pPr>
            <w:r w:rsidRPr="003F5AF7">
              <w:rPr>
                <w:rFonts w:eastAsia="Courier New"/>
                <w:iCs/>
                <w:color w:val="000000"/>
                <w:szCs w:val="20"/>
              </w:rPr>
              <w:t>12.0</w:t>
            </w:r>
          </w:p>
        </w:tc>
        <w:tc>
          <w:tcPr>
            <w:tcW w:w="1863" w:type="dxa"/>
            <w:shd w:val="clear" w:color="auto" w:fill="auto"/>
          </w:tcPr>
          <w:p w14:paraId="215F2747" w14:textId="77777777" w:rsidR="003B5DFF" w:rsidRPr="003F5AF7" w:rsidRDefault="003B5DFF" w:rsidP="003B5DFF">
            <w:pPr>
              <w:widowControl w:val="0"/>
              <w:snapToGrid/>
              <w:rPr>
                <w:rFonts w:eastAsia="Calibri"/>
                <w:b/>
                <w:iCs/>
                <w:szCs w:val="20"/>
                <w:lang w:eastAsia="en-US"/>
              </w:rPr>
            </w:pPr>
            <w:r w:rsidRPr="003F5AF7">
              <w:rPr>
                <w:szCs w:val="20"/>
              </w:rPr>
              <w:t>Земельные участки (территории) общего пользования</w:t>
            </w:r>
          </w:p>
        </w:tc>
        <w:tc>
          <w:tcPr>
            <w:tcW w:w="1275" w:type="dxa"/>
            <w:shd w:val="clear" w:color="auto" w:fill="auto"/>
          </w:tcPr>
          <w:p w14:paraId="5A72A615" w14:textId="77777777" w:rsidR="003B5DFF" w:rsidRPr="003F5AF7" w:rsidRDefault="003B5DFF" w:rsidP="003B5DFF">
            <w:pPr>
              <w:widowControl w:val="0"/>
              <w:snapToGrid/>
              <w:rPr>
                <w:rFonts w:eastAsia="Courier New"/>
                <w:color w:val="000000"/>
                <w:szCs w:val="20"/>
              </w:rPr>
            </w:pPr>
            <w:r w:rsidRPr="003F5AF7">
              <w:rPr>
                <w:rFonts w:eastAsia="Courier New"/>
                <w:color w:val="000000"/>
                <w:szCs w:val="20"/>
              </w:rPr>
              <w:t>Не подлежат установлению</w:t>
            </w:r>
          </w:p>
        </w:tc>
        <w:tc>
          <w:tcPr>
            <w:tcW w:w="1276" w:type="dxa"/>
            <w:shd w:val="clear" w:color="auto" w:fill="auto"/>
          </w:tcPr>
          <w:p w14:paraId="7B5A64EB" w14:textId="77777777" w:rsidR="003B5DFF" w:rsidRPr="003F5AF7" w:rsidRDefault="003B5DFF" w:rsidP="003B5DFF">
            <w:pPr>
              <w:widowControl w:val="0"/>
              <w:snapToGrid/>
              <w:rPr>
                <w:rFonts w:eastAsia="Courier New"/>
                <w:color w:val="000000"/>
                <w:szCs w:val="20"/>
              </w:rPr>
            </w:pPr>
            <w:r w:rsidRPr="003F5AF7">
              <w:rPr>
                <w:rFonts w:eastAsia="Courier New"/>
                <w:color w:val="000000"/>
                <w:szCs w:val="20"/>
              </w:rPr>
              <w:t>Не подлежат установлению</w:t>
            </w:r>
          </w:p>
        </w:tc>
        <w:tc>
          <w:tcPr>
            <w:tcW w:w="1575" w:type="dxa"/>
            <w:shd w:val="clear" w:color="auto" w:fill="auto"/>
          </w:tcPr>
          <w:p w14:paraId="55DE7DC9" w14:textId="77777777" w:rsidR="003B5DFF" w:rsidRPr="003F5AF7" w:rsidRDefault="003B5DFF" w:rsidP="003B5DFF">
            <w:pPr>
              <w:widowControl w:val="0"/>
              <w:snapToGrid/>
              <w:rPr>
                <w:rFonts w:eastAsia="Courier New"/>
                <w:color w:val="000000"/>
                <w:szCs w:val="20"/>
              </w:rPr>
            </w:pPr>
            <w:r w:rsidRPr="003F5AF7">
              <w:rPr>
                <w:rFonts w:eastAsia="Courier New"/>
                <w:color w:val="000000"/>
                <w:szCs w:val="20"/>
              </w:rPr>
              <w:t>Не подлежат установлению</w:t>
            </w:r>
          </w:p>
        </w:tc>
        <w:tc>
          <w:tcPr>
            <w:tcW w:w="1402" w:type="dxa"/>
            <w:shd w:val="clear" w:color="auto" w:fill="auto"/>
          </w:tcPr>
          <w:p w14:paraId="538C6FF2" w14:textId="77777777" w:rsidR="003B5DFF" w:rsidRPr="003F5AF7" w:rsidRDefault="003B5DFF" w:rsidP="003B5DFF">
            <w:pPr>
              <w:widowControl w:val="0"/>
              <w:snapToGrid/>
              <w:rPr>
                <w:rFonts w:eastAsia="Courier New"/>
                <w:color w:val="000000"/>
                <w:szCs w:val="20"/>
              </w:rPr>
            </w:pPr>
            <w:r w:rsidRPr="003F5AF7">
              <w:rPr>
                <w:rFonts w:eastAsia="Courier New"/>
                <w:color w:val="000000"/>
                <w:szCs w:val="20"/>
              </w:rPr>
              <w:t>Не подлежат установлению</w:t>
            </w:r>
          </w:p>
        </w:tc>
        <w:tc>
          <w:tcPr>
            <w:tcW w:w="1276" w:type="dxa"/>
            <w:shd w:val="clear" w:color="auto" w:fill="auto"/>
          </w:tcPr>
          <w:p w14:paraId="4DAF6E48" w14:textId="77777777" w:rsidR="003B5DFF" w:rsidRPr="003F5AF7" w:rsidRDefault="003B5DFF" w:rsidP="003B5DFF">
            <w:pPr>
              <w:widowControl w:val="0"/>
              <w:snapToGrid/>
              <w:rPr>
                <w:rFonts w:eastAsia="Courier New"/>
                <w:color w:val="000000"/>
                <w:szCs w:val="20"/>
              </w:rPr>
            </w:pPr>
            <w:r w:rsidRPr="003F5AF7">
              <w:rPr>
                <w:rFonts w:eastAsia="Courier New"/>
                <w:color w:val="000000"/>
                <w:szCs w:val="20"/>
              </w:rPr>
              <w:t>Не подлежат установлению</w:t>
            </w:r>
          </w:p>
        </w:tc>
        <w:tc>
          <w:tcPr>
            <w:tcW w:w="1417" w:type="dxa"/>
            <w:shd w:val="clear" w:color="auto" w:fill="auto"/>
          </w:tcPr>
          <w:p w14:paraId="5E26920D" w14:textId="77777777" w:rsidR="003B5DFF" w:rsidRPr="003F5AF7" w:rsidRDefault="003B5DFF" w:rsidP="003B5DFF">
            <w:pPr>
              <w:widowControl w:val="0"/>
              <w:snapToGrid/>
              <w:rPr>
                <w:rFonts w:eastAsia="Courier New"/>
                <w:color w:val="000000"/>
                <w:szCs w:val="20"/>
              </w:rPr>
            </w:pPr>
            <w:r w:rsidRPr="003F5AF7">
              <w:rPr>
                <w:rFonts w:eastAsia="Courier New"/>
                <w:color w:val="000000"/>
                <w:szCs w:val="20"/>
              </w:rPr>
              <w:t>Не подлежат установлению</w:t>
            </w:r>
          </w:p>
        </w:tc>
        <w:tc>
          <w:tcPr>
            <w:tcW w:w="2154" w:type="dxa"/>
            <w:shd w:val="clear" w:color="auto" w:fill="auto"/>
          </w:tcPr>
          <w:p w14:paraId="08BDEB05" w14:textId="77777777" w:rsidR="003B5DFF" w:rsidRPr="003F5AF7" w:rsidRDefault="003B5DFF" w:rsidP="003B5DFF">
            <w:pPr>
              <w:widowControl w:val="0"/>
              <w:snapToGrid/>
              <w:rPr>
                <w:rFonts w:eastAsia="Courier New"/>
                <w:color w:val="000000"/>
                <w:szCs w:val="20"/>
              </w:rPr>
            </w:pPr>
            <w:r w:rsidRPr="003F5AF7">
              <w:rPr>
                <w:rFonts w:eastAsia="Courier New"/>
                <w:color w:val="000000"/>
                <w:szCs w:val="20"/>
              </w:rPr>
              <w:t>Не подлежат установлению</w:t>
            </w:r>
          </w:p>
        </w:tc>
        <w:tc>
          <w:tcPr>
            <w:tcW w:w="2095" w:type="dxa"/>
            <w:shd w:val="clear" w:color="auto" w:fill="auto"/>
          </w:tcPr>
          <w:p w14:paraId="78EDE0AD" w14:textId="77777777" w:rsidR="003B5DFF" w:rsidRPr="003F5AF7" w:rsidRDefault="003B5DFF" w:rsidP="003B5DFF">
            <w:pPr>
              <w:widowControl w:val="0"/>
              <w:snapToGrid/>
              <w:rPr>
                <w:rFonts w:eastAsia="Courier New"/>
                <w:color w:val="000000"/>
                <w:szCs w:val="20"/>
              </w:rPr>
            </w:pPr>
            <w:r w:rsidRPr="003F5AF7">
              <w:rPr>
                <w:rFonts w:eastAsia="Courier New"/>
                <w:color w:val="000000"/>
                <w:szCs w:val="20"/>
              </w:rPr>
              <w:t>Не подлежат установлению</w:t>
            </w:r>
          </w:p>
        </w:tc>
      </w:tr>
    </w:tbl>
    <w:p w14:paraId="65E64C1C" w14:textId="5BF02183" w:rsidR="005F7755" w:rsidRPr="003F5AF7" w:rsidRDefault="005F7755" w:rsidP="0072389B">
      <w:pPr>
        <w:pStyle w:val="3"/>
        <w:numPr>
          <w:ilvl w:val="2"/>
          <w:numId w:val="0"/>
        </w:numPr>
        <w:tabs>
          <w:tab w:val="clear" w:pos="360"/>
          <w:tab w:val="num" w:pos="0"/>
        </w:tabs>
        <w:suppressAutoHyphens/>
        <w:autoSpaceDE/>
        <w:autoSpaceDN/>
        <w:adjustRightInd/>
        <w:spacing w:after="240"/>
        <w:ind w:firstLine="709"/>
        <w:jc w:val="both"/>
        <w:rPr>
          <w:rFonts w:ascii="Times New Roman" w:hAnsi="Times New Roman"/>
          <w:sz w:val="24"/>
          <w:szCs w:val="24"/>
        </w:rPr>
      </w:pPr>
      <w:bookmarkStart w:id="247" w:name="_Toc232867795"/>
      <w:r w:rsidRPr="003F5AF7">
        <w:rPr>
          <w:rFonts w:ascii="Times New Roman" w:hAnsi="Times New Roman"/>
          <w:sz w:val="24"/>
          <w:szCs w:val="24"/>
        </w:rPr>
        <w:t xml:space="preserve">Статья </w:t>
      </w:r>
      <w:r w:rsidR="003B5DFF" w:rsidRPr="003F5AF7">
        <w:rPr>
          <w:rFonts w:ascii="Times New Roman" w:hAnsi="Times New Roman"/>
          <w:sz w:val="24"/>
          <w:szCs w:val="24"/>
        </w:rPr>
        <w:t>3</w:t>
      </w:r>
      <w:r w:rsidR="00E93EC2" w:rsidRPr="003F5AF7">
        <w:rPr>
          <w:rFonts w:ascii="Times New Roman" w:hAnsi="Times New Roman"/>
          <w:sz w:val="24"/>
          <w:szCs w:val="24"/>
        </w:rPr>
        <w:t>6</w:t>
      </w:r>
      <w:r w:rsidRPr="003F5AF7">
        <w:rPr>
          <w:rFonts w:ascii="Times New Roman" w:hAnsi="Times New Roman"/>
          <w:sz w:val="24"/>
          <w:szCs w:val="24"/>
        </w:rPr>
        <w:t>. Р. Зона рекреационного назначения</w:t>
      </w:r>
      <w:bookmarkEnd w:id="244"/>
      <w:bookmarkEnd w:id="245"/>
      <w:bookmarkEnd w:id="246"/>
      <w:bookmarkEnd w:id="247"/>
    </w:p>
    <w:p w14:paraId="4F02A90F" w14:textId="77777777" w:rsidR="005F7755" w:rsidRPr="003F5AF7" w:rsidRDefault="005F7755" w:rsidP="0072389B">
      <w:pPr>
        <w:suppressAutoHyphens/>
        <w:autoSpaceDE w:val="0"/>
        <w:autoSpaceDN w:val="0"/>
        <w:adjustRightInd w:val="0"/>
        <w:snapToGrid/>
        <w:ind w:firstLine="709"/>
        <w:jc w:val="both"/>
        <w:rPr>
          <w:sz w:val="32"/>
          <w:szCs w:val="44"/>
        </w:rPr>
      </w:pPr>
      <w:proofErr w:type="gramStart"/>
      <w:r w:rsidRPr="003F5AF7">
        <w:rPr>
          <w:sz w:val="24"/>
          <w:szCs w:val="44"/>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парками, городскими лесами, садами и скверами, прудами, озерами, водохранилищами, пляжами, береговыми полосами водных объектов общего пользования, а также обустройство мест отдыха в них.</w:t>
      </w:r>
      <w:proofErr w:type="gramEnd"/>
    </w:p>
    <w:p w14:paraId="341C8AF4" w14:textId="5E386F76" w:rsidR="005F7755" w:rsidRPr="003F5AF7" w:rsidRDefault="005F7755" w:rsidP="0072389B">
      <w:pPr>
        <w:pStyle w:val="afc"/>
        <w:ind w:firstLine="709"/>
        <w:rPr>
          <w:sz w:val="24"/>
          <w:lang w:eastAsia="ru-RU"/>
        </w:rPr>
      </w:pPr>
      <w:r w:rsidRPr="003F5AF7">
        <w:rPr>
          <w:sz w:val="24"/>
          <w:lang w:eastAsia="ru-RU"/>
        </w:rPr>
        <w:t xml:space="preserve">Таблица </w:t>
      </w:r>
      <w:r w:rsidR="003B5DFF" w:rsidRPr="003F5AF7">
        <w:rPr>
          <w:sz w:val="24"/>
          <w:lang w:eastAsia="ru-RU"/>
        </w:rPr>
        <w:t>3</w:t>
      </w:r>
      <w:r w:rsidR="00E93EC2" w:rsidRPr="003F5AF7">
        <w:rPr>
          <w:sz w:val="24"/>
          <w:lang w:eastAsia="ru-RU"/>
        </w:rPr>
        <w:t>6</w:t>
      </w:r>
      <w:r w:rsidRPr="003F5AF7">
        <w:rPr>
          <w:sz w:val="24"/>
          <w:lang w:eastAsia="ru-RU"/>
        </w:rPr>
        <w:t>.1. Виды разрешенного использования зоны рекреационного назначения (Р)</w:t>
      </w:r>
    </w:p>
    <w:tbl>
      <w:tblPr>
        <w:tblOverlap w:val="never"/>
        <w:tblW w:w="147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31"/>
        <w:gridCol w:w="2837"/>
        <w:gridCol w:w="10366"/>
      </w:tblGrid>
      <w:tr w:rsidR="005F7755" w:rsidRPr="003F5AF7" w14:paraId="59C47550" w14:textId="77777777" w:rsidTr="0072389B">
        <w:trPr>
          <w:cantSplit/>
          <w:jc w:val="center"/>
        </w:trPr>
        <w:tc>
          <w:tcPr>
            <w:tcW w:w="4368" w:type="dxa"/>
            <w:gridSpan w:val="2"/>
          </w:tcPr>
          <w:p w14:paraId="460B78B3" w14:textId="77777777" w:rsidR="005F7755" w:rsidRPr="003F5AF7" w:rsidRDefault="005F7755" w:rsidP="00753A4D">
            <w:pPr>
              <w:pStyle w:val="aff2"/>
              <w:ind w:firstLine="0"/>
              <w:jc w:val="center"/>
              <w:rPr>
                <w:sz w:val="20"/>
                <w:szCs w:val="20"/>
              </w:rPr>
            </w:pPr>
            <w:r w:rsidRPr="003F5AF7">
              <w:rPr>
                <w:rStyle w:val="aff1"/>
                <w:b/>
                <w:bCs/>
                <w:sz w:val="20"/>
                <w:szCs w:val="20"/>
              </w:rPr>
              <w:t>Виды разрешенного использования земельного участка, установленные классификатором</w:t>
            </w:r>
          </w:p>
        </w:tc>
        <w:tc>
          <w:tcPr>
            <w:tcW w:w="10366" w:type="dxa"/>
            <w:vMerge w:val="restart"/>
          </w:tcPr>
          <w:p w14:paraId="41223E7F" w14:textId="77777777" w:rsidR="005F7755" w:rsidRPr="003F5AF7" w:rsidRDefault="005F7755" w:rsidP="00753A4D">
            <w:pPr>
              <w:pStyle w:val="aff2"/>
              <w:ind w:firstLine="0"/>
              <w:jc w:val="center"/>
              <w:rPr>
                <w:sz w:val="20"/>
                <w:szCs w:val="20"/>
              </w:rPr>
            </w:pPr>
            <w:r w:rsidRPr="003F5AF7">
              <w:rPr>
                <w:rStyle w:val="aff1"/>
                <w:b/>
                <w:bCs/>
                <w:sz w:val="20"/>
                <w:szCs w:val="20"/>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5F7755" w:rsidRPr="003F5AF7" w14:paraId="779887A1" w14:textId="77777777" w:rsidTr="0072389B">
        <w:trPr>
          <w:cantSplit/>
          <w:jc w:val="center"/>
        </w:trPr>
        <w:tc>
          <w:tcPr>
            <w:tcW w:w="1531" w:type="dxa"/>
          </w:tcPr>
          <w:p w14:paraId="60D55C78" w14:textId="77777777" w:rsidR="005F7755" w:rsidRPr="003F5AF7" w:rsidRDefault="005F7755" w:rsidP="00753A4D">
            <w:pPr>
              <w:pStyle w:val="aff2"/>
              <w:ind w:firstLine="0"/>
              <w:jc w:val="center"/>
              <w:rPr>
                <w:sz w:val="20"/>
                <w:szCs w:val="20"/>
              </w:rPr>
            </w:pPr>
            <w:r w:rsidRPr="003F5AF7">
              <w:rPr>
                <w:rStyle w:val="aff1"/>
                <w:b/>
                <w:bCs/>
                <w:sz w:val="20"/>
                <w:szCs w:val="20"/>
              </w:rPr>
              <w:lastRenderedPageBreak/>
              <w:t>Кодовое обозначение</w:t>
            </w:r>
          </w:p>
        </w:tc>
        <w:tc>
          <w:tcPr>
            <w:tcW w:w="2837" w:type="dxa"/>
          </w:tcPr>
          <w:p w14:paraId="744962B3" w14:textId="77777777" w:rsidR="005F7755" w:rsidRPr="003F5AF7" w:rsidRDefault="005F7755" w:rsidP="00753A4D">
            <w:pPr>
              <w:pStyle w:val="aff2"/>
              <w:ind w:firstLine="0"/>
              <w:jc w:val="center"/>
              <w:rPr>
                <w:sz w:val="20"/>
                <w:szCs w:val="20"/>
              </w:rPr>
            </w:pPr>
            <w:r w:rsidRPr="003F5AF7">
              <w:rPr>
                <w:rStyle w:val="aff1"/>
                <w:b/>
                <w:bCs/>
                <w:sz w:val="20"/>
                <w:szCs w:val="20"/>
              </w:rPr>
              <w:t>Наименование</w:t>
            </w:r>
          </w:p>
        </w:tc>
        <w:tc>
          <w:tcPr>
            <w:tcW w:w="10366" w:type="dxa"/>
            <w:vMerge/>
          </w:tcPr>
          <w:p w14:paraId="3E5C5793" w14:textId="77777777" w:rsidR="005F7755" w:rsidRPr="003F5AF7" w:rsidRDefault="005F7755" w:rsidP="00753A4D">
            <w:pPr>
              <w:rPr>
                <w:szCs w:val="20"/>
              </w:rPr>
            </w:pPr>
          </w:p>
        </w:tc>
      </w:tr>
      <w:tr w:rsidR="005F7755" w:rsidRPr="003F5AF7" w14:paraId="3258BF16" w14:textId="77777777" w:rsidTr="0072389B">
        <w:trPr>
          <w:cantSplit/>
          <w:jc w:val="center"/>
        </w:trPr>
        <w:tc>
          <w:tcPr>
            <w:tcW w:w="14734" w:type="dxa"/>
            <w:gridSpan w:val="3"/>
          </w:tcPr>
          <w:p w14:paraId="3198148A" w14:textId="2CEFF1CB" w:rsidR="005F7755" w:rsidRPr="003F5AF7" w:rsidRDefault="005F7755" w:rsidP="003B5DFF">
            <w:pPr>
              <w:pStyle w:val="aff2"/>
              <w:ind w:firstLine="0"/>
              <w:jc w:val="center"/>
              <w:rPr>
                <w:sz w:val="20"/>
                <w:szCs w:val="20"/>
              </w:rPr>
            </w:pPr>
            <w:r w:rsidRPr="003F5AF7">
              <w:rPr>
                <w:rStyle w:val="aff1"/>
                <w:b/>
                <w:bCs/>
                <w:sz w:val="20"/>
                <w:szCs w:val="20"/>
              </w:rPr>
              <w:t>Р. Зона рекреационного назначения</w:t>
            </w:r>
          </w:p>
        </w:tc>
      </w:tr>
      <w:tr w:rsidR="005F7755" w:rsidRPr="003F5AF7" w14:paraId="609B632F" w14:textId="77777777" w:rsidTr="0072389B">
        <w:trPr>
          <w:cantSplit/>
          <w:jc w:val="center"/>
        </w:trPr>
        <w:tc>
          <w:tcPr>
            <w:tcW w:w="14734" w:type="dxa"/>
            <w:gridSpan w:val="3"/>
          </w:tcPr>
          <w:p w14:paraId="11A77760" w14:textId="77777777" w:rsidR="005F7755" w:rsidRPr="003F5AF7" w:rsidRDefault="005F7755" w:rsidP="00753A4D">
            <w:pPr>
              <w:pStyle w:val="aff2"/>
              <w:ind w:firstLine="0"/>
              <w:jc w:val="center"/>
              <w:rPr>
                <w:sz w:val="20"/>
                <w:szCs w:val="20"/>
              </w:rPr>
            </w:pPr>
            <w:r w:rsidRPr="003F5AF7">
              <w:rPr>
                <w:rStyle w:val="aff1"/>
                <w:b/>
                <w:bCs/>
                <w:sz w:val="20"/>
                <w:szCs w:val="20"/>
              </w:rPr>
              <w:t>Основные виды разрешенного использования</w:t>
            </w:r>
          </w:p>
        </w:tc>
      </w:tr>
      <w:tr w:rsidR="005F7755" w:rsidRPr="003F5AF7" w14:paraId="6EA528FE" w14:textId="77777777" w:rsidTr="0072389B">
        <w:trPr>
          <w:cantSplit/>
          <w:jc w:val="center"/>
        </w:trPr>
        <w:tc>
          <w:tcPr>
            <w:tcW w:w="1531" w:type="dxa"/>
          </w:tcPr>
          <w:p w14:paraId="4438DC96" w14:textId="77777777" w:rsidR="005F7755" w:rsidRPr="003F5AF7" w:rsidRDefault="005F7755" w:rsidP="00753A4D">
            <w:pPr>
              <w:pStyle w:val="aff2"/>
              <w:ind w:firstLine="0"/>
              <w:jc w:val="center"/>
              <w:rPr>
                <w:sz w:val="20"/>
                <w:szCs w:val="20"/>
              </w:rPr>
            </w:pPr>
            <w:r w:rsidRPr="003F5AF7">
              <w:rPr>
                <w:rStyle w:val="aff1"/>
                <w:sz w:val="20"/>
                <w:szCs w:val="20"/>
              </w:rPr>
              <w:t>5.0</w:t>
            </w:r>
          </w:p>
        </w:tc>
        <w:tc>
          <w:tcPr>
            <w:tcW w:w="2837" w:type="dxa"/>
          </w:tcPr>
          <w:p w14:paraId="54735084" w14:textId="77777777" w:rsidR="005F7755" w:rsidRPr="003F5AF7" w:rsidRDefault="005F7755" w:rsidP="00753A4D">
            <w:pPr>
              <w:pStyle w:val="aff2"/>
              <w:ind w:firstLine="0"/>
              <w:rPr>
                <w:sz w:val="20"/>
                <w:szCs w:val="20"/>
              </w:rPr>
            </w:pPr>
            <w:r w:rsidRPr="003F5AF7">
              <w:rPr>
                <w:rStyle w:val="aff1"/>
                <w:sz w:val="20"/>
                <w:szCs w:val="20"/>
              </w:rPr>
              <w:t>Отдых (рекреация)</w:t>
            </w:r>
          </w:p>
        </w:tc>
        <w:tc>
          <w:tcPr>
            <w:tcW w:w="10366" w:type="dxa"/>
          </w:tcPr>
          <w:p w14:paraId="66E4B29D" w14:textId="77777777" w:rsidR="005F7755" w:rsidRPr="003F5AF7" w:rsidRDefault="005F7755" w:rsidP="00753A4D">
            <w:pPr>
              <w:pStyle w:val="aff2"/>
              <w:ind w:firstLine="0"/>
              <w:jc w:val="both"/>
              <w:rPr>
                <w:sz w:val="20"/>
                <w:szCs w:val="20"/>
              </w:rPr>
            </w:pPr>
            <w:proofErr w:type="gramStart"/>
            <w:r w:rsidRPr="003F5AF7">
              <w:rPr>
                <w:sz w:val="20"/>
                <w:szCs w:val="20"/>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w:t>
            </w:r>
            <w:proofErr w:type="gramEnd"/>
            <w:r w:rsidRPr="003F5AF7">
              <w:rPr>
                <w:sz w:val="20"/>
                <w:szCs w:val="20"/>
              </w:rPr>
              <w:t xml:space="preserve"> Содержание данного вида разрешенного использования включает в себя содержание видов разрешенного использования с кодами 5.1-5.5</w:t>
            </w:r>
          </w:p>
        </w:tc>
      </w:tr>
      <w:tr w:rsidR="005F7755" w:rsidRPr="003F5AF7" w14:paraId="110481EA" w14:textId="77777777" w:rsidTr="0072389B">
        <w:trPr>
          <w:cantSplit/>
          <w:jc w:val="center"/>
        </w:trPr>
        <w:tc>
          <w:tcPr>
            <w:tcW w:w="1531" w:type="dxa"/>
          </w:tcPr>
          <w:p w14:paraId="5122910F" w14:textId="77777777" w:rsidR="005F7755" w:rsidRPr="003F5AF7" w:rsidRDefault="005F7755" w:rsidP="00753A4D">
            <w:pPr>
              <w:pStyle w:val="aff2"/>
              <w:ind w:firstLine="0"/>
              <w:jc w:val="center"/>
              <w:rPr>
                <w:sz w:val="20"/>
                <w:szCs w:val="20"/>
              </w:rPr>
            </w:pPr>
            <w:r w:rsidRPr="003F5AF7">
              <w:rPr>
                <w:rStyle w:val="aff1"/>
                <w:sz w:val="20"/>
                <w:szCs w:val="20"/>
              </w:rPr>
              <w:t>4.7</w:t>
            </w:r>
          </w:p>
        </w:tc>
        <w:tc>
          <w:tcPr>
            <w:tcW w:w="2837" w:type="dxa"/>
          </w:tcPr>
          <w:p w14:paraId="3623BECC" w14:textId="77777777" w:rsidR="005F7755" w:rsidRPr="003F5AF7" w:rsidRDefault="005F7755" w:rsidP="00753A4D">
            <w:pPr>
              <w:pStyle w:val="aff2"/>
              <w:ind w:firstLine="0"/>
              <w:rPr>
                <w:sz w:val="20"/>
                <w:szCs w:val="20"/>
              </w:rPr>
            </w:pPr>
            <w:r w:rsidRPr="003F5AF7">
              <w:rPr>
                <w:rStyle w:val="aff1"/>
                <w:sz w:val="20"/>
                <w:szCs w:val="20"/>
              </w:rPr>
              <w:t>Гостиничное обслуживание</w:t>
            </w:r>
          </w:p>
        </w:tc>
        <w:tc>
          <w:tcPr>
            <w:tcW w:w="10366" w:type="dxa"/>
          </w:tcPr>
          <w:p w14:paraId="145B637D" w14:textId="77777777" w:rsidR="005F7755" w:rsidRPr="003F5AF7" w:rsidRDefault="005F7755" w:rsidP="00753A4D">
            <w:pPr>
              <w:pStyle w:val="aff2"/>
              <w:ind w:firstLine="420"/>
              <w:jc w:val="both"/>
              <w:rPr>
                <w:sz w:val="20"/>
                <w:szCs w:val="20"/>
              </w:rPr>
            </w:pPr>
            <w:r w:rsidRPr="003F5AF7">
              <w:rPr>
                <w:rStyle w:val="aff1"/>
                <w:sz w:val="20"/>
                <w:szCs w:val="20"/>
              </w:rPr>
              <w:t>Размещение гостиниц</w:t>
            </w:r>
          </w:p>
        </w:tc>
      </w:tr>
      <w:tr w:rsidR="005F7755" w:rsidRPr="003F5AF7" w14:paraId="6EC755F8" w14:textId="77777777" w:rsidTr="0072389B">
        <w:trPr>
          <w:cantSplit/>
          <w:jc w:val="center"/>
        </w:trPr>
        <w:tc>
          <w:tcPr>
            <w:tcW w:w="1531" w:type="dxa"/>
          </w:tcPr>
          <w:p w14:paraId="74F896C4" w14:textId="77777777" w:rsidR="005F7755" w:rsidRPr="003F5AF7" w:rsidRDefault="005F7755" w:rsidP="00753A4D">
            <w:pPr>
              <w:pStyle w:val="aff2"/>
              <w:ind w:firstLine="0"/>
              <w:jc w:val="center"/>
              <w:rPr>
                <w:sz w:val="20"/>
                <w:szCs w:val="20"/>
              </w:rPr>
            </w:pPr>
            <w:r w:rsidRPr="003F5AF7">
              <w:rPr>
                <w:rStyle w:val="aff1"/>
                <w:sz w:val="20"/>
                <w:szCs w:val="20"/>
              </w:rPr>
              <w:t>9.3</w:t>
            </w:r>
          </w:p>
        </w:tc>
        <w:tc>
          <w:tcPr>
            <w:tcW w:w="2837" w:type="dxa"/>
          </w:tcPr>
          <w:p w14:paraId="7FBCD635" w14:textId="77777777" w:rsidR="005F7755" w:rsidRPr="003F5AF7" w:rsidRDefault="005F7755" w:rsidP="00753A4D">
            <w:pPr>
              <w:pStyle w:val="aff2"/>
              <w:ind w:firstLine="0"/>
              <w:rPr>
                <w:sz w:val="20"/>
                <w:szCs w:val="20"/>
              </w:rPr>
            </w:pPr>
            <w:r w:rsidRPr="003F5AF7">
              <w:rPr>
                <w:rStyle w:val="aff1"/>
                <w:sz w:val="20"/>
                <w:szCs w:val="20"/>
              </w:rPr>
              <w:t>Историко-культурная деятельность</w:t>
            </w:r>
          </w:p>
        </w:tc>
        <w:tc>
          <w:tcPr>
            <w:tcW w:w="10366" w:type="dxa"/>
          </w:tcPr>
          <w:p w14:paraId="0A72BCF2" w14:textId="77777777" w:rsidR="005F7755" w:rsidRPr="003F5AF7" w:rsidRDefault="005F7755" w:rsidP="00753A4D">
            <w:pPr>
              <w:pStyle w:val="aff2"/>
              <w:ind w:firstLine="420"/>
              <w:jc w:val="both"/>
              <w:rPr>
                <w:sz w:val="20"/>
                <w:szCs w:val="20"/>
              </w:rPr>
            </w:pPr>
            <w:proofErr w:type="gramStart"/>
            <w:r w:rsidRPr="003F5AF7">
              <w:rPr>
                <w:sz w:val="20"/>
                <w:szCs w:val="2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r>
      <w:tr w:rsidR="005F7755" w:rsidRPr="003F5AF7" w14:paraId="03FFE695" w14:textId="77777777" w:rsidTr="0072389B">
        <w:trPr>
          <w:cantSplit/>
          <w:jc w:val="center"/>
        </w:trPr>
        <w:tc>
          <w:tcPr>
            <w:tcW w:w="1531" w:type="dxa"/>
          </w:tcPr>
          <w:p w14:paraId="703A04ED" w14:textId="77777777" w:rsidR="005F7755" w:rsidRPr="003F5AF7" w:rsidRDefault="005F7755" w:rsidP="00753A4D">
            <w:pPr>
              <w:pStyle w:val="aff2"/>
              <w:ind w:firstLine="0"/>
              <w:jc w:val="center"/>
              <w:rPr>
                <w:sz w:val="20"/>
                <w:szCs w:val="20"/>
              </w:rPr>
            </w:pPr>
            <w:r w:rsidRPr="003F5AF7">
              <w:rPr>
                <w:rStyle w:val="aff1"/>
                <w:sz w:val="20"/>
                <w:szCs w:val="20"/>
              </w:rPr>
              <w:t>12.0</w:t>
            </w:r>
          </w:p>
        </w:tc>
        <w:tc>
          <w:tcPr>
            <w:tcW w:w="2837" w:type="dxa"/>
          </w:tcPr>
          <w:p w14:paraId="7CDBDF6C" w14:textId="77777777" w:rsidR="005F7755" w:rsidRPr="003F5AF7" w:rsidRDefault="005F7755" w:rsidP="00753A4D">
            <w:pPr>
              <w:pStyle w:val="aff2"/>
              <w:ind w:firstLine="0"/>
              <w:rPr>
                <w:sz w:val="20"/>
                <w:szCs w:val="20"/>
              </w:rPr>
            </w:pPr>
            <w:r w:rsidRPr="003F5AF7">
              <w:rPr>
                <w:rStyle w:val="aff1"/>
                <w:sz w:val="20"/>
                <w:szCs w:val="20"/>
              </w:rPr>
              <w:t>Земельные участки (территории) общего пользования</w:t>
            </w:r>
          </w:p>
        </w:tc>
        <w:tc>
          <w:tcPr>
            <w:tcW w:w="10366" w:type="dxa"/>
          </w:tcPr>
          <w:p w14:paraId="1A171EA9" w14:textId="77777777" w:rsidR="005F7755" w:rsidRPr="003F5AF7" w:rsidRDefault="005F7755" w:rsidP="00753A4D">
            <w:pPr>
              <w:pStyle w:val="aff2"/>
              <w:ind w:firstLine="420"/>
              <w:jc w:val="both"/>
              <w:rPr>
                <w:sz w:val="20"/>
                <w:szCs w:val="20"/>
              </w:rPr>
            </w:pPr>
            <w:r w:rsidRPr="003F5AF7">
              <w:rPr>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r>
      <w:tr w:rsidR="005F7755" w:rsidRPr="003F5AF7" w14:paraId="51EC6C26" w14:textId="77777777" w:rsidTr="0072389B">
        <w:trPr>
          <w:cantSplit/>
          <w:jc w:val="center"/>
        </w:trPr>
        <w:tc>
          <w:tcPr>
            <w:tcW w:w="14734" w:type="dxa"/>
            <w:gridSpan w:val="3"/>
          </w:tcPr>
          <w:p w14:paraId="0B3D838D" w14:textId="77777777" w:rsidR="005F7755" w:rsidRPr="003F5AF7" w:rsidRDefault="005F7755" w:rsidP="00753A4D">
            <w:pPr>
              <w:pStyle w:val="aff2"/>
              <w:ind w:firstLine="0"/>
              <w:jc w:val="center"/>
              <w:rPr>
                <w:sz w:val="20"/>
                <w:szCs w:val="20"/>
              </w:rPr>
            </w:pPr>
            <w:r w:rsidRPr="003F5AF7">
              <w:rPr>
                <w:rStyle w:val="aff1"/>
                <w:b/>
                <w:bCs/>
                <w:sz w:val="20"/>
                <w:szCs w:val="20"/>
              </w:rPr>
              <w:t>Условно разрешенные виды использования</w:t>
            </w:r>
          </w:p>
        </w:tc>
      </w:tr>
      <w:tr w:rsidR="005F7755" w:rsidRPr="003F5AF7" w14:paraId="61552CEB" w14:textId="77777777" w:rsidTr="0072389B">
        <w:trPr>
          <w:cantSplit/>
          <w:jc w:val="center"/>
        </w:trPr>
        <w:tc>
          <w:tcPr>
            <w:tcW w:w="1531" w:type="dxa"/>
          </w:tcPr>
          <w:p w14:paraId="75FDC2EC" w14:textId="77777777" w:rsidR="005F7755" w:rsidRPr="003F5AF7" w:rsidRDefault="005F7755" w:rsidP="00753A4D">
            <w:pPr>
              <w:pStyle w:val="aff2"/>
              <w:ind w:firstLine="0"/>
              <w:jc w:val="center"/>
              <w:rPr>
                <w:sz w:val="20"/>
                <w:szCs w:val="20"/>
              </w:rPr>
            </w:pPr>
            <w:r w:rsidRPr="003F5AF7">
              <w:rPr>
                <w:rStyle w:val="aff1"/>
                <w:sz w:val="20"/>
                <w:szCs w:val="20"/>
              </w:rPr>
              <w:t>2.7.1</w:t>
            </w:r>
          </w:p>
        </w:tc>
        <w:tc>
          <w:tcPr>
            <w:tcW w:w="2837" w:type="dxa"/>
          </w:tcPr>
          <w:p w14:paraId="232BBEC3" w14:textId="77777777" w:rsidR="005F7755" w:rsidRPr="003F5AF7" w:rsidRDefault="005F7755" w:rsidP="00753A4D">
            <w:pPr>
              <w:pStyle w:val="aff2"/>
              <w:ind w:firstLine="0"/>
              <w:rPr>
                <w:sz w:val="20"/>
                <w:szCs w:val="20"/>
              </w:rPr>
            </w:pPr>
            <w:r w:rsidRPr="003F5AF7">
              <w:rPr>
                <w:rStyle w:val="aff1"/>
                <w:sz w:val="20"/>
                <w:szCs w:val="20"/>
              </w:rPr>
              <w:t>Хранение автотранспорта</w:t>
            </w:r>
          </w:p>
        </w:tc>
        <w:tc>
          <w:tcPr>
            <w:tcW w:w="10366" w:type="dxa"/>
          </w:tcPr>
          <w:p w14:paraId="60420F63" w14:textId="77777777" w:rsidR="005F7755" w:rsidRPr="003F5AF7" w:rsidRDefault="005F7755" w:rsidP="00753A4D">
            <w:pPr>
              <w:pStyle w:val="aff2"/>
              <w:ind w:firstLine="420"/>
              <w:jc w:val="both"/>
              <w:rPr>
                <w:sz w:val="20"/>
                <w:szCs w:val="20"/>
              </w:rPr>
            </w:pPr>
            <w:r w:rsidRPr="003F5AF7">
              <w:rPr>
                <w:rStyle w:val="aff1"/>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3F5AF7">
              <w:rPr>
                <w:rStyle w:val="aff1"/>
                <w:sz w:val="20"/>
                <w:szCs w:val="20"/>
              </w:rPr>
              <w:t>машино</w:t>
            </w:r>
            <w:proofErr w:type="spellEnd"/>
            <w:r w:rsidRPr="003F5AF7">
              <w:rPr>
                <w:rStyle w:val="aff1"/>
                <w:sz w:val="20"/>
                <w:szCs w:val="20"/>
              </w:rPr>
              <w:t>-места, за исключением гаражей, размещение которых предусмотрено содержанием видов разрешенного использования с кодами 2.7.2, 4.9</w:t>
            </w:r>
          </w:p>
        </w:tc>
      </w:tr>
      <w:tr w:rsidR="005F7755" w:rsidRPr="003F5AF7" w14:paraId="67682DB1" w14:textId="77777777" w:rsidTr="0072389B">
        <w:trPr>
          <w:cantSplit/>
          <w:jc w:val="center"/>
        </w:trPr>
        <w:tc>
          <w:tcPr>
            <w:tcW w:w="1531" w:type="dxa"/>
          </w:tcPr>
          <w:p w14:paraId="1BA9190D" w14:textId="77777777" w:rsidR="005F7755" w:rsidRPr="003F5AF7" w:rsidRDefault="005F7755" w:rsidP="00753A4D">
            <w:pPr>
              <w:pStyle w:val="aff2"/>
              <w:ind w:firstLine="0"/>
              <w:jc w:val="center"/>
              <w:rPr>
                <w:sz w:val="20"/>
                <w:szCs w:val="20"/>
              </w:rPr>
            </w:pPr>
            <w:r w:rsidRPr="003F5AF7">
              <w:rPr>
                <w:rStyle w:val="aff1"/>
                <w:sz w:val="20"/>
                <w:szCs w:val="20"/>
              </w:rPr>
              <w:t>4.4</w:t>
            </w:r>
          </w:p>
        </w:tc>
        <w:tc>
          <w:tcPr>
            <w:tcW w:w="2837" w:type="dxa"/>
          </w:tcPr>
          <w:p w14:paraId="4132CDDB" w14:textId="77777777" w:rsidR="005F7755" w:rsidRPr="003F5AF7" w:rsidRDefault="005F7755" w:rsidP="00753A4D">
            <w:pPr>
              <w:pStyle w:val="aff2"/>
              <w:ind w:firstLine="0"/>
              <w:rPr>
                <w:sz w:val="20"/>
                <w:szCs w:val="20"/>
              </w:rPr>
            </w:pPr>
            <w:r w:rsidRPr="003F5AF7">
              <w:rPr>
                <w:rStyle w:val="aff1"/>
                <w:sz w:val="20"/>
                <w:szCs w:val="20"/>
              </w:rPr>
              <w:t>Магазины</w:t>
            </w:r>
          </w:p>
        </w:tc>
        <w:tc>
          <w:tcPr>
            <w:tcW w:w="10366" w:type="dxa"/>
          </w:tcPr>
          <w:p w14:paraId="551024FF" w14:textId="77777777" w:rsidR="005F7755" w:rsidRPr="003F5AF7" w:rsidRDefault="005F7755" w:rsidP="00753A4D">
            <w:pPr>
              <w:pStyle w:val="aff2"/>
              <w:ind w:firstLine="420"/>
              <w:jc w:val="both"/>
              <w:rPr>
                <w:sz w:val="20"/>
                <w:szCs w:val="20"/>
              </w:rPr>
            </w:pPr>
            <w:r w:rsidRPr="003F5AF7">
              <w:rPr>
                <w:rStyle w:val="aff1"/>
                <w:sz w:val="20"/>
                <w:szCs w:val="20"/>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5F7755" w:rsidRPr="003F5AF7" w14:paraId="5E8EA6C2" w14:textId="77777777" w:rsidTr="0072389B">
        <w:trPr>
          <w:cantSplit/>
          <w:jc w:val="center"/>
        </w:trPr>
        <w:tc>
          <w:tcPr>
            <w:tcW w:w="1531" w:type="dxa"/>
          </w:tcPr>
          <w:p w14:paraId="22ADBE16" w14:textId="77777777" w:rsidR="005F7755" w:rsidRPr="003F5AF7" w:rsidRDefault="005F7755" w:rsidP="00753A4D">
            <w:pPr>
              <w:pStyle w:val="aff2"/>
              <w:ind w:firstLine="0"/>
              <w:jc w:val="center"/>
              <w:rPr>
                <w:sz w:val="20"/>
                <w:szCs w:val="20"/>
              </w:rPr>
            </w:pPr>
            <w:r w:rsidRPr="003F5AF7">
              <w:rPr>
                <w:rStyle w:val="aff1"/>
                <w:sz w:val="20"/>
                <w:szCs w:val="20"/>
              </w:rPr>
              <w:t>4.6</w:t>
            </w:r>
          </w:p>
        </w:tc>
        <w:tc>
          <w:tcPr>
            <w:tcW w:w="2837" w:type="dxa"/>
          </w:tcPr>
          <w:p w14:paraId="7E622336" w14:textId="77777777" w:rsidR="005F7755" w:rsidRPr="003F5AF7" w:rsidRDefault="005F7755" w:rsidP="00753A4D">
            <w:pPr>
              <w:pStyle w:val="aff2"/>
              <w:ind w:firstLine="0"/>
              <w:rPr>
                <w:sz w:val="20"/>
                <w:szCs w:val="20"/>
              </w:rPr>
            </w:pPr>
            <w:r w:rsidRPr="003F5AF7">
              <w:rPr>
                <w:rStyle w:val="aff1"/>
                <w:sz w:val="20"/>
                <w:szCs w:val="20"/>
              </w:rPr>
              <w:t>Общественное питание</w:t>
            </w:r>
          </w:p>
        </w:tc>
        <w:tc>
          <w:tcPr>
            <w:tcW w:w="10366" w:type="dxa"/>
          </w:tcPr>
          <w:p w14:paraId="15EDCAED" w14:textId="77777777" w:rsidR="005F7755" w:rsidRPr="003F5AF7" w:rsidRDefault="005F7755" w:rsidP="00753A4D">
            <w:pPr>
              <w:pStyle w:val="aff2"/>
              <w:ind w:firstLine="420"/>
              <w:jc w:val="both"/>
              <w:rPr>
                <w:sz w:val="20"/>
                <w:szCs w:val="20"/>
              </w:rPr>
            </w:pPr>
            <w:r w:rsidRPr="003F5AF7">
              <w:rPr>
                <w:rStyle w:val="aff1"/>
                <w:sz w:val="20"/>
                <w:szCs w:val="20"/>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5F7755" w:rsidRPr="003F5AF7" w14:paraId="1F42750D" w14:textId="77777777" w:rsidTr="0072389B">
        <w:trPr>
          <w:cantSplit/>
          <w:jc w:val="center"/>
        </w:trPr>
        <w:tc>
          <w:tcPr>
            <w:tcW w:w="14734" w:type="dxa"/>
            <w:gridSpan w:val="3"/>
          </w:tcPr>
          <w:p w14:paraId="21A05751" w14:textId="77777777" w:rsidR="005F7755" w:rsidRPr="003F5AF7" w:rsidRDefault="005F7755" w:rsidP="00753A4D">
            <w:pPr>
              <w:pStyle w:val="aff2"/>
              <w:ind w:firstLine="0"/>
              <w:jc w:val="center"/>
              <w:rPr>
                <w:sz w:val="20"/>
                <w:szCs w:val="20"/>
              </w:rPr>
            </w:pPr>
            <w:r w:rsidRPr="003F5AF7">
              <w:rPr>
                <w:rStyle w:val="aff1"/>
                <w:b/>
                <w:bCs/>
                <w:sz w:val="20"/>
                <w:szCs w:val="20"/>
              </w:rPr>
              <w:t>Вспомогательные виды разрешенного использования</w:t>
            </w:r>
          </w:p>
        </w:tc>
      </w:tr>
      <w:tr w:rsidR="005F7755" w:rsidRPr="003F5AF7" w14:paraId="502A92C9" w14:textId="77777777" w:rsidTr="0072389B">
        <w:trPr>
          <w:cantSplit/>
          <w:jc w:val="center"/>
        </w:trPr>
        <w:tc>
          <w:tcPr>
            <w:tcW w:w="1531" w:type="dxa"/>
          </w:tcPr>
          <w:p w14:paraId="53913728" w14:textId="77777777" w:rsidR="005F7755" w:rsidRPr="003F5AF7" w:rsidRDefault="005F7755" w:rsidP="00753A4D">
            <w:pPr>
              <w:pStyle w:val="aff2"/>
              <w:ind w:firstLine="0"/>
              <w:jc w:val="center"/>
              <w:rPr>
                <w:sz w:val="20"/>
                <w:szCs w:val="20"/>
              </w:rPr>
            </w:pPr>
            <w:r w:rsidRPr="003F5AF7">
              <w:rPr>
                <w:rStyle w:val="aff1"/>
                <w:sz w:val="20"/>
                <w:szCs w:val="20"/>
              </w:rPr>
              <w:t>3.1</w:t>
            </w:r>
          </w:p>
        </w:tc>
        <w:tc>
          <w:tcPr>
            <w:tcW w:w="2837" w:type="dxa"/>
          </w:tcPr>
          <w:p w14:paraId="04FDE5A8" w14:textId="77777777" w:rsidR="005F7755" w:rsidRPr="003F5AF7" w:rsidRDefault="005F7755" w:rsidP="00753A4D">
            <w:pPr>
              <w:pStyle w:val="aff2"/>
              <w:ind w:firstLine="0"/>
              <w:rPr>
                <w:sz w:val="20"/>
                <w:szCs w:val="20"/>
              </w:rPr>
            </w:pPr>
            <w:r w:rsidRPr="003F5AF7">
              <w:rPr>
                <w:rStyle w:val="aff1"/>
                <w:sz w:val="20"/>
                <w:szCs w:val="20"/>
              </w:rPr>
              <w:t>Коммунальное обслуживание</w:t>
            </w:r>
          </w:p>
        </w:tc>
        <w:tc>
          <w:tcPr>
            <w:tcW w:w="10366" w:type="dxa"/>
          </w:tcPr>
          <w:p w14:paraId="1B6015A1" w14:textId="77777777" w:rsidR="005F7755" w:rsidRPr="003F5AF7" w:rsidRDefault="005F7755" w:rsidP="00753A4D">
            <w:pPr>
              <w:pStyle w:val="aff2"/>
              <w:ind w:firstLine="420"/>
              <w:jc w:val="both"/>
              <w:rPr>
                <w:sz w:val="20"/>
                <w:szCs w:val="20"/>
              </w:rPr>
            </w:pPr>
            <w:r w:rsidRPr="003F5AF7">
              <w:rPr>
                <w:sz w:val="20"/>
                <w:szCs w:val="20"/>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bl>
    <w:p w14:paraId="0C4E05EF" w14:textId="77777777" w:rsidR="005F7755" w:rsidRPr="003F5AF7" w:rsidRDefault="005F7755" w:rsidP="005F7755">
      <w:pPr>
        <w:spacing w:line="1" w:lineRule="exact"/>
      </w:pPr>
      <w:r w:rsidRPr="003F5AF7">
        <w:t xml:space="preserve"> </w:t>
      </w:r>
    </w:p>
    <w:p w14:paraId="387C0236" w14:textId="7391B656" w:rsidR="005F7755" w:rsidRPr="003F5AF7" w:rsidRDefault="005F7755" w:rsidP="0072389B">
      <w:pPr>
        <w:suppressAutoHyphens/>
        <w:autoSpaceDE w:val="0"/>
        <w:autoSpaceDN w:val="0"/>
        <w:adjustRightInd w:val="0"/>
        <w:snapToGrid/>
        <w:ind w:firstLine="709"/>
        <w:jc w:val="both"/>
        <w:rPr>
          <w:b/>
          <w:bCs/>
          <w:sz w:val="24"/>
        </w:rPr>
      </w:pPr>
      <w:r w:rsidRPr="003F5AF7">
        <w:rPr>
          <w:b/>
          <w:bCs/>
          <w:sz w:val="24"/>
        </w:rPr>
        <w:t xml:space="preserve">Таблица </w:t>
      </w:r>
      <w:r w:rsidR="003B5DFF" w:rsidRPr="003F5AF7">
        <w:rPr>
          <w:b/>
          <w:bCs/>
          <w:sz w:val="24"/>
        </w:rPr>
        <w:t>3</w:t>
      </w:r>
      <w:r w:rsidR="00E93EC2" w:rsidRPr="003F5AF7">
        <w:rPr>
          <w:b/>
          <w:bCs/>
          <w:sz w:val="24"/>
        </w:rPr>
        <w:t>6</w:t>
      </w:r>
      <w:r w:rsidRPr="003F5AF7">
        <w:rPr>
          <w:b/>
          <w:bCs/>
          <w:sz w:val="24"/>
        </w:rPr>
        <w:t>.2. Предельные (минимальные и (или) максимальные) размеры земельных участков, предельные</w:t>
      </w:r>
      <w:r w:rsidR="0072389B" w:rsidRPr="003F5AF7">
        <w:rPr>
          <w:b/>
          <w:bCs/>
          <w:sz w:val="24"/>
        </w:rPr>
        <w:t xml:space="preserve"> </w:t>
      </w:r>
      <w:r w:rsidRPr="003F5AF7">
        <w:rPr>
          <w:b/>
          <w:bCs/>
          <w:sz w:val="24"/>
        </w:rPr>
        <w:t>параметры разрешенного строительства, реконструкции объектов капитального строительства</w:t>
      </w: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09"/>
        <w:gridCol w:w="2126"/>
        <w:gridCol w:w="1313"/>
        <w:gridCol w:w="1435"/>
        <w:gridCol w:w="2093"/>
        <w:gridCol w:w="1435"/>
        <w:gridCol w:w="1435"/>
        <w:gridCol w:w="1361"/>
        <w:gridCol w:w="1418"/>
        <w:gridCol w:w="1377"/>
      </w:tblGrid>
      <w:tr w:rsidR="005F7755" w:rsidRPr="003F5AF7" w14:paraId="1EBAFF74" w14:textId="77777777" w:rsidTr="00631159">
        <w:trPr>
          <w:cantSplit/>
          <w:jc w:val="center"/>
        </w:trPr>
        <w:tc>
          <w:tcPr>
            <w:tcW w:w="709" w:type="dxa"/>
            <w:vMerge w:val="restart"/>
          </w:tcPr>
          <w:p w14:paraId="086DA671" w14:textId="77777777" w:rsidR="005F7755" w:rsidRPr="003F5AF7" w:rsidRDefault="005F7755" w:rsidP="00753A4D">
            <w:pPr>
              <w:pStyle w:val="aff2"/>
              <w:ind w:firstLine="0"/>
              <w:jc w:val="center"/>
              <w:rPr>
                <w:sz w:val="20"/>
                <w:szCs w:val="20"/>
              </w:rPr>
            </w:pPr>
            <w:r w:rsidRPr="003F5AF7">
              <w:rPr>
                <w:rStyle w:val="aff1"/>
                <w:b/>
                <w:bCs/>
                <w:sz w:val="20"/>
                <w:szCs w:val="20"/>
              </w:rPr>
              <w:t>Код ВРИ</w:t>
            </w:r>
          </w:p>
        </w:tc>
        <w:tc>
          <w:tcPr>
            <w:tcW w:w="2126" w:type="dxa"/>
            <w:vMerge w:val="restart"/>
          </w:tcPr>
          <w:p w14:paraId="7196E1D6" w14:textId="77777777" w:rsidR="005F7755" w:rsidRPr="003F5AF7" w:rsidRDefault="005F7755" w:rsidP="00753A4D">
            <w:pPr>
              <w:pStyle w:val="aff2"/>
              <w:ind w:firstLine="0"/>
              <w:jc w:val="center"/>
              <w:rPr>
                <w:sz w:val="20"/>
                <w:szCs w:val="20"/>
              </w:rPr>
            </w:pPr>
            <w:r w:rsidRPr="003F5AF7">
              <w:rPr>
                <w:rStyle w:val="aff1"/>
                <w:b/>
                <w:bCs/>
                <w:sz w:val="20"/>
                <w:szCs w:val="20"/>
              </w:rPr>
              <w:t>Наименование ВРИ</w:t>
            </w:r>
          </w:p>
        </w:tc>
        <w:tc>
          <w:tcPr>
            <w:tcW w:w="11867" w:type="dxa"/>
            <w:gridSpan w:val="8"/>
          </w:tcPr>
          <w:p w14:paraId="4462D610" w14:textId="77777777" w:rsidR="005F7755" w:rsidRPr="003F5AF7" w:rsidRDefault="005F7755" w:rsidP="00753A4D">
            <w:pPr>
              <w:pStyle w:val="aff2"/>
              <w:ind w:firstLine="0"/>
              <w:jc w:val="center"/>
              <w:rPr>
                <w:sz w:val="20"/>
                <w:szCs w:val="20"/>
              </w:rPr>
            </w:pPr>
            <w:r w:rsidRPr="003F5AF7">
              <w:rPr>
                <w:rStyle w:val="aff1"/>
                <w:b/>
                <w:bCs/>
                <w:sz w:val="20"/>
                <w:szCs w:val="2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5F7755" w:rsidRPr="003F5AF7" w14:paraId="386DBD9A" w14:textId="77777777" w:rsidTr="00631159">
        <w:trPr>
          <w:cantSplit/>
          <w:jc w:val="center"/>
        </w:trPr>
        <w:tc>
          <w:tcPr>
            <w:tcW w:w="709" w:type="dxa"/>
            <w:vMerge/>
          </w:tcPr>
          <w:p w14:paraId="06E6BE3D" w14:textId="77777777" w:rsidR="005F7755" w:rsidRPr="003F5AF7" w:rsidRDefault="005F7755" w:rsidP="00753A4D">
            <w:pPr>
              <w:rPr>
                <w:szCs w:val="20"/>
              </w:rPr>
            </w:pPr>
          </w:p>
        </w:tc>
        <w:tc>
          <w:tcPr>
            <w:tcW w:w="2126" w:type="dxa"/>
            <w:vMerge/>
          </w:tcPr>
          <w:p w14:paraId="5D1CED5F" w14:textId="77777777" w:rsidR="005F7755" w:rsidRPr="003F5AF7" w:rsidRDefault="005F7755" w:rsidP="00753A4D">
            <w:pPr>
              <w:rPr>
                <w:szCs w:val="20"/>
              </w:rPr>
            </w:pPr>
          </w:p>
        </w:tc>
        <w:tc>
          <w:tcPr>
            <w:tcW w:w="2748" w:type="dxa"/>
            <w:gridSpan w:val="2"/>
          </w:tcPr>
          <w:p w14:paraId="39CB2CBB" w14:textId="77777777" w:rsidR="005F7755" w:rsidRPr="003F5AF7" w:rsidRDefault="005F7755" w:rsidP="00753A4D">
            <w:pPr>
              <w:pStyle w:val="aff2"/>
              <w:ind w:firstLine="0"/>
              <w:jc w:val="center"/>
              <w:rPr>
                <w:sz w:val="20"/>
                <w:szCs w:val="20"/>
              </w:rPr>
            </w:pPr>
            <w:r w:rsidRPr="003F5AF7">
              <w:rPr>
                <w:rStyle w:val="aff1"/>
                <w:sz w:val="20"/>
                <w:szCs w:val="20"/>
              </w:rPr>
              <w:t>Предельные (минимальные и (или) максимальные) размеры земельных участков, в том числе их площадь</w:t>
            </w:r>
          </w:p>
        </w:tc>
        <w:tc>
          <w:tcPr>
            <w:tcW w:w="2093" w:type="dxa"/>
            <w:vMerge w:val="restart"/>
          </w:tcPr>
          <w:p w14:paraId="427FC5E5" w14:textId="77777777" w:rsidR="005F7755" w:rsidRPr="003F5AF7" w:rsidRDefault="005F7755" w:rsidP="00753A4D">
            <w:pPr>
              <w:pStyle w:val="aff2"/>
              <w:ind w:firstLine="0"/>
              <w:jc w:val="center"/>
              <w:rPr>
                <w:sz w:val="20"/>
                <w:szCs w:val="20"/>
              </w:rPr>
            </w:pPr>
            <w:r w:rsidRPr="003F5AF7">
              <w:rPr>
                <w:rStyle w:val="aff1"/>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4231" w:type="dxa"/>
            <w:gridSpan w:val="3"/>
          </w:tcPr>
          <w:p w14:paraId="3AD7B25E" w14:textId="77777777" w:rsidR="005F7755" w:rsidRPr="003F5AF7" w:rsidRDefault="005F7755" w:rsidP="00753A4D">
            <w:pPr>
              <w:pStyle w:val="aff2"/>
              <w:ind w:firstLine="0"/>
              <w:jc w:val="center"/>
              <w:rPr>
                <w:sz w:val="20"/>
                <w:szCs w:val="20"/>
              </w:rPr>
            </w:pPr>
            <w:r w:rsidRPr="003F5AF7">
              <w:rPr>
                <w:rStyle w:val="aff1"/>
                <w:sz w:val="20"/>
                <w:szCs w:val="20"/>
              </w:rPr>
              <w:t>Предельное количество этажей или предельная высота зданий, строений, сооружений</w:t>
            </w:r>
          </w:p>
        </w:tc>
        <w:tc>
          <w:tcPr>
            <w:tcW w:w="1418" w:type="dxa"/>
            <w:vMerge w:val="restart"/>
          </w:tcPr>
          <w:p w14:paraId="7FE28142" w14:textId="77777777" w:rsidR="005F7755" w:rsidRPr="003F5AF7" w:rsidRDefault="005F7755" w:rsidP="00753A4D">
            <w:pPr>
              <w:pStyle w:val="aff2"/>
              <w:ind w:firstLine="0"/>
              <w:jc w:val="center"/>
              <w:rPr>
                <w:sz w:val="20"/>
                <w:szCs w:val="20"/>
              </w:rPr>
            </w:pPr>
            <w:r w:rsidRPr="003F5AF7">
              <w:rPr>
                <w:rStyle w:val="aff1"/>
                <w:sz w:val="20"/>
                <w:szCs w:val="20"/>
              </w:rPr>
              <w:t>Процент Застройки, %</w:t>
            </w:r>
          </w:p>
        </w:tc>
        <w:tc>
          <w:tcPr>
            <w:tcW w:w="1377" w:type="dxa"/>
            <w:vMerge w:val="restart"/>
          </w:tcPr>
          <w:p w14:paraId="2F85BB43" w14:textId="77777777" w:rsidR="005F7755" w:rsidRPr="003F5AF7" w:rsidRDefault="005F7755" w:rsidP="00753A4D">
            <w:pPr>
              <w:pStyle w:val="aff2"/>
              <w:ind w:firstLine="0"/>
              <w:jc w:val="center"/>
              <w:rPr>
                <w:sz w:val="20"/>
                <w:szCs w:val="20"/>
              </w:rPr>
            </w:pPr>
            <w:r w:rsidRPr="003F5AF7">
              <w:rPr>
                <w:rStyle w:val="aff1"/>
                <w:sz w:val="20"/>
                <w:szCs w:val="20"/>
              </w:rPr>
              <w:t>Иные показатели</w:t>
            </w:r>
          </w:p>
        </w:tc>
      </w:tr>
      <w:tr w:rsidR="005F7755" w:rsidRPr="003F5AF7" w14:paraId="218C67A1" w14:textId="77777777" w:rsidTr="00631159">
        <w:trPr>
          <w:cantSplit/>
          <w:jc w:val="center"/>
        </w:trPr>
        <w:tc>
          <w:tcPr>
            <w:tcW w:w="709" w:type="dxa"/>
            <w:vMerge/>
          </w:tcPr>
          <w:p w14:paraId="650F82A0" w14:textId="77777777" w:rsidR="005F7755" w:rsidRPr="003F5AF7" w:rsidRDefault="005F7755" w:rsidP="00753A4D">
            <w:pPr>
              <w:rPr>
                <w:szCs w:val="20"/>
              </w:rPr>
            </w:pPr>
          </w:p>
        </w:tc>
        <w:tc>
          <w:tcPr>
            <w:tcW w:w="2126" w:type="dxa"/>
            <w:vMerge/>
          </w:tcPr>
          <w:p w14:paraId="1F13317B" w14:textId="77777777" w:rsidR="005F7755" w:rsidRPr="003F5AF7" w:rsidRDefault="005F7755" w:rsidP="00753A4D">
            <w:pPr>
              <w:rPr>
                <w:szCs w:val="20"/>
              </w:rPr>
            </w:pPr>
          </w:p>
        </w:tc>
        <w:tc>
          <w:tcPr>
            <w:tcW w:w="1313" w:type="dxa"/>
          </w:tcPr>
          <w:p w14:paraId="3E5E111A" w14:textId="77777777" w:rsidR="005F7755" w:rsidRPr="003F5AF7" w:rsidRDefault="005F7755" w:rsidP="00753A4D">
            <w:pPr>
              <w:pStyle w:val="aff2"/>
              <w:ind w:firstLine="0"/>
              <w:jc w:val="center"/>
              <w:rPr>
                <w:sz w:val="20"/>
                <w:szCs w:val="20"/>
              </w:rPr>
            </w:pPr>
            <w:r w:rsidRPr="003F5AF7">
              <w:rPr>
                <w:rStyle w:val="aff1"/>
                <w:sz w:val="20"/>
                <w:szCs w:val="20"/>
                <w:lang w:val="en-US"/>
              </w:rPr>
              <w:t xml:space="preserve">S min, </w:t>
            </w:r>
            <w:r w:rsidRPr="003F5AF7">
              <w:rPr>
                <w:rStyle w:val="aff1"/>
                <w:sz w:val="20"/>
                <w:szCs w:val="20"/>
              </w:rPr>
              <w:t>(га)</w:t>
            </w:r>
          </w:p>
        </w:tc>
        <w:tc>
          <w:tcPr>
            <w:tcW w:w="1435" w:type="dxa"/>
          </w:tcPr>
          <w:p w14:paraId="39C2EEFC" w14:textId="77777777" w:rsidR="005F7755" w:rsidRPr="003F5AF7" w:rsidRDefault="005F7755" w:rsidP="00753A4D">
            <w:pPr>
              <w:pStyle w:val="aff2"/>
              <w:ind w:firstLine="0"/>
              <w:jc w:val="center"/>
              <w:rPr>
                <w:sz w:val="20"/>
                <w:szCs w:val="20"/>
              </w:rPr>
            </w:pPr>
            <w:r w:rsidRPr="003F5AF7">
              <w:rPr>
                <w:rStyle w:val="aff1"/>
                <w:sz w:val="20"/>
                <w:szCs w:val="20"/>
                <w:lang w:val="en-US"/>
              </w:rPr>
              <w:t xml:space="preserve">S max, </w:t>
            </w:r>
            <w:r w:rsidRPr="003F5AF7">
              <w:rPr>
                <w:rStyle w:val="aff1"/>
                <w:sz w:val="20"/>
                <w:szCs w:val="20"/>
              </w:rPr>
              <w:t>(га)</w:t>
            </w:r>
          </w:p>
        </w:tc>
        <w:tc>
          <w:tcPr>
            <w:tcW w:w="2093" w:type="dxa"/>
            <w:vMerge/>
          </w:tcPr>
          <w:p w14:paraId="0656F98A" w14:textId="77777777" w:rsidR="005F7755" w:rsidRPr="003F5AF7" w:rsidRDefault="005F7755" w:rsidP="00753A4D">
            <w:pPr>
              <w:rPr>
                <w:szCs w:val="20"/>
              </w:rPr>
            </w:pPr>
          </w:p>
        </w:tc>
        <w:tc>
          <w:tcPr>
            <w:tcW w:w="1435" w:type="dxa"/>
          </w:tcPr>
          <w:p w14:paraId="51AFDB41" w14:textId="77777777" w:rsidR="005F7755" w:rsidRPr="003F5AF7" w:rsidRDefault="005F7755" w:rsidP="00753A4D">
            <w:pPr>
              <w:pStyle w:val="aff2"/>
              <w:ind w:firstLine="0"/>
              <w:jc w:val="center"/>
              <w:rPr>
                <w:sz w:val="20"/>
                <w:szCs w:val="20"/>
              </w:rPr>
            </w:pPr>
            <w:r w:rsidRPr="003F5AF7">
              <w:rPr>
                <w:rStyle w:val="aff1"/>
                <w:sz w:val="20"/>
                <w:szCs w:val="20"/>
              </w:rPr>
              <w:t xml:space="preserve">Этаж </w:t>
            </w:r>
            <w:r w:rsidRPr="003F5AF7">
              <w:rPr>
                <w:rStyle w:val="aff1"/>
                <w:sz w:val="20"/>
                <w:szCs w:val="20"/>
                <w:lang w:val="en-US"/>
              </w:rPr>
              <w:t xml:space="preserve">min, </w:t>
            </w:r>
            <w:r w:rsidRPr="003F5AF7">
              <w:rPr>
                <w:rStyle w:val="aff1"/>
                <w:sz w:val="20"/>
                <w:szCs w:val="20"/>
              </w:rPr>
              <w:t>(ед.)</w:t>
            </w:r>
          </w:p>
        </w:tc>
        <w:tc>
          <w:tcPr>
            <w:tcW w:w="1435" w:type="dxa"/>
          </w:tcPr>
          <w:p w14:paraId="627B2853" w14:textId="77777777" w:rsidR="005F7755" w:rsidRPr="003F5AF7" w:rsidRDefault="005F7755" w:rsidP="00753A4D">
            <w:pPr>
              <w:pStyle w:val="aff2"/>
              <w:ind w:firstLine="0"/>
              <w:jc w:val="center"/>
              <w:rPr>
                <w:sz w:val="20"/>
                <w:szCs w:val="20"/>
              </w:rPr>
            </w:pPr>
            <w:r w:rsidRPr="003F5AF7">
              <w:rPr>
                <w:rStyle w:val="aff1"/>
                <w:sz w:val="20"/>
                <w:szCs w:val="20"/>
              </w:rPr>
              <w:t xml:space="preserve">Этаж </w:t>
            </w:r>
            <w:r w:rsidRPr="003F5AF7">
              <w:rPr>
                <w:rStyle w:val="aff1"/>
                <w:sz w:val="20"/>
                <w:szCs w:val="20"/>
                <w:lang w:val="en-US"/>
              </w:rPr>
              <w:t xml:space="preserve">max, </w:t>
            </w:r>
            <w:r w:rsidRPr="003F5AF7">
              <w:rPr>
                <w:rStyle w:val="aff1"/>
                <w:sz w:val="20"/>
                <w:szCs w:val="20"/>
              </w:rPr>
              <w:t>(ед.)</w:t>
            </w:r>
          </w:p>
        </w:tc>
        <w:tc>
          <w:tcPr>
            <w:tcW w:w="1361" w:type="dxa"/>
          </w:tcPr>
          <w:p w14:paraId="29C6DE95" w14:textId="77777777" w:rsidR="005F7755" w:rsidRPr="003F5AF7" w:rsidRDefault="005F7755" w:rsidP="00753A4D">
            <w:pPr>
              <w:pStyle w:val="aff2"/>
              <w:ind w:firstLine="0"/>
              <w:jc w:val="center"/>
              <w:rPr>
                <w:sz w:val="20"/>
                <w:szCs w:val="20"/>
              </w:rPr>
            </w:pPr>
            <w:r w:rsidRPr="003F5AF7">
              <w:rPr>
                <w:rStyle w:val="aff1"/>
                <w:sz w:val="20"/>
                <w:szCs w:val="20"/>
              </w:rPr>
              <w:t xml:space="preserve">Высота </w:t>
            </w:r>
            <w:r w:rsidRPr="003F5AF7">
              <w:rPr>
                <w:rStyle w:val="aff1"/>
                <w:sz w:val="20"/>
                <w:szCs w:val="20"/>
                <w:lang w:val="en-US"/>
              </w:rPr>
              <w:t xml:space="preserve">max, </w:t>
            </w:r>
            <w:r w:rsidRPr="003F5AF7">
              <w:rPr>
                <w:rStyle w:val="aff1"/>
                <w:sz w:val="20"/>
                <w:szCs w:val="20"/>
              </w:rPr>
              <w:t>(м)</w:t>
            </w:r>
          </w:p>
        </w:tc>
        <w:tc>
          <w:tcPr>
            <w:tcW w:w="1418" w:type="dxa"/>
            <w:vMerge/>
          </w:tcPr>
          <w:p w14:paraId="4D55B938" w14:textId="77777777" w:rsidR="005F7755" w:rsidRPr="003F5AF7" w:rsidRDefault="005F7755" w:rsidP="00753A4D">
            <w:pPr>
              <w:rPr>
                <w:szCs w:val="20"/>
              </w:rPr>
            </w:pPr>
          </w:p>
        </w:tc>
        <w:tc>
          <w:tcPr>
            <w:tcW w:w="1377" w:type="dxa"/>
            <w:vMerge/>
          </w:tcPr>
          <w:p w14:paraId="6CAF70EF" w14:textId="77777777" w:rsidR="005F7755" w:rsidRPr="003F5AF7" w:rsidRDefault="005F7755" w:rsidP="00753A4D">
            <w:pPr>
              <w:rPr>
                <w:szCs w:val="20"/>
              </w:rPr>
            </w:pPr>
          </w:p>
        </w:tc>
      </w:tr>
      <w:tr w:rsidR="005F7755" w:rsidRPr="003F5AF7" w14:paraId="4862CD6F" w14:textId="77777777" w:rsidTr="00631159">
        <w:trPr>
          <w:cantSplit/>
          <w:jc w:val="center"/>
        </w:trPr>
        <w:tc>
          <w:tcPr>
            <w:tcW w:w="14702" w:type="dxa"/>
            <w:gridSpan w:val="10"/>
          </w:tcPr>
          <w:p w14:paraId="2270470F" w14:textId="77777777" w:rsidR="005F7755" w:rsidRPr="003F5AF7" w:rsidRDefault="005F7755" w:rsidP="00753A4D">
            <w:pPr>
              <w:pStyle w:val="aff2"/>
              <w:ind w:firstLine="0"/>
              <w:jc w:val="center"/>
              <w:rPr>
                <w:sz w:val="20"/>
                <w:szCs w:val="20"/>
              </w:rPr>
            </w:pPr>
            <w:r w:rsidRPr="003F5AF7">
              <w:rPr>
                <w:rStyle w:val="aff1"/>
                <w:b/>
                <w:bCs/>
                <w:sz w:val="20"/>
                <w:szCs w:val="20"/>
              </w:rPr>
              <w:t>Основные виды разрешенного использования</w:t>
            </w:r>
          </w:p>
        </w:tc>
      </w:tr>
      <w:tr w:rsidR="005F7755" w:rsidRPr="003F5AF7" w14:paraId="31EC8E48" w14:textId="77777777" w:rsidTr="00631159">
        <w:trPr>
          <w:cantSplit/>
          <w:jc w:val="center"/>
        </w:trPr>
        <w:tc>
          <w:tcPr>
            <w:tcW w:w="709" w:type="dxa"/>
          </w:tcPr>
          <w:p w14:paraId="11700401" w14:textId="77777777" w:rsidR="005F7755" w:rsidRPr="003F5AF7" w:rsidRDefault="005F7755" w:rsidP="00753A4D">
            <w:pPr>
              <w:pStyle w:val="aff2"/>
              <w:ind w:firstLine="0"/>
              <w:jc w:val="center"/>
              <w:rPr>
                <w:sz w:val="20"/>
                <w:szCs w:val="20"/>
              </w:rPr>
            </w:pPr>
            <w:r w:rsidRPr="003F5AF7">
              <w:rPr>
                <w:rStyle w:val="aff1"/>
                <w:sz w:val="20"/>
                <w:szCs w:val="20"/>
              </w:rPr>
              <w:t>5.0</w:t>
            </w:r>
          </w:p>
        </w:tc>
        <w:tc>
          <w:tcPr>
            <w:tcW w:w="2126" w:type="dxa"/>
          </w:tcPr>
          <w:p w14:paraId="11564454" w14:textId="77777777" w:rsidR="005F7755" w:rsidRPr="003F5AF7" w:rsidRDefault="005F7755" w:rsidP="00753A4D">
            <w:pPr>
              <w:pStyle w:val="aff2"/>
              <w:ind w:firstLine="0"/>
              <w:rPr>
                <w:sz w:val="20"/>
                <w:szCs w:val="20"/>
              </w:rPr>
            </w:pPr>
            <w:r w:rsidRPr="003F5AF7">
              <w:rPr>
                <w:rStyle w:val="aff1"/>
                <w:sz w:val="20"/>
                <w:szCs w:val="20"/>
              </w:rPr>
              <w:t>Отдых (рекреация)</w:t>
            </w:r>
          </w:p>
        </w:tc>
        <w:tc>
          <w:tcPr>
            <w:tcW w:w="1313" w:type="dxa"/>
          </w:tcPr>
          <w:p w14:paraId="3587F334"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435" w:type="dxa"/>
          </w:tcPr>
          <w:p w14:paraId="3B89DD92"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2093" w:type="dxa"/>
          </w:tcPr>
          <w:p w14:paraId="3305EF0D" w14:textId="77777777" w:rsidR="005F7755" w:rsidRPr="003F5AF7" w:rsidRDefault="005F7755" w:rsidP="00753A4D">
            <w:pPr>
              <w:pStyle w:val="aff2"/>
              <w:ind w:firstLine="0"/>
              <w:rPr>
                <w:sz w:val="20"/>
                <w:szCs w:val="20"/>
              </w:rPr>
            </w:pPr>
            <w:r w:rsidRPr="003F5AF7">
              <w:rPr>
                <w:rStyle w:val="aff1"/>
                <w:sz w:val="20"/>
                <w:szCs w:val="20"/>
              </w:rPr>
              <w:t>Минимальный отступ от красной линии улиц до границ земельного участка – 3м.</w:t>
            </w:r>
          </w:p>
        </w:tc>
        <w:tc>
          <w:tcPr>
            <w:tcW w:w="1435" w:type="dxa"/>
          </w:tcPr>
          <w:p w14:paraId="05B0845E"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435" w:type="dxa"/>
          </w:tcPr>
          <w:p w14:paraId="5FD2B7EE"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361" w:type="dxa"/>
          </w:tcPr>
          <w:p w14:paraId="31E6FEA0"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418" w:type="dxa"/>
          </w:tcPr>
          <w:p w14:paraId="05C31FD0"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377" w:type="dxa"/>
          </w:tcPr>
          <w:p w14:paraId="29A82051"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r>
      <w:tr w:rsidR="005F7755" w:rsidRPr="003F5AF7" w14:paraId="6754AA18" w14:textId="77777777" w:rsidTr="00631159">
        <w:trPr>
          <w:cantSplit/>
          <w:jc w:val="center"/>
        </w:trPr>
        <w:tc>
          <w:tcPr>
            <w:tcW w:w="709" w:type="dxa"/>
          </w:tcPr>
          <w:p w14:paraId="5B1B253D" w14:textId="77777777" w:rsidR="005F7755" w:rsidRPr="003F5AF7" w:rsidRDefault="005F7755" w:rsidP="00753A4D">
            <w:pPr>
              <w:pStyle w:val="aff2"/>
              <w:ind w:firstLine="0"/>
              <w:jc w:val="center"/>
              <w:rPr>
                <w:sz w:val="20"/>
                <w:szCs w:val="20"/>
              </w:rPr>
            </w:pPr>
            <w:r w:rsidRPr="003F5AF7">
              <w:rPr>
                <w:rStyle w:val="aff1"/>
                <w:sz w:val="20"/>
                <w:szCs w:val="20"/>
              </w:rPr>
              <w:t>4.7</w:t>
            </w:r>
          </w:p>
        </w:tc>
        <w:tc>
          <w:tcPr>
            <w:tcW w:w="2126" w:type="dxa"/>
          </w:tcPr>
          <w:p w14:paraId="3B708122" w14:textId="77777777" w:rsidR="005F7755" w:rsidRPr="003F5AF7" w:rsidRDefault="005F7755" w:rsidP="00753A4D">
            <w:pPr>
              <w:pStyle w:val="aff2"/>
              <w:ind w:firstLine="0"/>
              <w:rPr>
                <w:sz w:val="20"/>
                <w:szCs w:val="20"/>
              </w:rPr>
            </w:pPr>
            <w:r w:rsidRPr="003F5AF7">
              <w:rPr>
                <w:rStyle w:val="aff1"/>
                <w:sz w:val="20"/>
                <w:szCs w:val="20"/>
              </w:rPr>
              <w:t>Гостиничное обслуживание</w:t>
            </w:r>
          </w:p>
        </w:tc>
        <w:tc>
          <w:tcPr>
            <w:tcW w:w="1313" w:type="dxa"/>
          </w:tcPr>
          <w:p w14:paraId="6616C55F" w14:textId="77777777" w:rsidR="005F7755" w:rsidRPr="003F5AF7" w:rsidRDefault="005F7755" w:rsidP="00753A4D">
            <w:pPr>
              <w:pStyle w:val="aff2"/>
              <w:ind w:firstLine="0"/>
              <w:rPr>
                <w:sz w:val="20"/>
                <w:szCs w:val="20"/>
              </w:rPr>
            </w:pPr>
            <w:r w:rsidRPr="003F5AF7">
              <w:rPr>
                <w:rStyle w:val="aff1"/>
                <w:sz w:val="20"/>
                <w:szCs w:val="20"/>
              </w:rPr>
              <w:t>0,03</w:t>
            </w:r>
          </w:p>
        </w:tc>
        <w:tc>
          <w:tcPr>
            <w:tcW w:w="1435" w:type="dxa"/>
          </w:tcPr>
          <w:p w14:paraId="129ECD6B" w14:textId="77777777" w:rsidR="005F7755" w:rsidRPr="003F5AF7" w:rsidRDefault="005F7755" w:rsidP="00753A4D">
            <w:pPr>
              <w:pStyle w:val="aff2"/>
              <w:ind w:firstLine="0"/>
              <w:rPr>
                <w:sz w:val="20"/>
                <w:szCs w:val="20"/>
              </w:rPr>
            </w:pPr>
            <w:r w:rsidRPr="003F5AF7">
              <w:rPr>
                <w:rStyle w:val="aff1"/>
                <w:sz w:val="20"/>
                <w:szCs w:val="20"/>
              </w:rPr>
              <w:t>1</w:t>
            </w:r>
          </w:p>
        </w:tc>
        <w:tc>
          <w:tcPr>
            <w:tcW w:w="2093" w:type="dxa"/>
          </w:tcPr>
          <w:p w14:paraId="713B37AB" w14:textId="77777777" w:rsidR="005F7755" w:rsidRPr="003F5AF7" w:rsidRDefault="005F7755" w:rsidP="00753A4D">
            <w:pPr>
              <w:pStyle w:val="aff2"/>
              <w:ind w:firstLine="0"/>
              <w:rPr>
                <w:sz w:val="20"/>
                <w:szCs w:val="20"/>
              </w:rPr>
            </w:pPr>
            <w:r w:rsidRPr="003F5AF7">
              <w:rPr>
                <w:rStyle w:val="aff1"/>
                <w:sz w:val="20"/>
                <w:szCs w:val="20"/>
              </w:rPr>
              <w:t>Минимальный отступ от красной линии улиц до границ земельного участка – 3м.</w:t>
            </w:r>
          </w:p>
        </w:tc>
        <w:tc>
          <w:tcPr>
            <w:tcW w:w="1435" w:type="dxa"/>
          </w:tcPr>
          <w:p w14:paraId="07D38500" w14:textId="77777777" w:rsidR="005F7755" w:rsidRPr="003F5AF7" w:rsidRDefault="005F7755" w:rsidP="00753A4D">
            <w:pPr>
              <w:pStyle w:val="aff2"/>
              <w:ind w:firstLine="0"/>
              <w:rPr>
                <w:sz w:val="20"/>
                <w:szCs w:val="20"/>
              </w:rPr>
            </w:pPr>
            <w:r w:rsidRPr="003F5AF7">
              <w:rPr>
                <w:rStyle w:val="aff1"/>
                <w:sz w:val="20"/>
                <w:szCs w:val="20"/>
              </w:rPr>
              <w:t>1</w:t>
            </w:r>
          </w:p>
        </w:tc>
        <w:tc>
          <w:tcPr>
            <w:tcW w:w="1435" w:type="dxa"/>
          </w:tcPr>
          <w:p w14:paraId="58A1F770" w14:textId="77777777" w:rsidR="005F7755" w:rsidRPr="003F5AF7" w:rsidRDefault="005F7755" w:rsidP="00753A4D">
            <w:pPr>
              <w:pStyle w:val="aff2"/>
              <w:ind w:firstLine="0"/>
              <w:rPr>
                <w:sz w:val="20"/>
                <w:szCs w:val="20"/>
              </w:rPr>
            </w:pPr>
            <w:r w:rsidRPr="003F5AF7">
              <w:rPr>
                <w:rStyle w:val="aff1"/>
                <w:sz w:val="20"/>
                <w:szCs w:val="20"/>
              </w:rPr>
              <w:t>5</w:t>
            </w:r>
          </w:p>
        </w:tc>
        <w:tc>
          <w:tcPr>
            <w:tcW w:w="1361" w:type="dxa"/>
          </w:tcPr>
          <w:p w14:paraId="589E647E"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418" w:type="dxa"/>
          </w:tcPr>
          <w:p w14:paraId="4F8229B0" w14:textId="77777777" w:rsidR="005F7755" w:rsidRPr="003F5AF7" w:rsidRDefault="005F7755" w:rsidP="00753A4D">
            <w:pPr>
              <w:pStyle w:val="aff2"/>
              <w:ind w:firstLine="0"/>
              <w:rPr>
                <w:sz w:val="20"/>
                <w:szCs w:val="20"/>
              </w:rPr>
            </w:pPr>
            <w:r w:rsidRPr="003F5AF7">
              <w:rPr>
                <w:rStyle w:val="aff1"/>
                <w:sz w:val="20"/>
                <w:szCs w:val="20"/>
                <w:lang w:val="en-US"/>
              </w:rPr>
              <w:t xml:space="preserve">Max: </w:t>
            </w:r>
            <w:r w:rsidRPr="003F5AF7">
              <w:rPr>
                <w:rStyle w:val="aff1"/>
                <w:sz w:val="20"/>
                <w:szCs w:val="20"/>
              </w:rPr>
              <w:t>60</w:t>
            </w:r>
          </w:p>
        </w:tc>
        <w:tc>
          <w:tcPr>
            <w:tcW w:w="1377" w:type="dxa"/>
          </w:tcPr>
          <w:p w14:paraId="4F861EB3" w14:textId="77777777" w:rsidR="005F7755" w:rsidRPr="003F5AF7" w:rsidRDefault="005F7755" w:rsidP="00753A4D">
            <w:pPr>
              <w:pStyle w:val="aff2"/>
              <w:ind w:firstLine="0"/>
              <w:rPr>
                <w:sz w:val="20"/>
                <w:szCs w:val="20"/>
              </w:rPr>
            </w:pPr>
            <w:r w:rsidRPr="003F5AF7">
              <w:rPr>
                <w:rStyle w:val="aff1"/>
                <w:sz w:val="20"/>
                <w:szCs w:val="20"/>
              </w:rPr>
              <w:t>Минимальная ширина земельного участка – 20 м.</w:t>
            </w:r>
          </w:p>
        </w:tc>
      </w:tr>
      <w:tr w:rsidR="005F7755" w:rsidRPr="003F5AF7" w14:paraId="79B77728" w14:textId="77777777" w:rsidTr="00631159">
        <w:trPr>
          <w:cantSplit/>
          <w:jc w:val="center"/>
        </w:trPr>
        <w:tc>
          <w:tcPr>
            <w:tcW w:w="709" w:type="dxa"/>
          </w:tcPr>
          <w:p w14:paraId="360E383B" w14:textId="77777777" w:rsidR="005F7755" w:rsidRPr="003F5AF7" w:rsidRDefault="005F7755" w:rsidP="00753A4D">
            <w:pPr>
              <w:pStyle w:val="aff2"/>
              <w:ind w:firstLine="0"/>
              <w:jc w:val="center"/>
              <w:rPr>
                <w:sz w:val="20"/>
                <w:szCs w:val="20"/>
              </w:rPr>
            </w:pPr>
            <w:r w:rsidRPr="003F5AF7">
              <w:rPr>
                <w:rStyle w:val="aff1"/>
                <w:sz w:val="20"/>
                <w:szCs w:val="20"/>
              </w:rPr>
              <w:t>9.3</w:t>
            </w:r>
          </w:p>
        </w:tc>
        <w:tc>
          <w:tcPr>
            <w:tcW w:w="2126" w:type="dxa"/>
          </w:tcPr>
          <w:p w14:paraId="5A8FFD48" w14:textId="77777777" w:rsidR="005F7755" w:rsidRPr="003F5AF7" w:rsidRDefault="005F7755" w:rsidP="00753A4D">
            <w:pPr>
              <w:pStyle w:val="aff2"/>
              <w:ind w:firstLine="0"/>
              <w:rPr>
                <w:sz w:val="20"/>
                <w:szCs w:val="20"/>
              </w:rPr>
            </w:pPr>
            <w:r w:rsidRPr="003F5AF7">
              <w:rPr>
                <w:rStyle w:val="aff1"/>
                <w:sz w:val="20"/>
                <w:szCs w:val="20"/>
              </w:rPr>
              <w:t>Историко-культурная деятельность</w:t>
            </w:r>
          </w:p>
        </w:tc>
        <w:tc>
          <w:tcPr>
            <w:tcW w:w="1313" w:type="dxa"/>
          </w:tcPr>
          <w:p w14:paraId="60F4A8CB"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435" w:type="dxa"/>
          </w:tcPr>
          <w:p w14:paraId="24FC5455"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2093" w:type="dxa"/>
          </w:tcPr>
          <w:p w14:paraId="7F3BF985"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435" w:type="dxa"/>
          </w:tcPr>
          <w:p w14:paraId="3AE06FCF"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435" w:type="dxa"/>
          </w:tcPr>
          <w:p w14:paraId="4F2E21DA"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361" w:type="dxa"/>
          </w:tcPr>
          <w:p w14:paraId="37D5973D"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418" w:type="dxa"/>
          </w:tcPr>
          <w:p w14:paraId="1817E058"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377" w:type="dxa"/>
          </w:tcPr>
          <w:p w14:paraId="670659FF"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r>
      <w:tr w:rsidR="005F7755" w:rsidRPr="003F5AF7" w14:paraId="0434BC60" w14:textId="77777777" w:rsidTr="00631159">
        <w:trPr>
          <w:cantSplit/>
          <w:jc w:val="center"/>
        </w:trPr>
        <w:tc>
          <w:tcPr>
            <w:tcW w:w="709" w:type="dxa"/>
          </w:tcPr>
          <w:p w14:paraId="0E632C7A" w14:textId="77777777" w:rsidR="005F7755" w:rsidRPr="003F5AF7" w:rsidRDefault="005F7755" w:rsidP="00753A4D">
            <w:pPr>
              <w:pStyle w:val="aff2"/>
              <w:ind w:firstLine="0"/>
              <w:jc w:val="center"/>
              <w:rPr>
                <w:sz w:val="20"/>
                <w:szCs w:val="20"/>
              </w:rPr>
            </w:pPr>
            <w:r w:rsidRPr="003F5AF7">
              <w:rPr>
                <w:rStyle w:val="aff1"/>
                <w:sz w:val="20"/>
                <w:szCs w:val="20"/>
              </w:rPr>
              <w:t>12.0</w:t>
            </w:r>
          </w:p>
        </w:tc>
        <w:tc>
          <w:tcPr>
            <w:tcW w:w="2126" w:type="dxa"/>
          </w:tcPr>
          <w:p w14:paraId="0DADEA03" w14:textId="77777777" w:rsidR="005F7755" w:rsidRPr="003F5AF7" w:rsidRDefault="005F7755" w:rsidP="00753A4D">
            <w:pPr>
              <w:pStyle w:val="aff2"/>
              <w:ind w:firstLine="0"/>
              <w:rPr>
                <w:sz w:val="20"/>
                <w:szCs w:val="20"/>
              </w:rPr>
            </w:pPr>
            <w:r w:rsidRPr="003F5AF7">
              <w:rPr>
                <w:rStyle w:val="aff1"/>
                <w:sz w:val="20"/>
                <w:szCs w:val="20"/>
              </w:rPr>
              <w:t>Земельные участки (территории) общего пользования</w:t>
            </w:r>
          </w:p>
        </w:tc>
        <w:tc>
          <w:tcPr>
            <w:tcW w:w="1313" w:type="dxa"/>
          </w:tcPr>
          <w:p w14:paraId="63F73693"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435" w:type="dxa"/>
          </w:tcPr>
          <w:p w14:paraId="1DF59C2B"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2093" w:type="dxa"/>
          </w:tcPr>
          <w:p w14:paraId="7274CD46" w14:textId="77777777" w:rsidR="005F7755" w:rsidRPr="003F5AF7" w:rsidRDefault="005F7755" w:rsidP="00753A4D">
            <w:pPr>
              <w:pStyle w:val="aff2"/>
              <w:ind w:firstLine="0"/>
              <w:rPr>
                <w:sz w:val="20"/>
                <w:szCs w:val="20"/>
              </w:rPr>
            </w:pPr>
            <w:r w:rsidRPr="003F5AF7">
              <w:rPr>
                <w:rStyle w:val="aff1"/>
                <w:sz w:val="20"/>
                <w:szCs w:val="20"/>
              </w:rPr>
              <w:t>Минимальный отступ от красной линии улиц до границ земельного участка – 3м.</w:t>
            </w:r>
          </w:p>
        </w:tc>
        <w:tc>
          <w:tcPr>
            <w:tcW w:w="1435" w:type="dxa"/>
          </w:tcPr>
          <w:p w14:paraId="05F3E45A"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435" w:type="dxa"/>
          </w:tcPr>
          <w:p w14:paraId="788C1627"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361" w:type="dxa"/>
          </w:tcPr>
          <w:p w14:paraId="313ABE9F"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418" w:type="dxa"/>
          </w:tcPr>
          <w:p w14:paraId="35AF9555"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377" w:type="dxa"/>
          </w:tcPr>
          <w:p w14:paraId="2C00A0DE" w14:textId="77777777" w:rsidR="005F7755" w:rsidRPr="003F5AF7" w:rsidRDefault="005F7755" w:rsidP="00F96BA7">
            <w:pPr>
              <w:pStyle w:val="aff2"/>
              <w:numPr>
                <w:ilvl w:val="0"/>
                <w:numId w:val="6"/>
              </w:numPr>
              <w:tabs>
                <w:tab w:val="left" w:pos="115"/>
              </w:tabs>
              <w:ind w:firstLine="0"/>
              <w:rPr>
                <w:sz w:val="20"/>
                <w:szCs w:val="20"/>
              </w:rPr>
            </w:pPr>
            <w:r w:rsidRPr="003F5AF7">
              <w:rPr>
                <w:rStyle w:val="aff1"/>
                <w:sz w:val="20"/>
                <w:szCs w:val="20"/>
              </w:rPr>
              <w:t>зеленые насаждения - 65–75 %;</w:t>
            </w:r>
          </w:p>
          <w:p w14:paraId="2F2826F6" w14:textId="77777777" w:rsidR="005F7755" w:rsidRPr="003F5AF7" w:rsidRDefault="005F7755" w:rsidP="00F96BA7">
            <w:pPr>
              <w:pStyle w:val="aff2"/>
              <w:numPr>
                <w:ilvl w:val="0"/>
                <w:numId w:val="6"/>
              </w:numPr>
              <w:tabs>
                <w:tab w:val="left" w:pos="115"/>
              </w:tabs>
              <w:ind w:firstLine="0"/>
              <w:rPr>
                <w:sz w:val="20"/>
                <w:szCs w:val="20"/>
              </w:rPr>
            </w:pPr>
            <w:r w:rsidRPr="003F5AF7">
              <w:rPr>
                <w:rStyle w:val="aff1"/>
                <w:sz w:val="20"/>
                <w:szCs w:val="20"/>
              </w:rPr>
              <w:t>аллеи и дороги - 10– 15 %;</w:t>
            </w:r>
          </w:p>
          <w:p w14:paraId="326B7BB1" w14:textId="77777777" w:rsidR="005F7755" w:rsidRPr="003F5AF7" w:rsidRDefault="005F7755" w:rsidP="00F96BA7">
            <w:pPr>
              <w:pStyle w:val="aff2"/>
              <w:numPr>
                <w:ilvl w:val="0"/>
                <w:numId w:val="6"/>
              </w:numPr>
              <w:tabs>
                <w:tab w:val="left" w:pos="115"/>
              </w:tabs>
              <w:ind w:firstLine="0"/>
              <w:rPr>
                <w:sz w:val="20"/>
                <w:szCs w:val="20"/>
              </w:rPr>
            </w:pPr>
            <w:r w:rsidRPr="003F5AF7">
              <w:rPr>
                <w:rStyle w:val="aff1"/>
                <w:sz w:val="20"/>
                <w:szCs w:val="20"/>
              </w:rPr>
              <w:t>площадки - 8–12 %;</w:t>
            </w:r>
          </w:p>
          <w:p w14:paraId="60750459" w14:textId="77777777" w:rsidR="005F7755" w:rsidRPr="003F5AF7" w:rsidRDefault="005F7755" w:rsidP="00F96BA7">
            <w:pPr>
              <w:pStyle w:val="aff2"/>
              <w:numPr>
                <w:ilvl w:val="0"/>
                <w:numId w:val="6"/>
              </w:numPr>
              <w:tabs>
                <w:tab w:val="left" w:pos="115"/>
              </w:tabs>
              <w:ind w:firstLine="0"/>
              <w:rPr>
                <w:sz w:val="20"/>
                <w:szCs w:val="20"/>
              </w:rPr>
            </w:pPr>
            <w:r w:rsidRPr="003F5AF7">
              <w:rPr>
                <w:rStyle w:val="aff1"/>
                <w:sz w:val="20"/>
                <w:szCs w:val="20"/>
              </w:rPr>
              <w:t>сооружения - 5-7 %</w:t>
            </w:r>
            <w:proofErr w:type="gramStart"/>
            <w:r w:rsidRPr="003F5AF7">
              <w:rPr>
                <w:rStyle w:val="aff1"/>
                <w:sz w:val="20"/>
                <w:szCs w:val="20"/>
              </w:rPr>
              <w:t xml:space="preserve"> ;</w:t>
            </w:r>
            <w:proofErr w:type="gramEnd"/>
          </w:p>
        </w:tc>
      </w:tr>
      <w:tr w:rsidR="005F7755" w:rsidRPr="003F5AF7" w14:paraId="7C098A1A" w14:textId="77777777" w:rsidTr="00631159">
        <w:trPr>
          <w:cantSplit/>
          <w:jc w:val="center"/>
        </w:trPr>
        <w:tc>
          <w:tcPr>
            <w:tcW w:w="14702" w:type="dxa"/>
            <w:gridSpan w:val="10"/>
          </w:tcPr>
          <w:p w14:paraId="762B73E2" w14:textId="77777777" w:rsidR="005F7755" w:rsidRPr="003F5AF7" w:rsidRDefault="005F7755" w:rsidP="00753A4D">
            <w:pPr>
              <w:pStyle w:val="aff2"/>
              <w:ind w:firstLine="0"/>
              <w:jc w:val="center"/>
              <w:rPr>
                <w:sz w:val="20"/>
                <w:szCs w:val="20"/>
              </w:rPr>
            </w:pPr>
            <w:r w:rsidRPr="003F5AF7">
              <w:rPr>
                <w:rStyle w:val="aff1"/>
                <w:b/>
                <w:bCs/>
                <w:sz w:val="20"/>
                <w:szCs w:val="20"/>
              </w:rPr>
              <w:t>Условно разрешенные виды использования</w:t>
            </w:r>
          </w:p>
        </w:tc>
      </w:tr>
      <w:tr w:rsidR="005F7755" w:rsidRPr="003F5AF7" w14:paraId="7203A9B1" w14:textId="77777777" w:rsidTr="00631159">
        <w:trPr>
          <w:cantSplit/>
          <w:jc w:val="center"/>
        </w:trPr>
        <w:tc>
          <w:tcPr>
            <w:tcW w:w="709" w:type="dxa"/>
          </w:tcPr>
          <w:p w14:paraId="150401F5" w14:textId="77777777" w:rsidR="005F7755" w:rsidRPr="003F5AF7" w:rsidRDefault="005F7755" w:rsidP="00753A4D">
            <w:pPr>
              <w:pStyle w:val="aff2"/>
              <w:ind w:firstLine="0"/>
              <w:jc w:val="center"/>
              <w:rPr>
                <w:sz w:val="20"/>
                <w:szCs w:val="20"/>
              </w:rPr>
            </w:pPr>
            <w:r w:rsidRPr="003F5AF7">
              <w:rPr>
                <w:rStyle w:val="aff1"/>
                <w:sz w:val="20"/>
                <w:szCs w:val="20"/>
              </w:rPr>
              <w:t>2.7.1</w:t>
            </w:r>
          </w:p>
        </w:tc>
        <w:tc>
          <w:tcPr>
            <w:tcW w:w="2126" w:type="dxa"/>
          </w:tcPr>
          <w:p w14:paraId="55CBC6E1" w14:textId="77777777" w:rsidR="005F7755" w:rsidRPr="003F5AF7" w:rsidRDefault="005F7755" w:rsidP="00753A4D">
            <w:pPr>
              <w:pStyle w:val="aff2"/>
              <w:ind w:firstLine="0"/>
              <w:rPr>
                <w:sz w:val="20"/>
                <w:szCs w:val="20"/>
              </w:rPr>
            </w:pPr>
            <w:r w:rsidRPr="003F5AF7">
              <w:rPr>
                <w:rStyle w:val="aff1"/>
                <w:sz w:val="20"/>
                <w:szCs w:val="20"/>
              </w:rPr>
              <w:t>Хранение автотранспорта</w:t>
            </w:r>
          </w:p>
        </w:tc>
        <w:tc>
          <w:tcPr>
            <w:tcW w:w="1313" w:type="dxa"/>
          </w:tcPr>
          <w:p w14:paraId="05998C65" w14:textId="77777777" w:rsidR="005F7755" w:rsidRPr="003F5AF7" w:rsidRDefault="005F7755" w:rsidP="00753A4D">
            <w:pPr>
              <w:pStyle w:val="aff2"/>
              <w:ind w:firstLine="0"/>
              <w:rPr>
                <w:sz w:val="20"/>
                <w:szCs w:val="20"/>
              </w:rPr>
            </w:pPr>
            <w:r w:rsidRPr="003F5AF7">
              <w:rPr>
                <w:rStyle w:val="aff1"/>
                <w:sz w:val="20"/>
                <w:szCs w:val="20"/>
              </w:rPr>
              <w:t>0,005</w:t>
            </w:r>
          </w:p>
        </w:tc>
        <w:tc>
          <w:tcPr>
            <w:tcW w:w="1435" w:type="dxa"/>
          </w:tcPr>
          <w:p w14:paraId="6EABAC52"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2093" w:type="dxa"/>
          </w:tcPr>
          <w:p w14:paraId="4AFEB761"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435" w:type="dxa"/>
          </w:tcPr>
          <w:p w14:paraId="28CDEC2A" w14:textId="77777777" w:rsidR="005F7755" w:rsidRPr="003F5AF7" w:rsidRDefault="005F7755" w:rsidP="00753A4D">
            <w:pPr>
              <w:pStyle w:val="aff2"/>
              <w:ind w:firstLine="0"/>
              <w:rPr>
                <w:sz w:val="20"/>
                <w:szCs w:val="20"/>
              </w:rPr>
            </w:pPr>
            <w:r w:rsidRPr="003F5AF7">
              <w:rPr>
                <w:rStyle w:val="aff1"/>
                <w:sz w:val="20"/>
                <w:szCs w:val="20"/>
              </w:rPr>
              <w:t>1</w:t>
            </w:r>
          </w:p>
        </w:tc>
        <w:tc>
          <w:tcPr>
            <w:tcW w:w="1435" w:type="dxa"/>
          </w:tcPr>
          <w:p w14:paraId="7EE9DE9F" w14:textId="77777777" w:rsidR="005F7755" w:rsidRPr="003F5AF7" w:rsidRDefault="005F7755" w:rsidP="00753A4D">
            <w:pPr>
              <w:pStyle w:val="aff2"/>
              <w:ind w:firstLine="0"/>
              <w:rPr>
                <w:sz w:val="20"/>
                <w:szCs w:val="20"/>
              </w:rPr>
            </w:pPr>
            <w:r w:rsidRPr="003F5AF7">
              <w:rPr>
                <w:rStyle w:val="aff1"/>
                <w:sz w:val="20"/>
                <w:szCs w:val="20"/>
              </w:rPr>
              <w:t>1</w:t>
            </w:r>
          </w:p>
        </w:tc>
        <w:tc>
          <w:tcPr>
            <w:tcW w:w="1361" w:type="dxa"/>
          </w:tcPr>
          <w:p w14:paraId="6D0E7205"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418" w:type="dxa"/>
          </w:tcPr>
          <w:p w14:paraId="5E39182F"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377" w:type="dxa"/>
          </w:tcPr>
          <w:p w14:paraId="4F61B258"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r>
      <w:tr w:rsidR="005F7755" w:rsidRPr="003F5AF7" w14:paraId="301167EA" w14:textId="77777777" w:rsidTr="00631159">
        <w:trPr>
          <w:cantSplit/>
          <w:jc w:val="center"/>
        </w:trPr>
        <w:tc>
          <w:tcPr>
            <w:tcW w:w="709" w:type="dxa"/>
          </w:tcPr>
          <w:p w14:paraId="1191CF55" w14:textId="77777777" w:rsidR="005F7755" w:rsidRPr="003F5AF7" w:rsidRDefault="005F7755" w:rsidP="00753A4D">
            <w:pPr>
              <w:pStyle w:val="aff2"/>
              <w:ind w:firstLine="0"/>
              <w:jc w:val="center"/>
              <w:rPr>
                <w:sz w:val="20"/>
                <w:szCs w:val="20"/>
              </w:rPr>
            </w:pPr>
            <w:r w:rsidRPr="003F5AF7">
              <w:rPr>
                <w:rStyle w:val="aff1"/>
                <w:sz w:val="20"/>
                <w:szCs w:val="20"/>
              </w:rPr>
              <w:lastRenderedPageBreak/>
              <w:t>4.4</w:t>
            </w:r>
          </w:p>
        </w:tc>
        <w:tc>
          <w:tcPr>
            <w:tcW w:w="2126" w:type="dxa"/>
          </w:tcPr>
          <w:p w14:paraId="21CBB63D" w14:textId="77777777" w:rsidR="005F7755" w:rsidRPr="003F5AF7" w:rsidRDefault="005F7755" w:rsidP="00753A4D">
            <w:pPr>
              <w:pStyle w:val="aff2"/>
              <w:ind w:firstLine="0"/>
              <w:rPr>
                <w:sz w:val="20"/>
                <w:szCs w:val="20"/>
              </w:rPr>
            </w:pPr>
            <w:r w:rsidRPr="003F5AF7">
              <w:rPr>
                <w:rStyle w:val="aff1"/>
                <w:sz w:val="20"/>
                <w:szCs w:val="20"/>
              </w:rPr>
              <w:t>Магазины</w:t>
            </w:r>
          </w:p>
        </w:tc>
        <w:tc>
          <w:tcPr>
            <w:tcW w:w="1313" w:type="dxa"/>
          </w:tcPr>
          <w:p w14:paraId="1F1B0B25" w14:textId="77777777" w:rsidR="005F7755" w:rsidRPr="003F5AF7" w:rsidRDefault="005F7755" w:rsidP="00753A4D">
            <w:pPr>
              <w:pStyle w:val="aff2"/>
              <w:ind w:firstLine="0"/>
              <w:rPr>
                <w:sz w:val="20"/>
                <w:szCs w:val="20"/>
              </w:rPr>
            </w:pPr>
            <w:r w:rsidRPr="003F5AF7">
              <w:rPr>
                <w:rStyle w:val="aff1"/>
                <w:sz w:val="20"/>
                <w:szCs w:val="20"/>
              </w:rPr>
              <w:t>0,03</w:t>
            </w:r>
          </w:p>
        </w:tc>
        <w:tc>
          <w:tcPr>
            <w:tcW w:w="1435" w:type="dxa"/>
          </w:tcPr>
          <w:p w14:paraId="6B873AC5" w14:textId="77777777" w:rsidR="005F7755" w:rsidRPr="003F5AF7" w:rsidRDefault="005F7755" w:rsidP="00753A4D">
            <w:pPr>
              <w:pStyle w:val="aff2"/>
              <w:ind w:firstLine="0"/>
              <w:rPr>
                <w:sz w:val="20"/>
                <w:szCs w:val="20"/>
              </w:rPr>
            </w:pPr>
            <w:r w:rsidRPr="003F5AF7">
              <w:rPr>
                <w:rStyle w:val="aff1"/>
                <w:sz w:val="20"/>
                <w:szCs w:val="20"/>
              </w:rPr>
              <w:t>1</w:t>
            </w:r>
          </w:p>
        </w:tc>
        <w:tc>
          <w:tcPr>
            <w:tcW w:w="2093" w:type="dxa"/>
          </w:tcPr>
          <w:p w14:paraId="3DE6777A" w14:textId="77777777" w:rsidR="005F7755" w:rsidRPr="003F5AF7" w:rsidRDefault="005F7755" w:rsidP="00753A4D">
            <w:pPr>
              <w:pStyle w:val="aff2"/>
              <w:ind w:firstLine="0"/>
              <w:rPr>
                <w:sz w:val="20"/>
                <w:szCs w:val="20"/>
              </w:rPr>
            </w:pPr>
            <w:r w:rsidRPr="003F5AF7">
              <w:rPr>
                <w:rStyle w:val="aff1"/>
                <w:sz w:val="20"/>
                <w:szCs w:val="20"/>
              </w:rPr>
              <w:t>Минимальный отступ от красной линии улиц до границ земельного участка – 3м.</w:t>
            </w:r>
          </w:p>
        </w:tc>
        <w:tc>
          <w:tcPr>
            <w:tcW w:w="1435" w:type="dxa"/>
          </w:tcPr>
          <w:p w14:paraId="4D8249FA" w14:textId="77777777" w:rsidR="005F7755" w:rsidRPr="003F5AF7" w:rsidRDefault="005F7755" w:rsidP="00753A4D">
            <w:pPr>
              <w:pStyle w:val="aff2"/>
              <w:ind w:firstLine="0"/>
              <w:rPr>
                <w:sz w:val="20"/>
                <w:szCs w:val="20"/>
              </w:rPr>
            </w:pPr>
            <w:r w:rsidRPr="003F5AF7">
              <w:rPr>
                <w:rStyle w:val="aff1"/>
                <w:sz w:val="20"/>
                <w:szCs w:val="20"/>
              </w:rPr>
              <w:t>1</w:t>
            </w:r>
          </w:p>
        </w:tc>
        <w:tc>
          <w:tcPr>
            <w:tcW w:w="1435" w:type="dxa"/>
          </w:tcPr>
          <w:p w14:paraId="1A5CE0AD" w14:textId="77777777" w:rsidR="005F7755" w:rsidRPr="003F5AF7" w:rsidRDefault="005F7755" w:rsidP="00753A4D">
            <w:pPr>
              <w:pStyle w:val="aff2"/>
              <w:ind w:firstLine="0"/>
              <w:rPr>
                <w:sz w:val="20"/>
                <w:szCs w:val="20"/>
              </w:rPr>
            </w:pPr>
            <w:r w:rsidRPr="003F5AF7">
              <w:rPr>
                <w:rStyle w:val="aff1"/>
                <w:sz w:val="20"/>
                <w:szCs w:val="20"/>
              </w:rPr>
              <w:t>3</w:t>
            </w:r>
          </w:p>
        </w:tc>
        <w:tc>
          <w:tcPr>
            <w:tcW w:w="1361" w:type="dxa"/>
          </w:tcPr>
          <w:p w14:paraId="7824130D"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418" w:type="dxa"/>
          </w:tcPr>
          <w:p w14:paraId="1AFBE17F" w14:textId="77777777" w:rsidR="005F7755" w:rsidRPr="003F5AF7" w:rsidRDefault="005F7755" w:rsidP="00753A4D">
            <w:pPr>
              <w:pStyle w:val="aff2"/>
              <w:ind w:firstLine="0"/>
              <w:rPr>
                <w:sz w:val="20"/>
                <w:szCs w:val="20"/>
              </w:rPr>
            </w:pPr>
            <w:r w:rsidRPr="003F5AF7">
              <w:rPr>
                <w:rStyle w:val="aff1"/>
                <w:sz w:val="20"/>
                <w:szCs w:val="20"/>
                <w:lang w:val="en-US"/>
              </w:rPr>
              <w:t xml:space="preserve">Max: </w:t>
            </w:r>
            <w:r w:rsidRPr="003F5AF7">
              <w:rPr>
                <w:rStyle w:val="aff1"/>
                <w:sz w:val="20"/>
                <w:szCs w:val="20"/>
              </w:rPr>
              <w:t>60</w:t>
            </w:r>
          </w:p>
        </w:tc>
        <w:tc>
          <w:tcPr>
            <w:tcW w:w="1377" w:type="dxa"/>
          </w:tcPr>
          <w:p w14:paraId="4C067DB5" w14:textId="77777777" w:rsidR="005F7755" w:rsidRPr="003F5AF7" w:rsidRDefault="005F7755" w:rsidP="00753A4D">
            <w:pPr>
              <w:pStyle w:val="aff2"/>
              <w:ind w:firstLine="0"/>
              <w:rPr>
                <w:sz w:val="20"/>
                <w:szCs w:val="20"/>
              </w:rPr>
            </w:pPr>
            <w:r w:rsidRPr="003F5AF7">
              <w:rPr>
                <w:rStyle w:val="aff1"/>
                <w:sz w:val="20"/>
                <w:szCs w:val="20"/>
              </w:rPr>
              <w:t>Минимальная ширина земельного участка – 20 м.</w:t>
            </w:r>
          </w:p>
        </w:tc>
      </w:tr>
      <w:tr w:rsidR="005F7755" w:rsidRPr="003F5AF7" w14:paraId="08957920" w14:textId="77777777" w:rsidTr="00631159">
        <w:trPr>
          <w:cantSplit/>
          <w:jc w:val="center"/>
        </w:trPr>
        <w:tc>
          <w:tcPr>
            <w:tcW w:w="709" w:type="dxa"/>
          </w:tcPr>
          <w:p w14:paraId="26CC49B6" w14:textId="77777777" w:rsidR="005F7755" w:rsidRPr="003F5AF7" w:rsidRDefault="005F7755" w:rsidP="00753A4D">
            <w:pPr>
              <w:pStyle w:val="aff2"/>
              <w:ind w:firstLine="0"/>
              <w:jc w:val="center"/>
              <w:rPr>
                <w:sz w:val="20"/>
                <w:szCs w:val="20"/>
              </w:rPr>
            </w:pPr>
            <w:r w:rsidRPr="003F5AF7">
              <w:rPr>
                <w:rStyle w:val="aff1"/>
                <w:sz w:val="20"/>
                <w:szCs w:val="20"/>
              </w:rPr>
              <w:t>4.6</w:t>
            </w:r>
          </w:p>
        </w:tc>
        <w:tc>
          <w:tcPr>
            <w:tcW w:w="2126" w:type="dxa"/>
          </w:tcPr>
          <w:p w14:paraId="06348C75" w14:textId="77777777" w:rsidR="005F7755" w:rsidRPr="003F5AF7" w:rsidRDefault="005F7755" w:rsidP="00753A4D">
            <w:pPr>
              <w:pStyle w:val="aff2"/>
              <w:ind w:firstLine="0"/>
              <w:rPr>
                <w:sz w:val="20"/>
                <w:szCs w:val="20"/>
              </w:rPr>
            </w:pPr>
            <w:r w:rsidRPr="003F5AF7">
              <w:rPr>
                <w:rStyle w:val="aff1"/>
                <w:sz w:val="20"/>
                <w:szCs w:val="20"/>
              </w:rPr>
              <w:t>Общественное питание</w:t>
            </w:r>
          </w:p>
        </w:tc>
        <w:tc>
          <w:tcPr>
            <w:tcW w:w="1313" w:type="dxa"/>
          </w:tcPr>
          <w:p w14:paraId="28FD26F8" w14:textId="77777777" w:rsidR="005F7755" w:rsidRPr="003F5AF7" w:rsidRDefault="005F7755" w:rsidP="00753A4D">
            <w:pPr>
              <w:pStyle w:val="aff2"/>
              <w:ind w:firstLine="0"/>
              <w:rPr>
                <w:sz w:val="20"/>
                <w:szCs w:val="20"/>
              </w:rPr>
            </w:pPr>
            <w:r w:rsidRPr="003F5AF7">
              <w:rPr>
                <w:rStyle w:val="aff1"/>
                <w:sz w:val="20"/>
                <w:szCs w:val="20"/>
              </w:rPr>
              <w:t>0,05</w:t>
            </w:r>
          </w:p>
        </w:tc>
        <w:tc>
          <w:tcPr>
            <w:tcW w:w="1435" w:type="dxa"/>
          </w:tcPr>
          <w:p w14:paraId="12CCAFFE" w14:textId="77777777" w:rsidR="005F7755" w:rsidRPr="003F5AF7" w:rsidRDefault="005F7755" w:rsidP="00753A4D">
            <w:pPr>
              <w:pStyle w:val="aff2"/>
              <w:ind w:firstLine="0"/>
              <w:rPr>
                <w:sz w:val="20"/>
                <w:szCs w:val="20"/>
              </w:rPr>
            </w:pPr>
            <w:r w:rsidRPr="003F5AF7">
              <w:rPr>
                <w:rStyle w:val="aff1"/>
                <w:sz w:val="20"/>
                <w:szCs w:val="20"/>
              </w:rPr>
              <w:t>1</w:t>
            </w:r>
          </w:p>
        </w:tc>
        <w:tc>
          <w:tcPr>
            <w:tcW w:w="2093" w:type="dxa"/>
          </w:tcPr>
          <w:p w14:paraId="51886A14" w14:textId="77777777" w:rsidR="005F7755" w:rsidRPr="003F5AF7" w:rsidRDefault="005F7755" w:rsidP="00753A4D">
            <w:pPr>
              <w:pStyle w:val="aff2"/>
              <w:ind w:firstLine="0"/>
              <w:rPr>
                <w:sz w:val="20"/>
                <w:szCs w:val="20"/>
              </w:rPr>
            </w:pPr>
            <w:r w:rsidRPr="003F5AF7">
              <w:rPr>
                <w:rStyle w:val="aff1"/>
                <w:sz w:val="20"/>
                <w:szCs w:val="20"/>
              </w:rPr>
              <w:t>Минимальный отступ от красной линии улиц до границ земельного участка – 3м.</w:t>
            </w:r>
          </w:p>
        </w:tc>
        <w:tc>
          <w:tcPr>
            <w:tcW w:w="1435" w:type="dxa"/>
          </w:tcPr>
          <w:p w14:paraId="795A740D" w14:textId="77777777" w:rsidR="005F7755" w:rsidRPr="003F5AF7" w:rsidRDefault="005F7755" w:rsidP="00753A4D">
            <w:pPr>
              <w:pStyle w:val="aff2"/>
              <w:ind w:firstLine="0"/>
              <w:rPr>
                <w:sz w:val="20"/>
                <w:szCs w:val="20"/>
              </w:rPr>
            </w:pPr>
            <w:r w:rsidRPr="003F5AF7">
              <w:rPr>
                <w:rStyle w:val="aff1"/>
                <w:sz w:val="20"/>
                <w:szCs w:val="20"/>
              </w:rPr>
              <w:t>1</w:t>
            </w:r>
          </w:p>
        </w:tc>
        <w:tc>
          <w:tcPr>
            <w:tcW w:w="1435" w:type="dxa"/>
          </w:tcPr>
          <w:p w14:paraId="1E23216B" w14:textId="77777777" w:rsidR="005F7755" w:rsidRPr="003F5AF7" w:rsidRDefault="005F7755" w:rsidP="00753A4D">
            <w:pPr>
              <w:pStyle w:val="aff2"/>
              <w:ind w:firstLine="0"/>
              <w:rPr>
                <w:sz w:val="20"/>
                <w:szCs w:val="20"/>
              </w:rPr>
            </w:pPr>
            <w:r w:rsidRPr="003F5AF7">
              <w:rPr>
                <w:rStyle w:val="aff1"/>
                <w:sz w:val="20"/>
                <w:szCs w:val="20"/>
              </w:rPr>
              <w:t>3</w:t>
            </w:r>
          </w:p>
        </w:tc>
        <w:tc>
          <w:tcPr>
            <w:tcW w:w="1361" w:type="dxa"/>
          </w:tcPr>
          <w:p w14:paraId="44C5C1BD"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418" w:type="dxa"/>
          </w:tcPr>
          <w:p w14:paraId="71A64E84" w14:textId="77777777" w:rsidR="005F7755" w:rsidRPr="003F5AF7" w:rsidRDefault="005F7755" w:rsidP="00753A4D">
            <w:pPr>
              <w:pStyle w:val="aff2"/>
              <w:ind w:firstLine="0"/>
              <w:rPr>
                <w:sz w:val="20"/>
                <w:szCs w:val="20"/>
              </w:rPr>
            </w:pPr>
            <w:r w:rsidRPr="003F5AF7">
              <w:rPr>
                <w:rStyle w:val="aff1"/>
                <w:sz w:val="20"/>
                <w:szCs w:val="20"/>
                <w:lang w:val="en-US"/>
              </w:rPr>
              <w:t xml:space="preserve">Max: </w:t>
            </w:r>
            <w:r w:rsidRPr="003F5AF7">
              <w:rPr>
                <w:rStyle w:val="aff1"/>
                <w:sz w:val="20"/>
                <w:szCs w:val="20"/>
              </w:rPr>
              <w:t>60</w:t>
            </w:r>
          </w:p>
        </w:tc>
        <w:tc>
          <w:tcPr>
            <w:tcW w:w="1377" w:type="dxa"/>
          </w:tcPr>
          <w:p w14:paraId="141F1C83" w14:textId="77777777" w:rsidR="005F7755" w:rsidRPr="003F5AF7" w:rsidRDefault="005F7755" w:rsidP="00753A4D">
            <w:pPr>
              <w:pStyle w:val="aff2"/>
              <w:ind w:firstLine="0"/>
              <w:rPr>
                <w:sz w:val="20"/>
                <w:szCs w:val="20"/>
              </w:rPr>
            </w:pPr>
            <w:r w:rsidRPr="003F5AF7">
              <w:rPr>
                <w:rStyle w:val="aff1"/>
                <w:sz w:val="20"/>
                <w:szCs w:val="20"/>
              </w:rPr>
              <w:t>Минимальная ширина земельного участка – 20 м.</w:t>
            </w:r>
          </w:p>
        </w:tc>
      </w:tr>
      <w:tr w:rsidR="005F7755" w:rsidRPr="003F5AF7" w14:paraId="6B0797CF" w14:textId="77777777" w:rsidTr="00631159">
        <w:trPr>
          <w:cantSplit/>
          <w:jc w:val="center"/>
        </w:trPr>
        <w:tc>
          <w:tcPr>
            <w:tcW w:w="14702" w:type="dxa"/>
            <w:gridSpan w:val="10"/>
          </w:tcPr>
          <w:p w14:paraId="6954888E" w14:textId="77777777" w:rsidR="005F7755" w:rsidRPr="003F5AF7" w:rsidRDefault="005F7755" w:rsidP="00753A4D">
            <w:pPr>
              <w:pStyle w:val="aff2"/>
              <w:ind w:firstLine="0"/>
              <w:jc w:val="center"/>
              <w:rPr>
                <w:sz w:val="20"/>
                <w:szCs w:val="20"/>
              </w:rPr>
            </w:pPr>
            <w:r w:rsidRPr="003F5AF7">
              <w:rPr>
                <w:rStyle w:val="aff1"/>
                <w:b/>
                <w:bCs/>
                <w:sz w:val="20"/>
                <w:szCs w:val="20"/>
              </w:rPr>
              <w:t>Вспомогательные виды разрешенного использования</w:t>
            </w:r>
          </w:p>
        </w:tc>
      </w:tr>
      <w:tr w:rsidR="005F7755" w:rsidRPr="003F5AF7" w14:paraId="6622F6DC" w14:textId="77777777" w:rsidTr="00631159">
        <w:trPr>
          <w:cantSplit/>
          <w:jc w:val="center"/>
        </w:trPr>
        <w:tc>
          <w:tcPr>
            <w:tcW w:w="709" w:type="dxa"/>
          </w:tcPr>
          <w:p w14:paraId="1D57D371" w14:textId="77777777" w:rsidR="005F7755" w:rsidRPr="003F5AF7" w:rsidRDefault="005F7755" w:rsidP="00753A4D">
            <w:pPr>
              <w:pStyle w:val="aff2"/>
              <w:tabs>
                <w:tab w:val="left" w:pos="701"/>
              </w:tabs>
              <w:ind w:firstLine="240"/>
              <w:jc w:val="both"/>
              <w:rPr>
                <w:sz w:val="20"/>
                <w:szCs w:val="20"/>
              </w:rPr>
            </w:pPr>
            <w:r w:rsidRPr="003F5AF7">
              <w:rPr>
                <w:rStyle w:val="aff1"/>
                <w:sz w:val="20"/>
                <w:szCs w:val="20"/>
              </w:rPr>
              <w:t>3.1</w:t>
            </w:r>
          </w:p>
        </w:tc>
        <w:tc>
          <w:tcPr>
            <w:tcW w:w="2126" w:type="dxa"/>
          </w:tcPr>
          <w:p w14:paraId="4D57579D" w14:textId="77777777" w:rsidR="005F7755" w:rsidRPr="003F5AF7" w:rsidRDefault="005F7755" w:rsidP="00753A4D">
            <w:pPr>
              <w:pStyle w:val="aff2"/>
              <w:ind w:firstLine="0"/>
              <w:rPr>
                <w:sz w:val="20"/>
                <w:szCs w:val="20"/>
              </w:rPr>
            </w:pPr>
            <w:r w:rsidRPr="003F5AF7">
              <w:rPr>
                <w:rStyle w:val="aff1"/>
                <w:sz w:val="20"/>
                <w:szCs w:val="20"/>
              </w:rPr>
              <w:t xml:space="preserve">Коммунальное </w:t>
            </w:r>
            <w:r w:rsidRPr="003F5AF7">
              <w:rPr>
                <w:sz w:val="20"/>
                <w:szCs w:val="20"/>
              </w:rPr>
              <w:t>обслуживание</w:t>
            </w:r>
          </w:p>
        </w:tc>
        <w:tc>
          <w:tcPr>
            <w:tcW w:w="1313" w:type="dxa"/>
          </w:tcPr>
          <w:p w14:paraId="2AC8F967" w14:textId="77777777" w:rsidR="005F7755" w:rsidRPr="003F5AF7" w:rsidRDefault="005F7755" w:rsidP="00753A4D">
            <w:pPr>
              <w:pStyle w:val="aff2"/>
              <w:tabs>
                <w:tab w:val="left" w:pos="1310"/>
              </w:tabs>
              <w:ind w:firstLine="0"/>
              <w:rPr>
                <w:sz w:val="20"/>
                <w:szCs w:val="20"/>
              </w:rPr>
            </w:pPr>
            <w:r w:rsidRPr="003F5AF7">
              <w:rPr>
                <w:rStyle w:val="aff1"/>
                <w:sz w:val="20"/>
                <w:szCs w:val="20"/>
              </w:rPr>
              <w:t>0,0003</w:t>
            </w:r>
            <w:r w:rsidRPr="003F5AF7">
              <w:rPr>
                <w:rStyle w:val="aff1"/>
                <w:sz w:val="20"/>
                <w:szCs w:val="20"/>
              </w:rPr>
              <w:tab/>
            </w:r>
          </w:p>
        </w:tc>
        <w:tc>
          <w:tcPr>
            <w:tcW w:w="1435" w:type="dxa"/>
          </w:tcPr>
          <w:p w14:paraId="7B14B650"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2093" w:type="dxa"/>
          </w:tcPr>
          <w:p w14:paraId="64A3095B"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435" w:type="dxa"/>
          </w:tcPr>
          <w:p w14:paraId="5DAAD048"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435" w:type="dxa"/>
          </w:tcPr>
          <w:p w14:paraId="7D054D64"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361" w:type="dxa"/>
          </w:tcPr>
          <w:p w14:paraId="4F770377"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418" w:type="dxa"/>
          </w:tcPr>
          <w:p w14:paraId="23CCDC1A"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c>
          <w:tcPr>
            <w:tcW w:w="1377" w:type="dxa"/>
          </w:tcPr>
          <w:p w14:paraId="05248C31" w14:textId="77777777" w:rsidR="005F7755" w:rsidRPr="003F5AF7" w:rsidRDefault="005F7755" w:rsidP="00753A4D">
            <w:pPr>
              <w:pStyle w:val="aff2"/>
              <w:ind w:firstLine="0"/>
              <w:rPr>
                <w:sz w:val="20"/>
                <w:szCs w:val="20"/>
              </w:rPr>
            </w:pPr>
            <w:r w:rsidRPr="003F5AF7">
              <w:rPr>
                <w:rStyle w:val="aff1"/>
                <w:sz w:val="20"/>
                <w:szCs w:val="20"/>
              </w:rPr>
              <w:t>Не подлежат установлению</w:t>
            </w:r>
          </w:p>
        </w:tc>
      </w:tr>
    </w:tbl>
    <w:p w14:paraId="75780AD0" w14:textId="7B2D1429" w:rsidR="005F7755" w:rsidRPr="003F5AF7" w:rsidRDefault="005F7755" w:rsidP="00631159">
      <w:pPr>
        <w:pStyle w:val="3"/>
        <w:numPr>
          <w:ilvl w:val="2"/>
          <w:numId w:val="0"/>
        </w:numPr>
        <w:tabs>
          <w:tab w:val="clear" w:pos="360"/>
          <w:tab w:val="num" w:pos="0"/>
        </w:tabs>
        <w:suppressAutoHyphens/>
        <w:autoSpaceDE/>
        <w:autoSpaceDN/>
        <w:adjustRightInd/>
        <w:spacing w:after="240"/>
        <w:ind w:firstLine="709"/>
        <w:jc w:val="both"/>
        <w:rPr>
          <w:rFonts w:ascii="Times New Roman" w:hAnsi="Times New Roman"/>
          <w:sz w:val="24"/>
          <w:szCs w:val="24"/>
        </w:rPr>
      </w:pPr>
      <w:bookmarkStart w:id="248" w:name="bookmark183"/>
      <w:bookmarkStart w:id="249" w:name="_Toc224639597"/>
      <w:bookmarkStart w:id="250" w:name="_Toc232867796"/>
      <w:r w:rsidRPr="003F5AF7">
        <w:rPr>
          <w:rFonts w:ascii="Times New Roman" w:hAnsi="Times New Roman"/>
          <w:sz w:val="24"/>
          <w:szCs w:val="24"/>
        </w:rPr>
        <w:t xml:space="preserve">Статья </w:t>
      </w:r>
      <w:r w:rsidR="00070A85" w:rsidRPr="003F5AF7">
        <w:rPr>
          <w:rFonts w:ascii="Times New Roman" w:hAnsi="Times New Roman"/>
          <w:sz w:val="24"/>
          <w:szCs w:val="24"/>
        </w:rPr>
        <w:t>3</w:t>
      </w:r>
      <w:r w:rsidR="00E93EC2" w:rsidRPr="003F5AF7">
        <w:rPr>
          <w:rFonts w:ascii="Times New Roman" w:hAnsi="Times New Roman"/>
          <w:sz w:val="24"/>
          <w:szCs w:val="24"/>
        </w:rPr>
        <w:t>7</w:t>
      </w:r>
      <w:r w:rsidRPr="003F5AF7">
        <w:rPr>
          <w:rFonts w:ascii="Times New Roman" w:hAnsi="Times New Roman"/>
          <w:sz w:val="24"/>
          <w:szCs w:val="24"/>
        </w:rPr>
        <w:t xml:space="preserve">. СП. Зона специального назначения, связанная с </w:t>
      </w:r>
      <w:bookmarkEnd w:id="248"/>
      <w:bookmarkEnd w:id="249"/>
      <w:r w:rsidR="00070A85" w:rsidRPr="003F5AF7">
        <w:rPr>
          <w:rFonts w:ascii="Times New Roman" w:hAnsi="Times New Roman"/>
          <w:sz w:val="24"/>
          <w:szCs w:val="24"/>
        </w:rPr>
        <w:t>размещением отходов</w:t>
      </w:r>
      <w:bookmarkEnd w:id="250"/>
    </w:p>
    <w:p w14:paraId="42F8F3AC" w14:textId="77777777" w:rsidR="00070A85" w:rsidRPr="003F5AF7" w:rsidRDefault="00070A85" w:rsidP="00070A85">
      <w:pPr>
        <w:pStyle w:val="ConsNormal"/>
        <w:widowControl/>
        <w:spacing w:line="250" w:lineRule="auto"/>
        <w:jc w:val="both"/>
        <w:rPr>
          <w:rFonts w:ascii="Times New Roman" w:hAnsi="Times New Roman" w:cs="Times New Roman"/>
          <w:iCs/>
          <w:sz w:val="24"/>
          <w:szCs w:val="24"/>
        </w:rPr>
      </w:pPr>
      <w:r w:rsidRPr="003F5AF7">
        <w:rPr>
          <w:rFonts w:ascii="Times New Roman" w:hAnsi="Times New Roman" w:cs="Times New Roman"/>
          <w:iCs/>
          <w:sz w:val="24"/>
          <w:szCs w:val="24"/>
        </w:rPr>
        <w:t xml:space="preserve">Зона предназначена для размещения объектов, связанных с хранением и утилизацией бытовых отходов. </w:t>
      </w:r>
    </w:p>
    <w:p w14:paraId="63A8DD6E" w14:textId="77777777" w:rsidR="00070A85" w:rsidRPr="003F5AF7" w:rsidRDefault="00070A85" w:rsidP="00070A85">
      <w:pPr>
        <w:pStyle w:val="ConsNormal"/>
        <w:widowControl/>
        <w:spacing w:line="250" w:lineRule="auto"/>
        <w:jc w:val="both"/>
        <w:rPr>
          <w:rFonts w:ascii="Times New Roman" w:hAnsi="Times New Roman" w:cs="Times New Roman"/>
          <w:iCs/>
          <w:sz w:val="24"/>
          <w:szCs w:val="24"/>
        </w:rPr>
      </w:pPr>
      <w:r w:rsidRPr="003F5AF7">
        <w:rPr>
          <w:rFonts w:ascii="Times New Roman" w:hAnsi="Times New Roman" w:cs="Times New Roman"/>
          <w:iCs/>
          <w:sz w:val="24"/>
          <w:szCs w:val="24"/>
        </w:rPr>
        <w:t>Порядок использования территории определяется с учетом требований государственных градостроительных нормативов и правил, специальных нормативов.</w:t>
      </w:r>
    </w:p>
    <w:p w14:paraId="56CFA5AE" w14:textId="4849214A" w:rsidR="005F7755" w:rsidRPr="003F5AF7" w:rsidRDefault="005F7755" w:rsidP="00631159">
      <w:pPr>
        <w:pStyle w:val="afc"/>
        <w:ind w:firstLine="709"/>
        <w:rPr>
          <w:sz w:val="24"/>
          <w:szCs w:val="24"/>
          <w:lang w:eastAsia="ru-RU"/>
        </w:rPr>
      </w:pPr>
      <w:r w:rsidRPr="003F5AF7">
        <w:rPr>
          <w:rStyle w:val="afb"/>
          <w:b/>
          <w:bCs/>
          <w:sz w:val="24"/>
          <w:szCs w:val="24"/>
        </w:rPr>
        <w:t xml:space="preserve">Таблица </w:t>
      </w:r>
      <w:r w:rsidR="00070A85" w:rsidRPr="003F5AF7">
        <w:rPr>
          <w:rStyle w:val="afb"/>
          <w:b/>
          <w:bCs/>
          <w:sz w:val="24"/>
          <w:szCs w:val="24"/>
        </w:rPr>
        <w:t>3</w:t>
      </w:r>
      <w:r w:rsidR="00E93EC2" w:rsidRPr="003F5AF7">
        <w:rPr>
          <w:rStyle w:val="afb"/>
          <w:b/>
          <w:bCs/>
          <w:sz w:val="24"/>
          <w:szCs w:val="24"/>
        </w:rPr>
        <w:t>7</w:t>
      </w:r>
      <w:r w:rsidRPr="003F5AF7">
        <w:rPr>
          <w:rStyle w:val="afb"/>
          <w:b/>
          <w:bCs/>
          <w:sz w:val="24"/>
          <w:szCs w:val="24"/>
        </w:rPr>
        <w:t xml:space="preserve">.1. Виды разрешенного использования зоны специального назначения, связанной с </w:t>
      </w:r>
      <w:r w:rsidR="00070A85" w:rsidRPr="003F5AF7">
        <w:rPr>
          <w:rStyle w:val="afb"/>
          <w:b/>
          <w:bCs/>
          <w:sz w:val="24"/>
          <w:szCs w:val="24"/>
        </w:rPr>
        <w:t>размещением отходов</w:t>
      </w:r>
      <w:r w:rsidRPr="003F5AF7">
        <w:rPr>
          <w:rStyle w:val="afb"/>
          <w:b/>
          <w:bCs/>
          <w:sz w:val="24"/>
          <w:szCs w:val="24"/>
        </w:rPr>
        <w:t xml:space="preserve"> (СП</w:t>
      </w:r>
      <w:r w:rsidRPr="003F5AF7">
        <w:rPr>
          <w:sz w:val="24"/>
          <w:szCs w:val="24"/>
          <w:lang w:eastAsia="ru-RU"/>
        </w:rPr>
        <w:t>)</w:t>
      </w:r>
    </w:p>
    <w:tbl>
      <w:tblPr>
        <w:tblW w:w="1502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5A0" w:firstRow="1" w:lastRow="0" w:firstColumn="1" w:lastColumn="1" w:noHBand="0" w:noVBand="1"/>
      </w:tblPr>
      <w:tblGrid>
        <w:gridCol w:w="1526"/>
        <w:gridCol w:w="2835"/>
        <w:gridCol w:w="10665"/>
      </w:tblGrid>
      <w:tr w:rsidR="00070A85" w:rsidRPr="003F5AF7" w14:paraId="17478F53" w14:textId="77777777" w:rsidTr="005E104C">
        <w:trPr>
          <w:trHeight w:val="20"/>
          <w:tblHeader/>
        </w:trPr>
        <w:tc>
          <w:tcPr>
            <w:tcW w:w="4361" w:type="dxa"/>
            <w:gridSpan w:val="2"/>
            <w:shd w:val="clear" w:color="auto" w:fill="FFFFFF"/>
          </w:tcPr>
          <w:p w14:paraId="141354F8" w14:textId="77777777" w:rsidR="00070A85" w:rsidRPr="003F5AF7" w:rsidRDefault="00070A85" w:rsidP="00070A85">
            <w:pPr>
              <w:widowControl w:val="0"/>
              <w:autoSpaceDE w:val="0"/>
              <w:autoSpaceDN w:val="0"/>
              <w:adjustRightInd w:val="0"/>
              <w:snapToGrid/>
              <w:ind w:left="5" w:hanging="5"/>
              <w:jc w:val="center"/>
              <w:rPr>
                <w:rFonts w:eastAsia="Courier New" w:cs="Courier New"/>
                <w:b/>
                <w:iCs/>
                <w:color w:val="000000"/>
                <w:szCs w:val="20"/>
              </w:rPr>
            </w:pPr>
            <w:r w:rsidRPr="003F5AF7">
              <w:rPr>
                <w:rFonts w:eastAsia="Courier New" w:cs="Courier New"/>
                <w:b/>
                <w:color w:val="000000"/>
                <w:szCs w:val="20"/>
              </w:rPr>
              <w:t>Виды разрешенного использования земельного участка, установленные классификатором</w:t>
            </w:r>
          </w:p>
        </w:tc>
        <w:tc>
          <w:tcPr>
            <w:tcW w:w="10665" w:type="dxa"/>
            <w:vMerge w:val="restart"/>
            <w:shd w:val="clear" w:color="auto" w:fill="FFFFFF"/>
            <w:vAlign w:val="center"/>
          </w:tcPr>
          <w:p w14:paraId="44AF61CB" w14:textId="77777777" w:rsidR="00070A85" w:rsidRPr="003F5AF7" w:rsidRDefault="00070A85" w:rsidP="00070A85">
            <w:pPr>
              <w:widowControl w:val="0"/>
              <w:tabs>
                <w:tab w:val="left" w:pos="540"/>
                <w:tab w:val="num" w:pos="720"/>
                <w:tab w:val="left" w:pos="900"/>
                <w:tab w:val="left" w:pos="1080"/>
                <w:tab w:val="left" w:pos="1260"/>
              </w:tabs>
              <w:snapToGrid/>
              <w:jc w:val="center"/>
              <w:rPr>
                <w:rFonts w:eastAsia="Courier New" w:cs="Courier New"/>
                <w:b/>
                <w:iCs/>
                <w:color w:val="000000"/>
                <w:szCs w:val="20"/>
              </w:rPr>
            </w:pPr>
            <w:r w:rsidRPr="003F5AF7">
              <w:rPr>
                <w:rFonts w:eastAsia="Courier New" w:cs="Courier New"/>
                <w:b/>
                <w:iCs/>
                <w:color w:val="000000"/>
                <w:szCs w:val="20"/>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070A85" w:rsidRPr="003F5AF7" w14:paraId="7BCF4A09" w14:textId="77777777" w:rsidTr="005E104C">
        <w:trPr>
          <w:trHeight w:val="20"/>
          <w:tblHeader/>
        </w:trPr>
        <w:tc>
          <w:tcPr>
            <w:tcW w:w="1526" w:type="dxa"/>
            <w:shd w:val="clear" w:color="auto" w:fill="FFFFFF"/>
          </w:tcPr>
          <w:p w14:paraId="2F52302E" w14:textId="77777777" w:rsidR="00070A85" w:rsidRPr="003F5AF7" w:rsidRDefault="00070A85" w:rsidP="00070A85">
            <w:pPr>
              <w:widowControl w:val="0"/>
              <w:autoSpaceDE w:val="0"/>
              <w:autoSpaceDN w:val="0"/>
              <w:adjustRightInd w:val="0"/>
              <w:snapToGrid/>
              <w:ind w:left="5" w:hanging="5"/>
              <w:jc w:val="center"/>
              <w:rPr>
                <w:rFonts w:eastAsia="Courier New" w:cs="Courier New"/>
                <w:b/>
                <w:iCs/>
                <w:color w:val="000000"/>
                <w:szCs w:val="20"/>
              </w:rPr>
            </w:pPr>
            <w:r w:rsidRPr="003F5AF7">
              <w:rPr>
                <w:rFonts w:eastAsia="Courier New" w:cs="Courier New"/>
                <w:b/>
                <w:color w:val="000000"/>
                <w:szCs w:val="20"/>
              </w:rPr>
              <w:t>Кодовое обозначение</w:t>
            </w:r>
          </w:p>
        </w:tc>
        <w:tc>
          <w:tcPr>
            <w:tcW w:w="2835" w:type="dxa"/>
            <w:shd w:val="clear" w:color="auto" w:fill="FFFFFF"/>
            <w:vAlign w:val="center"/>
          </w:tcPr>
          <w:p w14:paraId="7F0F240E" w14:textId="77777777" w:rsidR="00070A85" w:rsidRPr="003F5AF7" w:rsidRDefault="00070A85" w:rsidP="00070A85">
            <w:pPr>
              <w:widowControl w:val="0"/>
              <w:autoSpaceDE w:val="0"/>
              <w:autoSpaceDN w:val="0"/>
              <w:adjustRightInd w:val="0"/>
              <w:snapToGrid/>
              <w:ind w:left="5" w:hanging="5"/>
              <w:jc w:val="center"/>
              <w:rPr>
                <w:rFonts w:eastAsia="Courier New" w:cs="Courier New"/>
                <w:b/>
                <w:color w:val="000000"/>
                <w:szCs w:val="20"/>
              </w:rPr>
            </w:pPr>
            <w:r w:rsidRPr="003F5AF7">
              <w:rPr>
                <w:rFonts w:eastAsia="Courier New" w:cs="Courier New"/>
                <w:b/>
                <w:color w:val="000000"/>
                <w:szCs w:val="20"/>
              </w:rPr>
              <w:t>Наименование</w:t>
            </w:r>
          </w:p>
        </w:tc>
        <w:tc>
          <w:tcPr>
            <w:tcW w:w="10665" w:type="dxa"/>
            <w:vMerge/>
            <w:shd w:val="clear" w:color="auto" w:fill="FFFFFF"/>
          </w:tcPr>
          <w:p w14:paraId="02E73B01" w14:textId="77777777" w:rsidR="00070A85" w:rsidRPr="003F5AF7" w:rsidRDefault="00070A85" w:rsidP="00070A85">
            <w:pPr>
              <w:widowControl w:val="0"/>
              <w:tabs>
                <w:tab w:val="left" w:pos="540"/>
                <w:tab w:val="num" w:pos="720"/>
                <w:tab w:val="left" w:pos="900"/>
                <w:tab w:val="left" w:pos="1080"/>
                <w:tab w:val="left" w:pos="1260"/>
              </w:tabs>
              <w:snapToGrid/>
              <w:jc w:val="both"/>
              <w:rPr>
                <w:rFonts w:eastAsia="Courier New" w:cs="Courier New"/>
                <w:b/>
                <w:iCs/>
                <w:color w:val="000000"/>
                <w:szCs w:val="20"/>
              </w:rPr>
            </w:pPr>
          </w:p>
        </w:tc>
      </w:tr>
      <w:tr w:rsidR="00070A85" w:rsidRPr="003F5AF7" w14:paraId="042B2E04" w14:textId="77777777" w:rsidTr="005E104C">
        <w:trPr>
          <w:trHeight w:val="20"/>
        </w:trPr>
        <w:tc>
          <w:tcPr>
            <w:tcW w:w="15026" w:type="dxa"/>
            <w:gridSpan w:val="3"/>
            <w:shd w:val="clear" w:color="auto" w:fill="FFFFFF"/>
            <w:vAlign w:val="center"/>
          </w:tcPr>
          <w:p w14:paraId="5A582FB6" w14:textId="6161BFED" w:rsidR="00070A85" w:rsidRPr="003F5AF7" w:rsidRDefault="00070A85" w:rsidP="00E93EC2">
            <w:pPr>
              <w:widowControl w:val="0"/>
              <w:tabs>
                <w:tab w:val="left" w:pos="540"/>
                <w:tab w:val="num" w:pos="720"/>
                <w:tab w:val="left" w:pos="900"/>
                <w:tab w:val="left" w:pos="1080"/>
                <w:tab w:val="left" w:pos="1260"/>
              </w:tabs>
              <w:snapToGrid/>
              <w:jc w:val="center"/>
              <w:rPr>
                <w:rFonts w:eastAsia="Courier New" w:cs="Courier New"/>
                <w:b/>
                <w:iCs/>
                <w:color w:val="000000"/>
                <w:szCs w:val="20"/>
              </w:rPr>
            </w:pPr>
            <w:r w:rsidRPr="003F5AF7">
              <w:rPr>
                <w:rFonts w:eastAsia="Courier New" w:cs="Courier New"/>
                <w:b/>
                <w:iCs/>
                <w:color w:val="000000"/>
                <w:szCs w:val="20"/>
              </w:rPr>
              <w:t xml:space="preserve">СП. Зона специального назначения, связанная с размещением отходов </w:t>
            </w:r>
          </w:p>
        </w:tc>
      </w:tr>
      <w:tr w:rsidR="00070A85" w:rsidRPr="003F5AF7" w14:paraId="60022374" w14:textId="77777777" w:rsidTr="005E104C">
        <w:trPr>
          <w:trHeight w:val="20"/>
        </w:trPr>
        <w:tc>
          <w:tcPr>
            <w:tcW w:w="15026" w:type="dxa"/>
            <w:gridSpan w:val="3"/>
            <w:shd w:val="clear" w:color="auto" w:fill="FFFFFF"/>
            <w:vAlign w:val="center"/>
          </w:tcPr>
          <w:p w14:paraId="0790FB37" w14:textId="77777777" w:rsidR="00070A85" w:rsidRPr="003F5AF7" w:rsidRDefault="00070A85" w:rsidP="00070A85">
            <w:pPr>
              <w:widowControl w:val="0"/>
              <w:tabs>
                <w:tab w:val="left" w:pos="540"/>
                <w:tab w:val="num" w:pos="720"/>
                <w:tab w:val="left" w:pos="900"/>
                <w:tab w:val="left" w:pos="1080"/>
                <w:tab w:val="left" w:pos="1260"/>
              </w:tabs>
              <w:snapToGrid/>
              <w:jc w:val="center"/>
              <w:rPr>
                <w:rFonts w:eastAsia="Courier New" w:cs="Courier New"/>
                <w:b/>
                <w:iCs/>
                <w:color w:val="000000"/>
                <w:szCs w:val="20"/>
              </w:rPr>
            </w:pPr>
            <w:r w:rsidRPr="003F5AF7">
              <w:rPr>
                <w:rFonts w:eastAsia="Courier New" w:cs="Courier New"/>
                <w:b/>
                <w:iCs/>
                <w:color w:val="000000"/>
                <w:szCs w:val="20"/>
              </w:rPr>
              <w:t>Основные виды разрешенного использования</w:t>
            </w:r>
          </w:p>
        </w:tc>
      </w:tr>
      <w:tr w:rsidR="00070A85" w:rsidRPr="003F5AF7" w14:paraId="276187FB" w14:textId="77777777" w:rsidTr="005E104C">
        <w:trPr>
          <w:trHeight w:val="20"/>
        </w:trPr>
        <w:tc>
          <w:tcPr>
            <w:tcW w:w="1526" w:type="dxa"/>
            <w:shd w:val="clear" w:color="auto" w:fill="FFFFFF"/>
          </w:tcPr>
          <w:p w14:paraId="4D16F501" w14:textId="77777777" w:rsidR="00070A85" w:rsidRPr="003F5AF7" w:rsidRDefault="00070A85" w:rsidP="00070A85">
            <w:pPr>
              <w:widowControl w:val="0"/>
              <w:tabs>
                <w:tab w:val="left" w:pos="540"/>
                <w:tab w:val="num" w:pos="720"/>
                <w:tab w:val="left" w:pos="900"/>
                <w:tab w:val="left" w:pos="1080"/>
                <w:tab w:val="left" w:pos="1260"/>
              </w:tabs>
              <w:snapToGrid/>
              <w:jc w:val="center"/>
              <w:rPr>
                <w:rFonts w:eastAsia="Courier New" w:cs="Courier New"/>
                <w:iCs/>
                <w:color w:val="000000"/>
                <w:szCs w:val="20"/>
              </w:rPr>
            </w:pPr>
            <w:r w:rsidRPr="003F5AF7">
              <w:rPr>
                <w:rFonts w:eastAsia="Courier New" w:cs="Courier New"/>
                <w:color w:val="000000"/>
                <w:szCs w:val="20"/>
              </w:rPr>
              <w:t>12.2</w:t>
            </w:r>
          </w:p>
        </w:tc>
        <w:tc>
          <w:tcPr>
            <w:tcW w:w="2835" w:type="dxa"/>
            <w:shd w:val="clear" w:color="auto" w:fill="FFFFFF"/>
          </w:tcPr>
          <w:p w14:paraId="04C1F55E" w14:textId="77777777" w:rsidR="00070A85" w:rsidRPr="003F5AF7" w:rsidRDefault="00070A85" w:rsidP="00070A85">
            <w:pPr>
              <w:widowControl w:val="0"/>
              <w:tabs>
                <w:tab w:val="left" w:pos="540"/>
                <w:tab w:val="num" w:pos="720"/>
                <w:tab w:val="left" w:pos="900"/>
                <w:tab w:val="left" w:pos="1080"/>
                <w:tab w:val="left" w:pos="1260"/>
              </w:tabs>
              <w:snapToGrid/>
              <w:rPr>
                <w:rFonts w:eastAsia="Courier New" w:cs="Courier New"/>
                <w:color w:val="000000"/>
                <w:szCs w:val="20"/>
              </w:rPr>
            </w:pPr>
            <w:r w:rsidRPr="003F5AF7">
              <w:rPr>
                <w:rFonts w:eastAsia="Courier New" w:cs="Courier New"/>
                <w:color w:val="000000"/>
                <w:szCs w:val="20"/>
              </w:rPr>
              <w:t>Специальная деятельность</w:t>
            </w:r>
          </w:p>
        </w:tc>
        <w:tc>
          <w:tcPr>
            <w:tcW w:w="10665" w:type="dxa"/>
            <w:shd w:val="clear" w:color="auto" w:fill="FFFFFF"/>
          </w:tcPr>
          <w:p w14:paraId="1FEECE00" w14:textId="77777777" w:rsidR="00070A85" w:rsidRPr="003F5AF7" w:rsidRDefault="00070A85" w:rsidP="00070A85">
            <w:pPr>
              <w:widowControl w:val="0"/>
              <w:tabs>
                <w:tab w:val="left" w:pos="540"/>
                <w:tab w:val="num" w:pos="720"/>
                <w:tab w:val="left" w:pos="900"/>
                <w:tab w:val="left" w:pos="1080"/>
                <w:tab w:val="left" w:pos="1260"/>
              </w:tabs>
              <w:snapToGrid/>
              <w:jc w:val="both"/>
              <w:rPr>
                <w:rFonts w:eastAsia="Courier New" w:cs="Courier New"/>
                <w:color w:val="000000"/>
                <w:szCs w:val="20"/>
              </w:rPr>
            </w:pPr>
            <w:proofErr w:type="gramStart"/>
            <w:r w:rsidRPr="003F5AF7">
              <w:rPr>
                <w:rFonts w:eastAsia="Courier New" w:cs="Courier New"/>
                <w:color w:val="000000"/>
                <w:szCs w:val="20"/>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roofErr w:type="gramEnd"/>
          </w:p>
        </w:tc>
      </w:tr>
      <w:tr w:rsidR="00070A85" w:rsidRPr="003F5AF7" w14:paraId="5CF4CDEB" w14:textId="77777777" w:rsidTr="005E104C">
        <w:trPr>
          <w:trHeight w:val="20"/>
        </w:trPr>
        <w:tc>
          <w:tcPr>
            <w:tcW w:w="1526" w:type="dxa"/>
            <w:shd w:val="clear" w:color="auto" w:fill="FFFFFF"/>
          </w:tcPr>
          <w:p w14:paraId="63AA6194" w14:textId="77777777" w:rsidR="00070A85" w:rsidRPr="003F5AF7" w:rsidRDefault="00070A85" w:rsidP="00070A85">
            <w:pPr>
              <w:widowControl w:val="0"/>
              <w:tabs>
                <w:tab w:val="left" w:pos="540"/>
                <w:tab w:val="num" w:pos="720"/>
                <w:tab w:val="left" w:pos="900"/>
                <w:tab w:val="left" w:pos="1080"/>
                <w:tab w:val="left" w:pos="1260"/>
              </w:tabs>
              <w:snapToGrid/>
              <w:jc w:val="center"/>
              <w:rPr>
                <w:rFonts w:eastAsia="Courier New" w:cs="Courier New"/>
                <w:iCs/>
                <w:color w:val="000000"/>
                <w:szCs w:val="20"/>
              </w:rPr>
            </w:pPr>
            <w:r w:rsidRPr="003F5AF7">
              <w:rPr>
                <w:rFonts w:eastAsia="Courier New" w:cs="Courier New"/>
                <w:color w:val="000000"/>
                <w:szCs w:val="20"/>
              </w:rPr>
              <w:t>3.1</w:t>
            </w:r>
          </w:p>
        </w:tc>
        <w:tc>
          <w:tcPr>
            <w:tcW w:w="2835" w:type="dxa"/>
            <w:shd w:val="clear" w:color="auto" w:fill="FFFFFF"/>
          </w:tcPr>
          <w:p w14:paraId="1A6E49DA" w14:textId="77777777" w:rsidR="00070A85" w:rsidRPr="003F5AF7" w:rsidRDefault="00070A85" w:rsidP="00070A85">
            <w:pPr>
              <w:widowControl w:val="0"/>
              <w:tabs>
                <w:tab w:val="left" w:pos="540"/>
                <w:tab w:val="num" w:pos="720"/>
                <w:tab w:val="left" w:pos="900"/>
                <w:tab w:val="left" w:pos="1080"/>
                <w:tab w:val="left" w:pos="1260"/>
              </w:tabs>
              <w:snapToGrid/>
              <w:rPr>
                <w:rFonts w:eastAsia="Courier New" w:cs="Courier New"/>
                <w:iCs/>
                <w:color w:val="000000"/>
                <w:szCs w:val="20"/>
              </w:rPr>
            </w:pPr>
            <w:r w:rsidRPr="003F5AF7">
              <w:rPr>
                <w:rFonts w:eastAsia="Courier New" w:cs="Courier New"/>
                <w:color w:val="000000"/>
                <w:szCs w:val="20"/>
              </w:rPr>
              <w:t>Коммунальное обслуживание</w:t>
            </w:r>
          </w:p>
        </w:tc>
        <w:tc>
          <w:tcPr>
            <w:tcW w:w="10665" w:type="dxa"/>
            <w:shd w:val="clear" w:color="auto" w:fill="FFFFFF"/>
          </w:tcPr>
          <w:p w14:paraId="1413F6EE" w14:textId="77777777" w:rsidR="00070A85" w:rsidRPr="003F5AF7" w:rsidRDefault="00070A85" w:rsidP="00070A85">
            <w:pPr>
              <w:widowControl w:val="0"/>
              <w:snapToGrid/>
              <w:jc w:val="both"/>
              <w:rPr>
                <w:rFonts w:eastAsia="Calibri"/>
                <w:iCs/>
                <w:szCs w:val="20"/>
                <w:lang w:eastAsia="en-US"/>
              </w:rPr>
            </w:pPr>
            <w:proofErr w:type="gramStart"/>
            <w:r w:rsidRPr="003F5AF7">
              <w:rPr>
                <w:szCs w:val="20"/>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3F5AF7">
              <w:rPr>
                <w:szCs w:val="20"/>
              </w:rPr>
              <w:t xml:space="preserve"> зданий или помещений, предназначенных для приема физических и юридических лиц в связи с предоставлением им коммунальных </w:t>
            </w:r>
            <w:r w:rsidRPr="003F5AF7">
              <w:rPr>
                <w:szCs w:val="20"/>
              </w:rPr>
              <w:lastRenderedPageBreak/>
              <w:t>услуг)</w:t>
            </w:r>
          </w:p>
        </w:tc>
      </w:tr>
      <w:tr w:rsidR="00070A85" w:rsidRPr="003F5AF7" w14:paraId="4ACF9212" w14:textId="77777777" w:rsidTr="005E104C">
        <w:trPr>
          <w:trHeight w:val="20"/>
        </w:trPr>
        <w:tc>
          <w:tcPr>
            <w:tcW w:w="15026" w:type="dxa"/>
            <w:gridSpan w:val="3"/>
            <w:shd w:val="clear" w:color="auto" w:fill="FFFFFF"/>
            <w:vAlign w:val="center"/>
          </w:tcPr>
          <w:p w14:paraId="368C98D2" w14:textId="77777777" w:rsidR="00070A85" w:rsidRPr="003F5AF7" w:rsidRDefault="00070A85" w:rsidP="00070A85">
            <w:pPr>
              <w:widowControl w:val="0"/>
              <w:tabs>
                <w:tab w:val="left" w:pos="540"/>
                <w:tab w:val="num" w:pos="720"/>
                <w:tab w:val="left" w:pos="900"/>
                <w:tab w:val="left" w:pos="1080"/>
                <w:tab w:val="left" w:pos="1260"/>
              </w:tabs>
              <w:snapToGrid/>
              <w:jc w:val="center"/>
              <w:rPr>
                <w:rFonts w:eastAsia="Courier New" w:cs="Courier New"/>
                <w:b/>
                <w:iCs/>
                <w:color w:val="000000"/>
                <w:szCs w:val="20"/>
              </w:rPr>
            </w:pPr>
            <w:r w:rsidRPr="003F5AF7">
              <w:rPr>
                <w:rFonts w:eastAsia="Courier New" w:cs="Courier New"/>
                <w:b/>
                <w:iCs/>
                <w:color w:val="000000"/>
                <w:szCs w:val="20"/>
              </w:rPr>
              <w:lastRenderedPageBreak/>
              <w:t>Условно разрешенные виды использования</w:t>
            </w:r>
          </w:p>
        </w:tc>
      </w:tr>
      <w:tr w:rsidR="00070A85" w:rsidRPr="003F5AF7" w14:paraId="28893632" w14:textId="77777777" w:rsidTr="005E104C">
        <w:trPr>
          <w:trHeight w:val="20"/>
        </w:trPr>
        <w:tc>
          <w:tcPr>
            <w:tcW w:w="15026" w:type="dxa"/>
            <w:gridSpan w:val="3"/>
            <w:shd w:val="clear" w:color="auto" w:fill="FFFFFF"/>
          </w:tcPr>
          <w:p w14:paraId="182397F4" w14:textId="77777777" w:rsidR="00070A85" w:rsidRPr="003F5AF7" w:rsidRDefault="00070A85" w:rsidP="00070A85">
            <w:pPr>
              <w:widowControl w:val="0"/>
              <w:tabs>
                <w:tab w:val="left" w:pos="540"/>
                <w:tab w:val="num" w:pos="720"/>
                <w:tab w:val="left" w:pos="900"/>
                <w:tab w:val="left" w:pos="1080"/>
                <w:tab w:val="left" w:pos="1260"/>
              </w:tabs>
              <w:snapToGrid/>
              <w:jc w:val="center"/>
              <w:rPr>
                <w:rFonts w:eastAsia="Courier New" w:cs="Courier New"/>
                <w:iCs/>
                <w:color w:val="000000"/>
                <w:szCs w:val="20"/>
              </w:rPr>
            </w:pPr>
            <w:r w:rsidRPr="003F5AF7">
              <w:rPr>
                <w:rFonts w:eastAsia="Courier New" w:cs="Courier New"/>
                <w:iCs/>
                <w:color w:val="000000"/>
                <w:szCs w:val="20"/>
              </w:rPr>
              <w:t xml:space="preserve">Не </w:t>
            </w:r>
            <w:proofErr w:type="gramStart"/>
            <w:r w:rsidRPr="003F5AF7">
              <w:rPr>
                <w:rFonts w:eastAsia="Courier New" w:cs="Courier New"/>
                <w:iCs/>
                <w:color w:val="000000"/>
                <w:szCs w:val="20"/>
              </w:rPr>
              <w:t>установлены</w:t>
            </w:r>
            <w:proofErr w:type="gramEnd"/>
          </w:p>
        </w:tc>
      </w:tr>
      <w:tr w:rsidR="00070A85" w:rsidRPr="003F5AF7" w14:paraId="5F9087C0" w14:textId="77777777" w:rsidTr="005E104C">
        <w:trPr>
          <w:trHeight w:val="20"/>
        </w:trPr>
        <w:tc>
          <w:tcPr>
            <w:tcW w:w="15026" w:type="dxa"/>
            <w:gridSpan w:val="3"/>
            <w:shd w:val="clear" w:color="auto" w:fill="FFFFFF"/>
            <w:vAlign w:val="center"/>
          </w:tcPr>
          <w:p w14:paraId="32F0EBBD" w14:textId="77777777" w:rsidR="00070A85" w:rsidRPr="003F5AF7" w:rsidRDefault="00070A85" w:rsidP="00070A85">
            <w:pPr>
              <w:widowControl w:val="0"/>
              <w:tabs>
                <w:tab w:val="left" w:pos="540"/>
                <w:tab w:val="num" w:pos="720"/>
                <w:tab w:val="left" w:pos="900"/>
                <w:tab w:val="left" w:pos="1080"/>
                <w:tab w:val="left" w:pos="1260"/>
              </w:tabs>
              <w:snapToGrid/>
              <w:jc w:val="center"/>
              <w:rPr>
                <w:rFonts w:eastAsia="Courier New" w:cs="Courier New"/>
                <w:b/>
                <w:iCs/>
                <w:color w:val="000000"/>
                <w:szCs w:val="20"/>
              </w:rPr>
            </w:pPr>
            <w:r w:rsidRPr="003F5AF7">
              <w:rPr>
                <w:rFonts w:eastAsia="Courier New" w:cs="Courier New"/>
                <w:b/>
                <w:iCs/>
                <w:color w:val="000000"/>
                <w:szCs w:val="20"/>
              </w:rPr>
              <w:t>Вспомогательные</w:t>
            </w:r>
            <w:r w:rsidRPr="003F5AF7">
              <w:rPr>
                <w:rFonts w:eastAsia="Courier New" w:cs="Courier New"/>
                <w:iCs/>
                <w:color w:val="000000"/>
                <w:szCs w:val="20"/>
              </w:rPr>
              <w:t xml:space="preserve"> </w:t>
            </w:r>
            <w:r w:rsidRPr="003F5AF7">
              <w:rPr>
                <w:rFonts w:eastAsia="Courier New" w:cs="Courier New"/>
                <w:b/>
                <w:iCs/>
                <w:color w:val="000000"/>
                <w:szCs w:val="20"/>
              </w:rPr>
              <w:t>виды разрешенного использования</w:t>
            </w:r>
          </w:p>
        </w:tc>
      </w:tr>
      <w:tr w:rsidR="00070A85" w:rsidRPr="003F5AF7" w14:paraId="200EE5D8" w14:textId="77777777" w:rsidTr="005E104C">
        <w:trPr>
          <w:trHeight w:val="20"/>
        </w:trPr>
        <w:tc>
          <w:tcPr>
            <w:tcW w:w="15026" w:type="dxa"/>
            <w:gridSpan w:val="3"/>
            <w:shd w:val="clear" w:color="auto" w:fill="FFFFFF"/>
          </w:tcPr>
          <w:p w14:paraId="46B4C5A3" w14:textId="77777777" w:rsidR="00070A85" w:rsidRPr="003F5AF7" w:rsidRDefault="00070A85" w:rsidP="00070A85">
            <w:pPr>
              <w:widowControl w:val="0"/>
              <w:tabs>
                <w:tab w:val="left" w:pos="540"/>
                <w:tab w:val="num" w:pos="720"/>
                <w:tab w:val="left" w:pos="900"/>
                <w:tab w:val="left" w:pos="1080"/>
                <w:tab w:val="left" w:pos="1260"/>
              </w:tabs>
              <w:snapToGrid/>
              <w:jc w:val="center"/>
              <w:rPr>
                <w:rFonts w:eastAsia="Courier New" w:cs="Courier New"/>
                <w:iCs/>
                <w:color w:val="000000"/>
                <w:szCs w:val="20"/>
              </w:rPr>
            </w:pPr>
            <w:r w:rsidRPr="003F5AF7">
              <w:rPr>
                <w:rFonts w:eastAsia="Courier New" w:cs="Courier New"/>
                <w:iCs/>
                <w:color w:val="000000"/>
                <w:szCs w:val="20"/>
              </w:rPr>
              <w:t xml:space="preserve">Не </w:t>
            </w:r>
            <w:proofErr w:type="gramStart"/>
            <w:r w:rsidRPr="003F5AF7">
              <w:rPr>
                <w:rFonts w:eastAsia="Courier New" w:cs="Courier New"/>
                <w:iCs/>
                <w:color w:val="000000"/>
                <w:szCs w:val="20"/>
              </w:rPr>
              <w:t>установлены</w:t>
            </w:r>
            <w:proofErr w:type="gramEnd"/>
          </w:p>
        </w:tc>
      </w:tr>
    </w:tbl>
    <w:p w14:paraId="3E4C61CB" w14:textId="77777777" w:rsidR="00070A85" w:rsidRPr="003F5AF7" w:rsidRDefault="00070A85" w:rsidP="00631159">
      <w:pPr>
        <w:pStyle w:val="afc"/>
        <w:ind w:firstLine="709"/>
        <w:rPr>
          <w:b w:val="0"/>
          <w:bCs w:val="0"/>
          <w:sz w:val="24"/>
          <w:szCs w:val="24"/>
          <w:lang w:eastAsia="ru-RU"/>
        </w:rPr>
      </w:pPr>
    </w:p>
    <w:p w14:paraId="6D7B6119" w14:textId="4B0A8095" w:rsidR="005F7755" w:rsidRPr="003F5AF7" w:rsidRDefault="005F7755" w:rsidP="00631159">
      <w:pPr>
        <w:pStyle w:val="afc"/>
        <w:ind w:firstLine="709"/>
      </w:pPr>
      <w:r w:rsidRPr="003F5AF7">
        <w:rPr>
          <w:sz w:val="24"/>
          <w:lang w:eastAsia="ru-RU"/>
        </w:rPr>
        <w:t xml:space="preserve">Таблица </w:t>
      </w:r>
      <w:r w:rsidR="00070A85" w:rsidRPr="003F5AF7">
        <w:rPr>
          <w:sz w:val="24"/>
          <w:lang w:eastAsia="ru-RU"/>
        </w:rPr>
        <w:t>3</w:t>
      </w:r>
      <w:r w:rsidR="00E93EC2" w:rsidRPr="003F5AF7">
        <w:rPr>
          <w:sz w:val="24"/>
          <w:lang w:eastAsia="ru-RU"/>
        </w:rPr>
        <w:t>7</w:t>
      </w:r>
      <w:r w:rsidRPr="003F5AF7">
        <w:rPr>
          <w:sz w:val="24"/>
          <w:lang w:eastAsia="ru-RU"/>
        </w:rPr>
        <w:t>.2.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p w14:paraId="7DC23C2F" w14:textId="77777777" w:rsidR="005F7755" w:rsidRPr="003F5AF7" w:rsidRDefault="005F7755" w:rsidP="005F7755">
      <w:pPr>
        <w:spacing w:line="1" w:lineRule="exact"/>
        <w:rPr>
          <w:sz w:val="2"/>
          <w:szCs w:val="2"/>
        </w:rPr>
      </w:pPr>
      <w:r w:rsidRPr="003F5AF7">
        <w:t xml:space="preserve"> </w:t>
      </w:r>
    </w:p>
    <w:tbl>
      <w:tblPr>
        <w:tblW w:w="1520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822"/>
        <w:gridCol w:w="876"/>
        <w:gridCol w:w="1679"/>
        <w:gridCol w:w="1721"/>
        <w:gridCol w:w="1679"/>
        <w:gridCol w:w="1679"/>
        <w:gridCol w:w="1679"/>
        <w:gridCol w:w="1679"/>
        <w:gridCol w:w="1679"/>
      </w:tblGrid>
      <w:tr w:rsidR="00070A85" w:rsidRPr="003F5AF7" w14:paraId="50A19157" w14:textId="77777777" w:rsidTr="005E104C">
        <w:tc>
          <w:tcPr>
            <w:tcW w:w="710" w:type="dxa"/>
            <w:vMerge w:val="restart"/>
            <w:shd w:val="clear" w:color="auto" w:fill="auto"/>
          </w:tcPr>
          <w:p w14:paraId="47A943B4" w14:textId="77777777" w:rsidR="00070A85" w:rsidRPr="003F5AF7" w:rsidRDefault="00070A85" w:rsidP="00070A85">
            <w:pPr>
              <w:widowControl w:val="0"/>
              <w:snapToGrid/>
              <w:jc w:val="center"/>
              <w:rPr>
                <w:rFonts w:eastAsia="Courier New"/>
                <w:b/>
                <w:color w:val="000000"/>
                <w:szCs w:val="20"/>
              </w:rPr>
            </w:pPr>
            <w:bookmarkStart w:id="251" w:name="bookmark186"/>
            <w:bookmarkStart w:id="252" w:name="bookmark185"/>
            <w:bookmarkStart w:id="253" w:name="_Toc224639598"/>
            <w:r w:rsidRPr="003F5AF7">
              <w:rPr>
                <w:rFonts w:eastAsia="Courier New"/>
                <w:b/>
                <w:color w:val="000000"/>
                <w:szCs w:val="20"/>
              </w:rPr>
              <w:t>Код</w:t>
            </w:r>
          </w:p>
          <w:p w14:paraId="43971C85" w14:textId="77777777" w:rsidR="00070A85" w:rsidRPr="003F5AF7" w:rsidRDefault="00070A85" w:rsidP="00070A85">
            <w:pPr>
              <w:widowControl w:val="0"/>
              <w:snapToGrid/>
              <w:jc w:val="center"/>
              <w:rPr>
                <w:rFonts w:eastAsia="Courier New"/>
                <w:b/>
                <w:color w:val="000000"/>
                <w:szCs w:val="20"/>
              </w:rPr>
            </w:pPr>
            <w:r w:rsidRPr="003F5AF7">
              <w:rPr>
                <w:rFonts w:eastAsia="Courier New"/>
                <w:b/>
                <w:color w:val="000000"/>
                <w:szCs w:val="20"/>
              </w:rPr>
              <w:t>ВРИ</w:t>
            </w:r>
          </w:p>
        </w:tc>
        <w:tc>
          <w:tcPr>
            <w:tcW w:w="1822" w:type="dxa"/>
            <w:vMerge w:val="restart"/>
            <w:shd w:val="clear" w:color="auto" w:fill="auto"/>
          </w:tcPr>
          <w:p w14:paraId="172DE2C6" w14:textId="77777777" w:rsidR="00070A85" w:rsidRPr="003F5AF7" w:rsidRDefault="00070A85" w:rsidP="00070A85">
            <w:pPr>
              <w:widowControl w:val="0"/>
              <w:snapToGrid/>
              <w:jc w:val="center"/>
              <w:rPr>
                <w:rFonts w:eastAsia="Courier New"/>
                <w:b/>
                <w:color w:val="000000"/>
                <w:szCs w:val="20"/>
              </w:rPr>
            </w:pPr>
            <w:r w:rsidRPr="003F5AF7">
              <w:rPr>
                <w:rFonts w:eastAsia="Courier New"/>
                <w:b/>
                <w:color w:val="000000"/>
                <w:szCs w:val="20"/>
              </w:rPr>
              <w:t xml:space="preserve">Наименование </w:t>
            </w:r>
          </w:p>
          <w:p w14:paraId="56619235" w14:textId="77777777" w:rsidR="00070A85" w:rsidRPr="003F5AF7" w:rsidRDefault="00070A85" w:rsidP="00070A85">
            <w:pPr>
              <w:widowControl w:val="0"/>
              <w:snapToGrid/>
              <w:jc w:val="center"/>
              <w:rPr>
                <w:rFonts w:eastAsia="Courier New"/>
                <w:b/>
                <w:color w:val="000000"/>
                <w:szCs w:val="20"/>
              </w:rPr>
            </w:pPr>
            <w:r w:rsidRPr="003F5AF7">
              <w:rPr>
                <w:rFonts w:eastAsia="Courier New"/>
                <w:b/>
                <w:color w:val="000000"/>
                <w:szCs w:val="20"/>
              </w:rPr>
              <w:t>ВРИ</w:t>
            </w:r>
          </w:p>
        </w:tc>
        <w:tc>
          <w:tcPr>
            <w:tcW w:w="12671" w:type="dxa"/>
            <w:gridSpan w:val="8"/>
            <w:shd w:val="clear" w:color="auto" w:fill="auto"/>
          </w:tcPr>
          <w:p w14:paraId="7832D1A5" w14:textId="77777777" w:rsidR="00070A85" w:rsidRPr="003F5AF7" w:rsidRDefault="00070A85" w:rsidP="00070A85">
            <w:pPr>
              <w:widowControl w:val="0"/>
              <w:snapToGrid/>
              <w:jc w:val="center"/>
              <w:rPr>
                <w:rFonts w:eastAsia="Courier New"/>
                <w:color w:val="000000"/>
                <w:szCs w:val="20"/>
              </w:rPr>
            </w:pPr>
            <w:r w:rsidRPr="003F5AF7">
              <w:rPr>
                <w:rFonts w:eastAsia="Courier New"/>
                <w:b/>
                <w:color w:val="000000"/>
                <w:szCs w:val="2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070A85" w:rsidRPr="003F5AF7" w14:paraId="69554F2D" w14:textId="77777777" w:rsidTr="005E104C">
        <w:tc>
          <w:tcPr>
            <w:tcW w:w="710" w:type="dxa"/>
            <w:vMerge/>
            <w:shd w:val="clear" w:color="auto" w:fill="auto"/>
          </w:tcPr>
          <w:p w14:paraId="61518DBF" w14:textId="77777777" w:rsidR="00070A85" w:rsidRPr="003F5AF7" w:rsidRDefault="00070A85" w:rsidP="00070A85">
            <w:pPr>
              <w:widowControl w:val="0"/>
              <w:snapToGrid/>
              <w:rPr>
                <w:rFonts w:eastAsia="Courier New"/>
                <w:color w:val="000000"/>
                <w:szCs w:val="20"/>
              </w:rPr>
            </w:pPr>
          </w:p>
        </w:tc>
        <w:tc>
          <w:tcPr>
            <w:tcW w:w="1822" w:type="dxa"/>
            <w:vMerge/>
            <w:shd w:val="clear" w:color="auto" w:fill="auto"/>
          </w:tcPr>
          <w:p w14:paraId="10B7BBBF" w14:textId="77777777" w:rsidR="00070A85" w:rsidRPr="003F5AF7" w:rsidRDefault="00070A85" w:rsidP="00070A85">
            <w:pPr>
              <w:widowControl w:val="0"/>
              <w:snapToGrid/>
              <w:rPr>
                <w:rFonts w:eastAsia="Courier New"/>
                <w:color w:val="000000"/>
                <w:szCs w:val="20"/>
              </w:rPr>
            </w:pPr>
          </w:p>
        </w:tc>
        <w:tc>
          <w:tcPr>
            <w:tcW w:w="2555" w:type="dxa"/>
            <w:gridSpan w:val="2"/>
            <w:shd w:val="clear" w:color="auto" w:fill="auto"/>
          </w:tcPr>
          <w:p w14:paraId="73AA3C51" w14:textId="77777777" w:rsidR="00070A85" w:rsidRPr="003F5AF7" w:rsidRDefault="00070A85" w:rsidP="00070A85">
            <w:pPr>
              <w:widowControl w:val="0"/>
              <w:snapToGrid/>
              <w:jc w:val="center"/>
              <w:rPr>
                <w:rFonts w:eastAsia="Courier New"/>
                <w:color w:val="000000"/>
                <w:szCs w:val="20"/>
              </w:rPr>
            </w:pPr>
            <w:r w:rsidRPr="003F5AF7">
              <w:rPr>
                <w:rFonts w:eastAsia="Courier New"/>
                <w:color w:val="000000"/>
                <w:szCs w:val="20"/>
              </w:rPr>
              <w:t>Предельные (минимальные и (или) максимальные) размеры земельных участков, в том числе их площадь</w:t>
            </w:r>
          </w:p>
        </w:tc>
        <w:tc>
          <w:tcPr>
            <w:tcW w:w="1721" w:type="dxa"/>
            <w:vMerge w:val="restart"/>
            <w:shd w:val="clear" w:color="auto" w:fill="auto"/>
          </w:tcPr>
          <w:p w14:paraId="64D8D686" w14:textId="77777777" w:rsidR="00070A85" w:rsidRPr="003F5AF7" w:rsidRDefault="00070A85" w:rsidP="00070A85">
            <w:pPr>
              <w:widowControl w:val="0"/>
              <w:snapToGrid/>
              <w:jc w:val="center"/>
              <w:rPr>
                <w:rFonts w:eastAsia="Courier New"/>
                <w:color w:val="000000"/>
                <w:szCs w:val="20"/>
              </w:rPr>
            </w:pPr>
            <w:r w:rsidRPr="003F5AF7">
              <w:rPr>
                <w:rFonts w:eastAsia="Courier New"/>
                <w:color w:val="00000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037" w:type="dxa"/>
            <w:gridSpan w:val="3"/>
            <w:shd w:val="clear" w:color="auto" w:fill="auto"/>
          </w:tcPr>
          <w:p w14:paraId="6DAAD07B" w14:textId="77777777" w:rsidR="00070A85" w:rsidRPr="003F5AF7" w:rsidRDefault="00070A85" w:rsidP="00070A85">
            <w:pPr>
              <w:widowControl w:val="0"/>
              <w:snapToGrid/>
              <w:jc w:val="center"/>
              <w:rPr>
                <w:rFonts w:eastAsia="Courier New"/>
                <w:color w:val="000000"/>
                <w:szCs w:val="20"/>
              </w:rPr>
            </w:pPr>
            <w:r w:rsidRPr="003F5AF7">
              <w:rPr>
                <w:rFonts w:eastAsia="Courier New"/>
                <w:color w:val="000000"/>
                <w:szCs w:val="20"/>
              </w:rPr>
              <w:t>Предельное количество этажей или предельная высота зданий, строений, сооружений</w:t>
            </w:r>
          </w:p>
        </w:tc>
        <w:tc>
          <w:tcPr>
            <w:tcW w:w="1679" w:type="dxa"/>
            <w:vMerge w:val="restart"/>
            <w:shd w:val="clear" w:color="auto" w:fill="auto"/>
          </w:tcPr>
          <w:p w14:paraId="4D0CFDE9" w14:textId="77777777" w:rsidR="00070A85" w:rsidRPr="003F5AF7" w:rsidRDefault="00070A85" w:rsidP="00070A85">
            <w:pPr>
              <w:widowControl w:val="0"/>
              <w:snapToGrid/>
              <w:jc w:val="center"/>
              <w:rPr>
                <w:rFonts w:eastAsia="Courier New"/>
                <w:color w:val="000000"/>
                <w:szCs w:val="20"/>
              </w:rPr>
            </w:pPr>
            <w:r w:rsidRPr="003F5AF7">
              <w:rPr>
                <w:rFonts w:eastAsia="Courier New"/>
                <w:color w:val="000000"/>
                <w:szCs w:val="20"/>
              </w:rPr>
              <w:t>Процент</w:t>
            </w:r>
          </w:p>
          <w:p w14:paraId="0675BDF9" w14:textId="77777777" w:rsidR="00070A85" w:rsidRPr="003F5AF7" w:rsidRDefault="00070A85" w:rsidP="00070A85">
            <w:pPr>
              <w:widowControl w:val="0"/>
              <w:snapToGrid/>
              <w:jc w:val="center"/>
              <w:rPr>
                <w:rFonts w:eastAsia="Courier New"/>
                <w:color w:val="000000"/>
                <w:szCs w:val="20"/>
              </w:rPr>
            </w:pPr>
            <w:r w:rsidRPr="003F5AF7">
              <w:rPr>
                <w:rFonts w:eastAsia="Courier New"/>
                <w:color w:val="000000"/>
                <w:szCs w:val="20"/>
              </w:rPr>
              <w:t>Застройки, %</w:t>
            </w:r>
          </w:p>
        </w:tc>
        <w:tc>
          <w:tcPr>
            <w:tcW w:w="1679" w:type="dxa"/>
            <w:vMerge w:val="restart"/>
            <w:shd w:val="clear" w:color="auto" w:fill="auto"/>
          </w:tcPr>
          <w:p w14:paraId="6E05A344" w14:textId="77777777" w:rsidR="00070A85" w:rsidRPr="003F5AF7" w:rsidRDefault="00070A85" w:rsidP="00070A85">
            <w:pPr>
              <w:widowControl w:val="0"/>
              <w:snapToGrid/>
              <w:jc w:val="center"/>
              <w:rPr>
                <w:rFonts w:eastAsia="Courier New"/>
                <w:color w:val="000000"/>
                <w:szCs w:val="20"/>
              </w:rPr>
            </w:pPr>
            <w:r w:rsidRPr="003F5AF7">
              <w:rPr>
                <w:rFonts w:eastAsia="Courier New"/>
                <w:color w:val="000000"/>
                <w:szCs w:val="20"/>
              </w:rPr>
              <w:t>Иные показатели</w:t>
            </w:r>
          </w:p>
        </w:tc>
      </w:tr>
      <w:tr w:rsidR="00070A85" w:rsidRPr="003F5AF7" w14:paraId="2500431D" w14:textId="77777777" w:rsidTr="005E104C">
        <w:trPr>
          <w:trHeight w:val="2064"/>
        </w:trPr>
        <w:tc>
          <w:tcPr>
            <w:tcW w:w="710" w:type="dxa"/>
            <w:vMerge/>
            <w:shd w:val="clear" w:color="auto" w:fill="auto"/>
          </w:tcPr>
          <w:p w14:paraId="08CB6BB6" w14:textId="77777777" w:rsidR="00070A85" w:rsidRPr="003F5AF7" w:rsidRDefault="00070A85" w:rsidP="00070A85">
            <w:pPr>
              <w:widowControl w:val="0"/>
              <w:snapToGrid/>
              <w:rPr>
                <w:rFonts w:eastAsia="Courier New"/>
                <w:color w:val="000000"/>
                <w:szCs w:val="20"/>
              </w:rPr>
            </w:pPr>
          </w:p>
        </w:tc>
        <w:tc>
          <w:tcPr>
            <w:tcW w:w="1822" w:type="dxa"/>
            <w:vMerge/>
            <w:shd w:val="clear" w:color="auto" w:fill="auto"/>
          </w:tcPr>
          <w:p w14:paraId="7EEFC9FA" w14:textId="77777777" w:rsidR="00070A85" w:rsidRPr="003F5AF7" w:rsidRDefault="00070A85" w:rsidP="00070A85">
            <w:pPr>
              <w:widowControl w:val="0"/>
              <w:snapToGrid/>
              <w:rPr>
                <w:rFonts w:eastAsia="Courier New"/>
                <w:color w:val="000000"/>
                <w:szCs w:val="20"/>
              </w:rPr>
            </w:pPr>
          </w:p>
        </w:tc>
        <w:tc>
          <w:tcPr>
            <w:tcW w:w="876" w:type="dxa"/>
            <w:shd w:val="clear" w:color="auto" w:fill="auto"/>
          </w:tcPr>
          <w:p w14:paraId="50248A1C" w14:textId="77777777" w:rsidR="00070A85" w:rsidRPr="003F5AF7" w:rsidRDefault="00070A85" w:rsidP="00070A85">
            <w:pPr>
              <w:widowControl w:val="0"/>
              <w:snapToGrid/>
              <w:jc w:val="center"/>
              <w:rPr>
                <w:rFonts w:eastAsia="Courier New"/>
                <w:color w:val="000000"/>
                <w:szCs w:val="20"/>
                <w:lang w:val="en-US"/>
              </w:rPr>
            </w:pPr>
            <w:r w:rsidRPr="003F5AF7">
              <w:rPr>
                <w:rFonts w:eastAsia="Courier New"/>
                <w:color w:val="000000"/>
                <w:szCs w:val="20"/>
                <w:lang w:val="en-US"/>
              </w:rPr>
              <w:t>S min, (</w:t>
            </w:r>
            <w:r w:rsidRPr="003F5AF7">
              <w:rPr>
                <w:rFonts w:eastAsia="Courier New"/>
                <w:color w:val="000000"/>
                <w:szCs w:val="20"/>
              </w:rPr>
              <w:t>га</w:t>
            </w:r>
            <w:r w:rsidRPr="003F5AF7">
              <w:rPr>
                <w:rFonts w:eastAsia="Courier New"/>
                <w:color w:val="000000"/>
                <w:szCs w:val="20"/>
                <w:lang w:val="en-US"/>
              </w:rPr>
              <w:t>)</w:t>
            </w:r>
          </w:p>
        </w:tc>
        <w:tc>
          <w:tcPr>
            <w:tcW w:w="1679" w:type="dxa"/>
            <w:shd w:val="clear" w:color="auto" w:fill="auto"/>
          </w:tcPr>
          <w:p w14:paraId="24D32B9D" w14:textId="77777777" w:rsidR="00070A85" w:rsidRPr="003F5AF7" w:rsidRDefault="00070A85" w:rsidP="00070A85">
            <w:pPr>
              <w:widowControl w:val="0"/>
              <w:snapToGrid/>
              <w:jc w:val="center"/>
              <w:rPr>
                <w:rFonts w:eastAsia="Courier New"/>
                <w:color w:val="000000"/>
                <w:szCs w:val="20"/>
              </w:rPr>
            </w:pPr>
            <w:r w:rsidRPr="003F5AF7">
              <w:rPr>
                <w:rFonts w:eastAsia="Courier New"/>
                <w:color w:val="000000"/>
                <w:szCs w:val="20"/>
                <w:lang w:val="en-US"/>
              </w:rPr>
              <w:t>S max, (</w:t>
            </w:r>
            <w:r w:rsidRPr="003F5AF7">
              <w:rPr>
                <w:rFonts w:eastAsia="Courier New"/>
                <w:color w:val="000000"/>
                <w:szCs w:val="20"/>
              </w:rPr>
              <w:t>га</w:t>
            </w:r>
            <w:r w:rsidRPr="003F5AF7">
              <w:rPr>
                <w:rFonts w:eastAsia="Courier New"/>
                <w:color w:val="000000"/>
                <w:szCs w:val="20"/>
                <w:lang w:val="en-US"/>
              </w:rPr>
              <w:t>)</w:t>
            </w:r>
          </w:p>
        </w:tc>
        <w:tc>
          <w:tcPr>
            <w:tcW w:w="1721" w:type="dxa"/>
            <w:vMerge/>
            <w:shd w:val="clear" w:color="auto" w:fill="auto"/>
          </w:tcPr>
          <w:p w14:paraId="543CFEE6" w14:textId="77777777" w:rsidR="00070A85" w:rsidRPr="003F5AF7" w:rsidRDefault="00070A85" w:rsidP="00070A85">
            <w:pPr>
              <w:widowControl w:val="0"/>
              <w:snapToGrid/>
              <w:rPr>
                <w:rFonts w:eastAsia="Courier New"/>
                <w:color w:val="000000"/>
                <w:szCs w:val="20"/>
              </w:rPr>
            </w:pPr>
          </w:p>
        </w:tc>
        <w:tc>
          <w:tcPr>
            <w:tcW w:w="1679" w:type="dxa"/>
            <w:shd w:val="clear" w:color="auto" w:fill="auto"/>
          </w:tcPr>
          <w:p w14:paraId="430BA7BA" w14:textId="77777777" w:rsidR="00070A85" w:rsidRPr="003F5AF7" w:rsidRDefault="00070A85" w:rsidP="00070A85">
            <w:pPr>
              <w:widowControl w:val="0"/>
              <w:snapToGrid/>
              <w:jc w:val="center"/>
              <w:rPr>
                <w:rFonts w:eastAsia="Courier New"/>
                <w:color w:val="000000"/>
                <w:szCs w:val="20"/>
              </w:rPr>
            </w:pPr>
            <w:r w:rsidRPr="003F5AF7">
              <w:rPr>
                <w:rFonts w:eastAsia="Courier New"/>
                <w:color w:val="000000"/>
                <w:szCs w:val="20"/>
              </w:rPr>
              <w:t xml:space="preserve">Этаж </w:t>
            </w:r>
            <w:r w:rsidRPr="003F5AF7">
              <w:rPr>
                <w:rFonts w:eastAsia="Courier New"/>
                <w:color w:val="000000"/>
                <w:szCs w:val="20"/>
                <w:lang w:val="en-US"/>
              </w:rPr>
              <w:t>min</w:t>
            </w:r>
            <w:r w:rsidRPr="003F5AF7">
              <w:rPr>
                <w:rFonts w:eastAsia="Courier New"/>
                <w:color w:val="000000"/>
                <w:szCs w:val="20"/>
              </w:rPr>
              <w:t>, (ед.)</w:t>
            </w:r>
          </w:p>
        </w:tc>
        <w:tc>
          <w:tcPr>
            <w:tcW w:w="1679" w:type="dxa"/>
            <w:shd w:val="clear" w:color="auto" w:fill="auto"/>
          </w:tcPr>
          <w:p w14:paraId="312E732C" w14:textId="77777777" w:rsidR="00070A85" w:rsidRPr="003F5AF7" w:rsidRDefault="00070A85" w:rsidP="00070A85">
            <w:pPr>
              <w:widowControl w:val="0"/>
              <w:snapToGrid/>
              <w:jc w:val="center"/>
              <w:rPr>
                <w:rFonts w:eastAsia="Courier New"/>
                <w:color w:val="000000"/>
                <w:szCs w:val="20"/>
              </w:rPr>
            </w:pPr>
            <w:r w:rsidRPr="003F5AF7">
              <w:rPr>
                <w:rFonts w:eastAsia="Courier New"/>
                <w:color w:val="000000"/>
                <w:szCs w:val="20"/>
              </w:rPr>
              <w:t xml:space="preserve">Этаж </w:t>
            </w:r>
            <w:r w:rsidRPr="003F5AF7">
              <w:rPr>
                <w:rFonts w:eastAsia="Courier New"/>
                <w:color w:val="000000"/>
                <w:szCs w:val="20"/>
                <w:lang w:val="en-US"/>
              </w:rPr>
              <w:t>max</w:t>
            </w:r>
            <w:r w:rsidRPr="003F5AF7">
              <w:rPr>
                <w:rFonts w:eastAsia="Courier New"/>
                <w:color w:val="000000"/>
                <w:szCs w:val="20"/>
              </w:rPr>
              <w:t>, (ед.)</w:t>
            </w:r>
          </w:p>
        </w:tc>
        <w:tc>
          <w:tcPr>
            <w:tcW w:w="1679" w:type="dxa"/>
            <w:shd w:val="clear" w:color="auto" w:fill="auto"/>
          </w:tcPr>
          <w:p w14:paraId="5E052856" w14:textId="77777777" w:rsidR="00070A85" w:rsidRPr="003F5AF7" w:rsidRDefault="00070A85" w:rsidP="00070A85">
            <w:pPr>
              <w:widowControl w:val="0"/>
              <w:snapToGrid/>
              <w:jc w:val="center"/>
              <w:rPr>
                <w:rFonts w:eastAsia="Courier New"/>
                <w:color w:val="000000"/>
                <w:szCs w:val="20"/>
                <w:lang w:val="en-US"/>
              </w:rPr>
            </w:pPr>
            <w:r w:rsidRPr="003F5AF7">
              <w:rPr>
                <w:rFonts w:eastAsia="Courier New"/>
                <w:color w:val="000000"/>
                <w:szCs w:val="20"/>
              </w:rPr>
              <w:t xml:space="preserve">Высота </w:t>
            </w:r>
            <w:r w:rsidRPr="003F5AF7">
              <w:rPr>
                <w:rFonts w:eastAsia="Courier New"/>
                <w:color w:val="000000"/>
                <w:szCs w:val="20"/>
                <w:lang w:val="en-US"/>
              </w:rPr>
              <w:t>max</w:t>
            </w:r>
            <w:r w:rsidRPr="003F5AF7">
              <w:rPr>
                <w:rFonts w:eastAsia="Courier New"/>
                <w:color w:val="000000"/>
                <w:szCs w:val="20"/>
              </w:rPr>
              <w:t xml:space="preserve">, </w:t>
            </w:r>
            <w:r w:rsidRPr="003F5AF7">
              <w:rPr>
                <w:rFonts w:eastAsia="Courier New"/>
                <w:color w:val="000000"/>
                <w:szCs w:val="20"/>
                <w:lang w:val="en-US"/>
              </w:rPr>
              <w:t>(</w:t>
            </w:r>
            <w:r w:rsidRPr="003F5AF7">
              <w:rPr>
                <w:rFonts w:eastAsia="Courier New"/>
                <w:color w:val="000000"/>
                <w:szCs w:val="20"/>
              </w:rPr>
              <w:t>м</w:t>
            </w:r>
            <w:r w:rsidRPr="003F5AF7">
              <w:rPr>
                <w:rFonts w:eastAsia="Courier New"/>
                <w:color w:val="000000"/>
                <w:szCs w:val="20"/>
                <w:lang w:val="en-US"/>
              </w:rPr>
              <w:t>)</w:t>
            </w:r>
          </w:p>
        </w:tc>
        <w:tc>
          <w:tcPr>
            <w:tcW w:w="1679" w:type="dxa"/>
            <w:vMerge/>
            <w:shd w:val="clear" w:color="auto" w:fill="auto"/>
          </w:tcPr>
          <w:p w14:paraId="06E964C8" w14:textId="77777777" w:rsidR="00070A85" w:rsidRPr="003F5AF7" w:rsidRDefault="00070A85" w:rsidP="00070A85">
            <w:pPr>
              <w:widowControl w:val="0"/>
              <w:snapToGrid/>
              <w:rPr>
                <w:rFonts w:eastAsia="Courier New"/>
                <w:color w:val="000000"/>
                <w:szCs w:val="20"/>
              </w:rPr>
            </w:pPr>
          </w:p>
        </w:tc>
        <w:tc>
          <w:tcPr>
            <w:tcW w:w="1679" w:type="dxa"/>
            <w:vMerge/>
            <w:shd w:val="clear" w:color="auto" w:fill="auto"/>
          </w:tcPr>
          <w:p w14:paraId="42CBF199" w14:textId="77777777" w:rsidR="00070A85" w:rsidRPr="003F5AF7" w:rsidRDefault="00070A85" w:rsidP="00070A85">
            <w:pPr>
              <w:widowControl w:val="0"/>
              <w:snapToGrid/>
              <w:rPr>
                <w:rFonts w:eastAsia="Courier New"/>
                <w:color w:val="000000"/>
                <w:szCs w:val="20"/>
              </w:rPr>
            </w:pPr>
          </w:p>
        </w:tc>
      </w:tr>
      <w:tr w:rsidR="00070A85" w:rsidRPr="003F5AF7" w14:paraId="387504EE" w14:textId="77777777" w:rsidTr="005E104C">
        <w:tc>
          <w:tcPr>
            <w:tcW w:w="15203" w:type="dxa"/>
            <w:gridSpan w:val="10"/>
            <w:shd w:val="clear" w:color="auto" w:fill="auto"/>
          </w:tcPr>
          <w:p w14:paraId="161B82C9" w14:textId="77777777" w:rsidR="00070A85" w:rsidRPr="003F5AF7" w:rsidRDefault="00070A85" w:rsidP="00070A85">
            <w:pPr>
              <w:widowControl w:val="0"/>
              <w:snapToGrid/>
              <w:jc w:val="center"/>
              <w:rPr>
                <w:rFonts w:eastAsia="Courier New"/>
                <w:color w:val="000000"/>
                <w:szCs w:val="20"/>
              </w:rPr>
            </w:pPr>
            <w:r w:rsidRPr="003F5AF7">
              <w:rPr>
                <w:rFonts w:eastAsia="Courier New"/>
                <w:b/>
                <w:iCs/>
                <w:color w:val="000000"/>
                <w:szCs w:val="20"/>
              </w:rPr>
              <w:t>Основные виды разрешенного использования</w:t>
            </w:r>
          </w:p>
        </w:tc>
      </w:tr>
      <w:tr w:rsidR="00070A85" w:rsidRPr="003F5AF7" w14:paraId="31BB19DE" w14:textId="77777777" w:rsidTr="005E104C">
        <w:tc>
          <w:tcPr>
            <w:tcW w:w="710" w:type="dxa"/>
            <w:shd w:val="clear" w:color="auto" w:fill="auto"/>
          </w:tcPr>
          <w:p w14:paraId="7C4AE2DE" w14:textId="77777777" w:rsidR="00070A85" w:rsidRPr="003F5AF7" w:rsidRDefault="00070A85" w:rsidP="00070A85">
            <w:pPr>
              <w:widowControl w:val="0"/>
              <w:tabs>
                <w:tab w:val="left" w:pos="540"/>
                <w:tab w:val="num" w:pos="720"/>
                <w:tab w:val="left" w:pos="900"/>
                <w:tab w:val="left" w:pos="1080"/>
                <w:tab w:val="left" w:pos="1260"/>
              </w:tabs>
              <w:snapToGrid/>
              <w:jc w:val="center"/>
              <w:rPr>
                <w:rFonts w:eastAsia="Courier New"/>
                <w:iCs/>
                <w:color w:val="000000"/>
                <w:szCs w:val="20"/>
              </w:rPr>
            </w:pPr>
            <w:r w:rsidRPr="003F5AF7">
              <w:rPr>
                <w:rFonts w:eastAsia="Courier New"/>
                <w:color w:val="000000"/>
                <w:szCs w:val="20"/>
              </w:rPr>
              <w:t>12.2</w:t>
            </w:r>
          </w:p>
        </w:tc>
        <w:tc>
          <w:tcPr>
            <w:tcW w:w="1822" w:type="dxa"/>
            <w:shd w:val="clear" w:color="auto" w:fill="auto"/>
          </w:tcPr>
          <w:p w14:paraId="5FEE58A1" w14:textId="77777777" w:rsidR="00070A85" w:rsidRPr="003F5AF7" w:rsidRDefault="00070A85" w:rsidP="00070A85">
            <w:pPr>
              <w:widowControl w:val="0"/>
              <w:tabs>
                <w:tab w:val="left" w:pos="540"/>
                <w:tab w:val="num" w:pos="720"/>
                <w:tab w:val="left" w:pos="900"/>
                <w:tab w:val="left" w:pos="1080"/>
                <w:tab w:val="left" w:pos="1260"/>
              </w:tabs>
              <w:snapToGrid/>
              <w:rPr>
                <w:rFonts w:eastAsia="Courier New"/>
                <w:color w:val="000000"/>
                <w:szCs w:val="20"/>
              </w:rPr>
            </w:pPr>
            <w:r w:rsidRPr="003F5AF7">
              <w:rPr>
                <w:rFonts w:eastAsia="Courier New"/>
                <w:color w:val="000000"/>
                <w:szCs w:val="20"/>
              </w:rPr>
              <w:t>Специальная деятельность</w:t>
            </w:r>
          </w:p>
        </w:tc>
        <w:tc>
          <w:tcPr>
            <w:tcW w:w="876" w:type="dxa"/>
            <w:shd w:val="clear" w:color="auto" w:fill="auto"/>
          </w:tcPr>
          <w:p w14:paraId="55CB0D9A" w14:textId="77777777" w:rsidR="00070A85" w:rsidRPr="003F5AF7" w:rsidRDefault="00070A85" w:rsidP="00070A85">
            <w:pPr>
              <w:widowControl w:val="0"/>
              <w:snapToGrid/>
              <w:rPr>
                <w:rFonts w:eastAsia="Courier New"/>
                <w:color w:val="000000"/>
                <w:szCs w:val="20"/>
              </w:rPr>
            </w:pPr>
            <w:r w:rsidRPr="003F5AF7">
              <w:rPr>
                <w:rFonts w:eastAsia="Courier New"/>
                <w:color w:val="000000"/>
                <w:szCs w:val="20"/>
              </w:rPr>
              <w:t>0,06</w:t>
            </w:r>
          </w:p>
        </w:tc>
        <w:tc>
          <w:tcPr>
            <w:tcW w:w="1679" w:type="dxa"/>
            <w:shd w:val="clear" w:color="auto" w:fill="auto"/>
          </w:tcPr>
          <w:p w14:paraId="69D5A31C" w14:textId="77777777" w:rsidR="00070A85" w:rsidRPr="003F5AF7" w:rsidRDefault="00070A85" w:rsidP="00070A85">
            <w:pPr>
              <w:widowControl w:val="0"/>
              <w:snapToGrid/>
              <w:rPr>
                <w:rFonts w:eastAsia="Courier New"/>
                <w:color w:val="000000"/>
                <w:szCs w:val="20"/>
                <w:lang w:val="en-US"/>
              </w:rPr>
            </w:pPr>
            <w:r w:rsidRPr="003F5AF7">
              <w:rPr>
                <w:rFonts w:eastAsia="Courier New"/>
                <w:color w:val="000000"/>
                <w:szCs w:val="20"/>
                <w:lang w:val="en-US"/>
              </w:rPr>
              <w:t>10</w:t>
            </w:r>
          </w:p>
        </w:tc>
        <w:tc>
          <w:tcPr>
            <w:tcW w:w="1721" w:type="dxa"/>
            <w:shd w:val="clear" w:color="auto" w:fill="auto"/>
          </w:tcPr>
          <w:p w14:paraId="43DF6507" w14:textId="77777777" w:rsidR="00070A85" w:rsidRPr="003F5AF7" w:rsidRDefault="00070A85" w:rsidP="00070A85">
            <w:pPr>
              <w:widowControl w:val="0"/>
              <w:snapToGrid/>
              <w:rPr>
                <w:rFonts w:eastAsia="Courier New"/>
                <w:color w:val="000000"/>
                <w:szCs w:val="20"/>
              </w:rPr>
            </w:pPr>
            <w:r w:rsidRPr="003F5AF7">
              <w:rPr>
                <w:rFonts w:eastAsia="Courier New"/>
                <w:color w:val="000000"/>
                <w:szCs w:val="20"/>
              </w:rPr>
              <w:t xml:space="preserve">Минимальный отступ от </w:t>
            </w:r>
            <w:r w:rsidRPr="003F5AF7">
              <w:rPr>
                <w:rFonts w:eastAsia="Courier New"/>
                <w:color w:val="000000"/>
                <w:szCs w:val="20"/>
              </w:rPr>
              <w:lastRenderedPageBreak/>
              <w:t>красной линии улиц до границ земельного участка – 3м; от красной линии проездов до границ земельного участка – 2м.</w:t>
            </w:r>
          </w:p>
        </w:tc>
        <w:tc>
          <w:tcPr>
            <w:tcW w:w="1679" w:type="dxa"/>
            <w:shd w:val="clear" w:color="auto" w:fill="auto"/>
          </w:tcPr>
          <w:p w14:paraId="6C33A10C" w14:textId="77777777" w:rsidR="00070A85" w:rsidRPr="003F5AF7" w:rsidRDefault="00070A85" w:rsidP="00070A85">
            <w:pPr>
              <w:widowControl w:val="0"/>
              <w:snapToGrid/>
              <w:rPr>
                <w:rFonts w:eastAsia="Courier New"/>
                <w:color w:val="000000"/>
                <w:szCs w:val="20"/>
              </w:rPr>
            </w:pPr>
            <w:r w:rsidRPr="003F5AF7">
              <w:rPr>
                <w:rFonts w:eastAsia="Courier New"/>
                <w:color w:val="000000"/>
                <w:szCs w:val="20"/>
              </w:rPr>
              <w:lastRenderedPageBreak/>
              <w:t>Не подлежат установлению</w:t>
            </w:r>
          </w:p>
        </w:tc>
        <w:tc>
          <w:tcPr>
            <w:tcW w:w="1679" w:type="dxa"/>
            <w:shd w:val="clear" w:color="auto" w:fill="auto"/>
          </w:tcPr>
          <w:p w14:paraId="13B62B98" w14:textId="77777777" w:rsidR="00070A85" w:rsidRPr="003F5AF7" w:rsidRDefault="00070A85" w:rsidP="00070A85">
            <w:pPr>
              <w:widowControl w:val="0"/>
              <w:snapToGrid/>
              <w:rPr>
                <w:rFonts w:eastAsia="Courier New"/>
                <w:color w:val="000000"/>
                <w:szCs w:val="20"/>
              </w:rPr>
            </w:pPr>
            <w:r w:rsidRPr="003F5AF7">
              <w:rPr>
                <w:rFonts w:eastAsia="Courier New"/>
                <w:color w:val="000000"/>
                <w:szCs w:val="20"/>
              </w:rPr>
              <w:t>Не подлежат установлению</w:t>
            </w:r>
          </w:p>
        </w:tc>
        <w:tc>
          <w:tcPr>
            <w:tcW w:w="1679" w:type="dxa"/>
            <w:shd w:val="clear" w:color="auto" w:fill="auto"/>
          </w:tcPr>
          <w:p w14:paraId="4EB31ECA" w14:textId="77777777" w:rsidR="00070A85" w:rsidRPr="003F5AF7" w:rsidRDefault="00070A85" w:rsidP="00070A85">
            <w:pPr>
              <w:widowControl w:val="0"/>
              <w:snapToGrid/>
              <w:rPr>
                <w:rFonts w:eastAsia="Courier New"/>
                <w:color w:val="000000"/>
                <w:szCs w:val="20"/>
              </w:rPr>
            </w:pPr>
            <w:r w:rsidRPr="003F5AF7">
              <w:rPr>
                <w:rFonts w:eastAsia="Courier New"/>
                <w:color w:val="000000"/>
                <w:szCs w:val="20"/>
              </w:rPr>
              <w:t>Не подлежат установлению</w:t>
            </w:r>
          </w:p>
        </w:tc>
        <w:tc>
          <w:tcPr>
            <w:tcW w:w="1679" w:type="dxa"/>
            <w:shd w:val="clear" w:color="auto" w:fill="auto"/>
          </w:tcPr>
          <w:p w14:paraId="48B10A8B" w14:textId="77777777" w:rsidR="00070A85" w:rsidRPr="003F5AF7" w:rsidRDefault="00070A85" w:rsidP="00070A85">
            <w:pPr>
              <w:widowControl w:val="0"/>
              <w:snapToGrid/>
              <w:rPr>
                <w:rFonts w:eastAsia="Courier New"/>
                <w:color w:val="000000"/>
                <w:szCs w:val="20"/>
                <w:lang w:val="en-US"/>
              </w:rPr>
            </w:pPr>
            <w:r w:rsidRPr="003F5AF7">
              <w:rPr>
                <w:rFonts w:eastAsia="Courier New"/>
                <w:color w:val="000000"/>
                <w:szCs w:val="20"/>
                <w:lang w:val="en-US"/>
              </w:rPr>
              <w:t>Max: 40</w:t>
            </w:r>
          </w:p>
        </w:tc>
        <w:tc>
          <w:tcPr>
            <w:tcW w:w="1679" w:type="dxa"/>
            <w:shd w:val="clear" w:color="auto" w:fill="auto"/>
          </w:tcPr>
          <w:p w14:paraId="4AEE4432" w14:textId="77777777" w:rsidR="00070A85" w:rsidRPr="003F5AF7" w:rsidRDefault="00070A85" w:rsidP="00070A85">
            <w:pPr>
              <w:widowControl w:val="0"/>
              <w:snapToGrid/>
              <w:rPr>
                <w:rFonts w:eastAsia="Courier New"/>
                <w:color w:val="000000"/>
                <w:szCs w:val="20"/>
              </w:rPr>
            </w:pPr>
            <w:r w:rsidRPr="003F5AF7">
              <w:rPr>
                <w:rFonts w:eastAsia="Courier New"/>
                <w:color w:val="000000"/>
                <w:szCs w:val="20"/>
              </w:rPr>
              <w:t>Не подлежат установлению</w:t>
            </w:r>
          </w:p>
        </w:tc>
      </w:tr>
      <w:tr w:rsidR="00070A85" w:rsidRPr="003F5AF7" w14:paraId="2AA25E39" w14:textId="77777777" w:rsidTr="005E104C">
        <w:tc>
          <w:tcPr>
            <w:tcW w:w="710" w:type="dxa"/>
            <w:shd w:val="clear" w:color="auto" w:fill="auto"/>
          </w:tcPr>
          <w:p w14:paraId="71DC1C1B" w14:textId="77777777" w:rsidR="00070A85" w:rsidRPr="003F5AF7" w:rsidRDefault="00070A85" w:rsidP="00070A85">
            <w:pPr>
              <w:widowControl w:val="0"/>
              <w:tabs>
                <w:tab w:val="left" w:pos="540"/>
                <w:tab w:val="num" w:pos="720"/>
                <w:tab w:val="left" w:pos="900"/>
                <w:tab w:val="left" w:pos="1080"/>
                <w:tab w:val="left" w:pos="1260"/>
              </w:tabs>
              <w:snapToGrid/>
              <w:jc w:val="center"/>
              <w:rPr>
                <w:rFonts w:eastAsia="Courier New"/>
                <w:iCs/>
                <w:color w:val="000000"/>
                <w:szCs w:val="20"/>
              </w:rPr>
            </w:pPr>
            <w:r w:rsidRPr="003F5AF7">
              <w:rPr>
                <w:rFonts w:eastAsia="Courier New"/>
                <w:color w:val="000000"/>
                <w:szCs w:val="20"/>
              </w:rPr>
              <w:lastRenderedPageBreak/>
              <w:t>3.1</w:t>
            </w:r>
          </w:p>
        </w:tc>
        <w:tc>
          <w:tcPr>
            <w:tcW w:w="1822" w:type="dxa"/>
            <w:shd w:val="clear" w:color="auto" w:fill="auto"/>
          </w:tcPr>
          <w:p w14:paraId="242F3C6F" w14:textId="77777777" w:rsidR="00070A85" w:rsidRPr="003F5AF7" w:rsidRDefault="00070A85" w:rsidP="00070A85">
            <w:pPr>
              <w:widowControl w:val="0"/>
              <w:tabs>
                <w:tab w:val="left" w:pos="540"/>
                <w:tab w:val="num" w:pos="720"/>
                <w:tab w:val="left" w:pos="900"/>
                <w:tab w:val="left" w:pos="1080"/>
                <w:tab w:val="left" w:pos="1260"/>
              </w:tabs>
              <w:snapToGrid/>
              <w:rPr>
                <w:rFonts w:eastAsia="Courier New"/>
                <w:iCs/>
                <w:color w:val="000000"/>
                <w:szCs w:val="20"/>
              </w:rPr>
            </w:pPr>
            <w:r w:rsidRPr="003F5AF7">
              <w:rPr>
                <w:rFonts w:eastAsia="Courier New"/>
                <w:color w:val="000000"/>
                <w:szCs w:val="20"/>
              </w:rPr>
              <w:t>Коммунальное обслуживание</w:t>
            </w:r>
          </w:p>
        </w:tc>
        <w:tc>
          <w:tcPr>
            <w:tcW w:w="876" w:type="dxa"/>
            <w:shd w:val="clear" w:color="auto" w:fill="auto"/>
          </w:tcPr>
          <w:p w14:paraId="432E3548" w14:textId="77777777" w:rsidR="00070A85" w:rsidRPr="003F5AF7" w:rsidRDefault="00070A85" w:rsidP="00070A85">
            <w:pPr>
              <w:widowControl w:val="0"/>
              <w:snapToGrid/>
              <w:rPr>
                <w:rFonts w:eastAsia="Courier New"/>
                <w:color w:val="000000"/>
                <w:szCs w:val="20"/>
                <w:lang w:val="en-US"/>
              </w:rPr>
            </w:pPr>
            <w:r w:rsidRPr="003F5AF7">
              <w:rPr>
                <w:rFonts w:eastAsia="Courier New"/>
                <w:color w:val="000000"/>
                <w:szCs w:val="20"/>
              </w:rPr>
              <w:t>0,00</w:t>
            </w:r>
            <w:r w:rsidRPr="003F5AF7">
              <w:rPr>
                <w:rFonts w:eastAsia="Courier New"/>
                <w:color w:val="000000"/>
                <w:szCs w:val="20"/>
                <w:lang w:val="en-US"/>
              </w:rPr>
              <w:t>03</w:t>
            </w:r>
          </w:p>
        </w:tc>
        <w:tc>
          <w:tcPr>
            <w:tcW w:w="1679" w:type="dxa"/>
            <w:shd w:val="clear" w:color="auto" w:fill="auto"/>
          </w:tcPr>
          <w:p w14:paraId="5EBEE585" w14:textId="77777777" w:rsidR="00070A85" w:rsidRPr="003F5AF7" w:rsidRDefault="00070A85" w:rsidP="00070A85">
            <w:pPr>
              <w:widowControl w:val="0"/>
              <w:snapToGrid/>
              <w:rPr>
                <w:rFonts w:eastAsia="Courier New"/>
                <w:color w:val="000000"/>
                <w:szCs w:val="20"/>
              </w:rPr>
            </w:pPr>
            <w:r w:rsidRPr="003F5AF7">
              <w:rPr>
                <w:rFonts w:eastAsia="Courier New"/>
                <w:color w:val="000000"/>
                <w:szCs w:val="20"/>
              </w:rPr>
              <w:t>Не подлежат установлению</w:t>
            </w:r>
          </w:p>
        </w:tc>
        <w:tc>
          <w:tcPr>
            <w:tcW w:w="1721" w:type="dxa"/>
            <w:shd w:val="clear" w:color="auto" w:fill="auto"/>
          </w:tcPr>
          <w:p w14:paraId="5C77FB67" w14:textId="77777777" w:rsidR="00070A85" w:rsidRPr="003F5AF7" w:rsidRDefault="00070A85" w:rsidP="00070A85">
            <w:pPr>
              <w:widowControl w:val="0"/>
              <w:snapToGrid/>
              <w:rPr>
                <w:rFonts w:eastAsia="Courier New"/>
                <w:color w:val="000000"/>
                <w:szCs w:val="20"/>
              </w:rPr>
            </w:pPr>
            <w:r w:rsidRPr="003F5AF7">
              <w:rPr>
                <w:rFonts w:eastAsia="Courier New"/>
                <w:color w:val="000000"/>
                <w:szCs w:val="20"/>
              </w:rPr>
              <w:t>Не подлежат установлению</w:t>
            </w:r>
          </w:p>
        </w:tc>
        <w:tc>
          <w:tcPr>
            <w:tcW w:w="1679" w:type="dxa"/>
            <w:shd w:val="clear" w:color="auto" w:fill="auto"/>
          </w:tcPr>
          <w:p w14:paraId="01F48154" w14:textId="77777777" w:rsidR="00070A85" w:rsidRPr="003F5AF7" w:rsidRDefault="00070A85" w:rsidP="00070A85">
            <w:pPr>
              <w:widowControl w:val="0"/>
              <w:snapToGrid/>
              <w:rPr>
                <w:rFonts w:eastAsia="Courier New"/>
                <w:color w:val="000000"/>
                <w:szCs w:val="20"/>
              </w:rPr>
            </w:pPr>
            <w:r w:rsidRPr="003F5AF7">
              <w:rPr>
                <w:rFonts w:eastAsia="Courier New"/>
                <w:color w:val="000000"/>
                <w:szCs w:val="20"/>
              </w:rPr>
              <w:t>Не подлежат установлению</w:t>
            </w:r>
          </w:p>
        </w:tc>
        <w:tc>
          <w:tcPr>
            <w:tcW w:w="1679" w:type="dxa"/>
            <w:shd w:val="clear" w:color="auto" w:fill="auto"/>
          </w:tcPr>
          <w:p w14:paraId="1C121E01" w14:textId="77777777" w:rsidR="00070A85" w:rsidRPr="003F5AF7" w:rsidRDefault="00070A85" w:rsidP="00070A85">
            <w:pPr>
              <w:widowControl w:val="0"/>
              <w:snapToGrid/>
              <w:rPr>
                <w:rFonts w:eastAsia="Courier New"/>
                <w:color w:val="000000"/>
                <w:szCs w:val="20"/>
              </w:rPr>
            </w:pPr>
            <w:r w:rsidRPr="003F5AF7">
              <w:rPr>
                <w:rFonts w:eastAsia="Courier New"/>
                <w:color w:val="000000"/>
                <w:szCs w:val="20"/>
              </w:rPr>
              <w:t>Не подлежат установлению</w:t>
            </w:r>
          </w:p>
        </w:tc>
        <w:tc>
          <w:tcPr>
            <w:tcW w:w="1679" w:type="dxa"/>
            <w:shd w:val="clear" w:color="auto" w:fill="auto"/>
          </w:tcPr>
          <w:p w14:paraId="7E15BF77" w14:textId="77777777" w:rsidR="00070A85" w:rsidRPr="003F5AF7" w:rsidRDefault="00070A85" w:rsidP="00070A85">
            <w:pPr>
              <w:widowControl w:val="0"/>
              <w:snapToGrid/>
              <w:rPr>
                <w:rFonts w:eastAsia="Courier New"/>
                <w:color w:val="000000"/>
                <w:szCs w:val="20"/>
              </w:rPr>
            </w:pPr>
            <w:r w:rsidRPr="003F5AF7">
              <w:rPr>
                <w:rFonts w:eastAsia="Courier New"/>
                <w:color w:val="000000"/>
                <w:szCs w:val="20"/>
              </w:rPr>
              <w:t>Не подлежат установлению</w:t>
            </w:r>
          </w:p>
        </w:tc>
        <w:tc>
          <w:tcPr>
            <w:tcW w:w="1679" w:type="dxa"/>
            <w:shd w:val="clear" w:color="auto" w:fill="auto"/>
          </w:tcPr>
          <w:p w14:paraId="235F246E" w14:textId="77777777" w:rsidR="00070A85" w:rsidRPr="003F5AF7" w:rsidRDefault="00070A85" w:rsidP="00070A85">
            <w:pPr>
              <w:widowControl w:val="0"/>
              <w:snapToGrid/>
              <w:rPr>
                <w:rFonts w:eastAsia="Courier New"/>
                <w:color w:val="000000"/>
                <w:szCs w:val="20"/>
              </w:rPr>
            </w:pPr>
            <w:r w:rsidRPr="003F5AF7">
              <w:rPr>
                <w:rFonts w:eastAsia="Courier New"/>
                <w:color w:val="000000"/>
                <w:szCs w:val="20"/>
              </w:rPr>
              <w:t>Не подлежат установлению</w:t>
            </w:r>
          </w:p>
        </w:tc>
        <w:tc>
          <w:tcPr>
            <w:tcW w:w="1679" w:type="dxa"/>
            <w:shd w:val="clear" w:color="auto" w:fill="auto"/>
          </w:tcPr>
          <w:p w14:paraId="14054E87" w14:textId="77777777" w:rsidR="00070A85" w:rsidRPr="003F5AF7" w:rsidRDefault="00070A85" w:rsidP="00070A85">
            <w:pPr>
              <w:widowControl w:val="0"/>
              <w:snapToGrid/>
              <w:rPr>
                <w:rFonts w:eastAsia="Courier New"/>
                <w:color w:val="000000"/>
                <w:szCs w:val="20"/>
              </w:rPr>
            </w:pPr>
            <w:r w:rsidRPr="003F5AF7">
              <w:rPr>
                <w:rFonts w:eastAsia="Courier New"/>
                <w:color w:val="000000"/>
                <w:szCs w:val="20"/>
              </w:rPr>
              <w:t>Не подлежат установлению</w:t>
            </w:r>
          </w:p>
        </w:tc>
      </w:tr>
      <w:tr w:rsidR="00070A85" w:rsidRPr="003F5AF7" w14:paraId="14656ACD" w14:textId="77777777" w:rsidTr="005E104C">
        <w:tc>
          <w:tcPr>
            <w:tcW w:w="15203" w:type="dxa"/>
            <w:gridSpan w:val="10"/>
            <w:shd w:val="clear" w:color="auto" w:fill="auto"/>
          </w:tcPr>
          <w:p w14:paraId="320567A1" w14:textId="77777777" w:rsidR="00070A85" w:rsidRPr="003F5AF7" w:rsidRDefault="00070A85" w:rsidP="00070A85">
            <w:pPr>
              <w:widowControl w:val="0"/>
              <w:snapToGrid/>
              <w:jc w:val="center"/>
              <w:rPr>
                <w:rFonts w:eastAsia="Courier New"/>
                <w:color w:val="000000"/>
                <w:szCs w:val="20"/>
              </w:rPr>
            </w:pPr>
            <w:r w:rsidRPr="003F5AF7">
              <w:rPr>
                <w:rFonts w:eastAsia="Courier New"/>
                <w:b/>
                <w:iCs/>
                <w:color w:val="000000"/>
                <w:szCs w:val="20"/>
              </w:rPr>
              <w:t>Условно разрешенные виды использования</w:t>
            </w:r>
          </w:p>
        </w:tc>
      </w:tr>
      <w:tr w:rsidR="00070A85" w:rsidRPr="003F5AF7" w14:paraId="650051D8" w14:textId="77777777" w:rsidTr="005E104C">
        <w:tc>
          <w:tcPr>
            <w:tcW w:w="15203" w:type="dxa"/>
            <w:gridSpan w:val="10"/>
            <w:shd w:val="clear" w:color="auto" w:fill="auto"/>
          </w:tcPr>
          <w:p w14:paraId="11BEEFC0" w14:textId="77777777" w:rsidR="00070A85" w:rsidRPr="003F5AF7" w:rsidRDefault="00070A85" w:rsidP="00070A85">
            <w:pPr>
              <w:widowControl w:val="0"/>
              <w:snapToGrid/>
              <w:jc w:val="center"/>
              <w:rPr>
                <w:rFonts w:eastAsia="Courier New"/>
                <w:color w:val="000000"/>
                <w:szCs w:val="20"/>
              </w:rPr>
            </w:pPr>
            <w:r w:rsidRPr="003F5AF7">
              <w:rPr>
                <w:rFonts w:eastAsia="Courier New"/>
                <w:iCs/>
                <w:color w:val="000000"/>
                <w:szCs w:val="20"/>
              </w:rPr>
              <w:t xml:space="preserve">Не </w:t>
            </w:r>
            <w:proofErr w:type="gramStart"/>
            <w:r w:rsidRPr="003F5AF7">
              <w:rPr>
                <w:rFonts w:eastAsia="Courier New"/>
                <w:iCs/>
                <w:color w:val="000000"/>
                <w:szCs w:val="20"/>
              </w:rPr>
              <w:t>установлены</w:t>
            </w:r>
            <w:proofErr w:type="gramEnd"/>
          </w:p>
        </w:tc>
      </w:tr>
      <w:tr w:rsidR="00070A85" w:rsidRPr="003F5AF7" w14:paraId="2B3E3E37" w14:textId="77777777" w:rsidTr="005E104C">
        <w:tc>
          <w:tcPr>
            <w:tcW w:w="15203" w:type="dxa"/>
            <w:gridSpan w:val="10"/>
            <w:shd w:val="clear" w:color="auto" w:fill="auto"/>
          </w:tcPr>
          <w:p w14:paraId="5850B50B" w14:textId="77777777" w:rsidR="00070A85" w:rsidRPr="003F5AF7" w:rsidRDefault="00070A85" w:rsidP="00070A85">
            <w:pPr>
              <w:widowControl w:val="0"/>
              <w:snapToGrid/>
              <w:jc w:val="center"/>
              <w:rPr>
                <w:rFonts w:eastAsia="Courier New"/>
                <w:color w:val="000000"/>
                <w:szCs w:val="20"/>
              </w:rPr>
            </w:pPr>
            <w:r w:rsidRPr="003F5AF7">
              <w:rPr>
                <w:rFonts w:eastAsia="Courier New"/>
                <w:b/>
                <w:iCs/>
                <w:color w:val="000000"/>
                <w:szCs w:val="20"/>
              </w:rPr>
              <w:t>Вспомогательные</w:t>
            </w:r>
            <w:r w:rsidRPr="003F5AF7">
              <w:rPr>
                <w:rFonts w:eastAsia="Courier New"/>
                <w:iCs/>
                <w:color w:val="000000"/>
                <w:szCs w:val="20"/>
              </w:rPr>
              <w:t xml:space="preserve"> </w:t>
            </w:r>
            <w:r w:rsidRPr="003F5AF7">
              <w:rPr>
                <w:rFonts w:eastAsia="Courier New"/>
                <w:b/>
                <w:iCs/>
                <w:color w:val="000000"/>
                <w:szCs w:val="20"/>
              </w:rPr>
              <w:t>виды разрешенного использования</w:t>
            </w:r>
          </w:p>
        </w:tc>
      </w:tr>
      <w:tr w:rsidR="00070A85" w:rsidRPr="003F5AF7" w14:paraId="399CF8BA" w14:textId="77777777" w:rsidTr="005E104C">
        <w:tc>
          <w:tcPr>
            <w:tcW w:w="15203" w:type="dxa"/>
            <w:gridSpan w:val="10"/>
            <w:shd w:val="clear" w:color="auto" w:fill="auto"/>
          </w:tcPr>
          <w:p w14:paraId="0DE587F2" w14:textId="77777777" w:rsidR="00070A85" w:rsidRPr="003F5AF7" w:rsidRDefault="00070A85" w:rsidP="00070A85">
            <w:pPr>
              <w:widowControl w:val="0"/>
              <w:snapToGrid/>
              <w:jc w:val="center"/>
              <w:rPr>
                <w:rFonts w:eastAsia="Courier New"/>
                <w:color w:val="000000"/>
                <w:szCs w:val="20"/>
              </w:rPr>
            </w:pPr>
            <w:r w:rsidRPr="003F5AF7">
              <w:rPr>
                <w:rFonts w:eastAsia="Courier New"/>
                <w:iCs/>
                <w:color w:val="000000"/>
                <w:szCs w:val="20"/>
              </w:rPr>
              <w:t xml:space="preserve">Не </w:t>
            </w:r>
            <w:proofErr w:type="gramStart"/>
            <w:r w:rsidRPr="003F5AF7">
              <w:rPr>
                <w:rFonts w:eastAsia="Courier New"/>
                <w:iCs/>
                <w:color w:val="000000"/>
                <w:szCs w:val="20"/>
              </w:rPr>
              <w:t>установлены</w:t>
            </w:r>
            <w:proofErr w:type="gramEnd"/>
          </w:p>
        </w:tc>
      </w:tr>
      <w:bookmarkEnd w:id="251"/>
      <w:bookmarkEnd w:id="252"/>
      <w:bookmarkEnd w:id="253"/>
    </w:tbl>
    <w:p w14:paraId="3EFBA21A" w14:textId="77777777" w:rsidR="009A112F" w:rsidRPr="003F5AF7" w:rsidRDefault="009A112F" w:rsidP="009A112F">
      <w:pPr>
        <w:pStyle w:val="aa"/>
      </w:pPr>
    </w:p>
    <w:p w14:paraId="38EAE049" w14:textId="77777777" w:rsidR="009A112F" w:rsidRPr="003F5AF7" w:rsidRDefault="009A112F" w:rsidP="009A112F">
      <w:pPr>
        <w:pStyle w:val="aa"/>
        <w:sectPr w:rsidR="009A112F" w:rsidRPr="003F5AF7" w:rsidSect="005F7755">
          <w:pgSz w:w="16838" w:h="11906" w:orient="landscape"/>
          <w:pgMar w:top="1701" w:right="1134" w:bottom="851" w:left="1134" w:header="709" w:footer="709" w:gutter="0"/>
          <w:cols w:space="708"/>
          <w:docGrid w:linePitch="360"/>
        </w:sectPr>
      </w:pPr>
    </w:p>
    <w:p w14:paraId="4AF6D0C2" w14:textId="02395161" w:rsidR="009A112F" w:rsidRPr="00580864" w:rsidRDefault="00847315" w:rsidP="009A112F">
      <w:pPr>
        <w:pStyle w:val="2"/>
        <w:numPr>
          <w:ilvl w:val="1"/>
          <w:numId w:val="0"/>
        </w:numPr>
        <w:tabs>
          <w:tab w:val="clear" w:pos="360"/>
          <w:tab w:val="left" w:pos="0"/>
        </w:tabs>
        <w:suppressAutoHyphens/>
        <w:autoSpaceDE/>
        <w:autoSpaceDN/>
        <w:adjustRightInd/>
        <w:spacing w:before="0" w:after="240"/>
        <w:ind w:firstLine="709"/>
        <w:jc w:val="both"/>
        <w:rPr>
          <w:rFonts w:ascii="Times New Roman" w:hAnsi="Times New Roman"/>
        </w:rPr>
      </w:pPr>
      <w:hyperlink w:anchor="bookmark193" w:tooltip="Current Document">
        <w:bookmarkStart w:id="254" w:name="_Toc232867797"/>
        <w:r w:rsidR="009A112F" w:rsidRPr="003F5AF7">
          <w:rPr>
            <w:rFonts w:ascii="Times New Roman" w:hAnsi="Times New Roman"/>
            <w:i w:val="0"/>
            <w:szCs w:val="24"/>
          </w:rPr>
          <w:t xml:space="preserve">ГЛАВА </w:t>
        </w:r>
        <w:r w:rsidR="00B940C2" w:rsidRPr="003F5AF7">
          <w:rPr>
            <w:rFonts w:ascii="Times New Roman" w:hAnsi="Times New Roman"/>
            <w:i w:val="0"/>
            <w:szCs w:val="24"/>
          </w:rPr>
          <w:t>9</w:t>
        </w:r>
        <w:r w:rsidR="009A112F" w:rsidRPr="003F5AF7">
          <w:rPr>
            <w:rFonts w:ascii="Times New Roman" w:hAnsi="Times New Roman"/>
            <w:i w:val="0"/>
            <w:szCs w:val="24"/>
          </w:rPr>
          <w:t>. РЕГУЛИРОВАНИЕ ЗЕМЛЕПОЛЬЗОВАНИЯ И ЗАСТРОЙКИ В ЗОНАХ С</w:t>
        </w:r>
      </w:hyperlink>
      <w:r w:rsidR="009A112F" w:rsidRPr="003F5AF7">
        <w:rPr>
          <w:rFonts w:ascii="Times New Roman" w:hAnsi="Times New Roman"/>
          <w:i w:val="0"/>
          <w:szCs w:val="24"/>
        </w:rPr>
        <w:t xml:space="preserve"> ОСОБЫМИ УСЛОВИЯМИ </w:t>
      </w:r>
      <w:r w:rsidR="009A112F" w:rsidRPr="00580864">
        <w:rPr>
          <w:rFonts w:ascii="Times New Roman" w:hAnsi="Times New Roman"/>
          <w:i w:val="0"/>
        </w:rPr>
        <w:t>ИСПОЛЬЗОВАНИЯ ТЕРРИТОРИЙ</w:t>
      </w:r>
      <w:bookmarkEnd w:id="254"/>
    </w:p>
    <w:p w14:paraId="79B380BC" w14:textId="77777777" w:rsidR="009A112F" w:rsidRPr="00580864" w:rsidRDefault="009A112F" w:rsidP="009A112F">
      <w:pPr>
        <w:suppressAutoHyphens/>
        <w:snapToGrid/>
        <w:ind w:firstLine="709"/>
        <w:jc w:val="both"/>
        <w:rPr>
          <w:sz w:val="28"/>
          <w:szCs w:val="28"/>
        </w:rPr>
      </w:pPr>
      <w:r w:rsidRPr="00580864">
        <w:rPr>
          <w:sz w:val="28"/>
          <w:szCs w:val="28"/>
        </w:rPr>
        <w:t xml:space="preserve">1.На карте градостроительного зонирования настоящих Правил отображаются границы зон с особыми условиями использования территорий, устанавливаемые в соответствии с действующим законодательством Российской Федерации. Границы зон с особыми условиями использования территорий могут не совпадать с границами территориальных зон. </w:t>
      </w:r>
    </w:p>
    <w:p w14:paraId="765E9977" w14:textId="77777777" w:rsidR="009A112F" w:rsidRPr="00580864" w:rsidRDefault="009A112F" w:rsidP="009A112F">
      <w:pPr>
        <w:suppressAutoHyphens/>
        <w:snapToGrid/>
        <w:ind w:firstLine="709"/>
        <w:jc w:val="both"/>
        <w:rPr>
          <w:sz w:val="28"/>
          <w:szCs w:val="28"/>
        </w:rPr>
      </w:pPr>
      <w:r w:rsidRPr="00580864">
        <w:rPr>
          <w:sz w:val="28"/>
          <w:szCs w:val="28"/>
        </w:rPr>
        <w:t xml:space="preserve">2. </w:t>
      </w:r>
      <w:proofErr w:type="gramStart"/>
      <w:r w:rsidRPr="00580864">
        <w:rPr>
          <w:sz w:val="28"/>
          <w:szCs w:val="28"/>
        </w:rPr>
        <w:t>Осуществление деятельности на земельных участках, расположенных в границах зон с особыми условиями использования территории может быть ограничено в целях защиты жизни и здоровья населения и окружающей среды от вредного воздействия промышленных объектов, объектов транспорта и других объектов, являющихся источниками негативного воздействия на среду обитания и здоровье человека, а также в целях обеспечения безопасной эксплуатации объектов связи, электроэнергетики и защиты иных</w:t>
      </w:r>
      <w:proofErr w:type="gramEnd"/>
      <w:r w:rsidRPr="00580864">
        <w:rPr>
          <w:sz w:val="28"/>
          <w:szCs w:val="28"/>
        </w:rPr>
        <w:t xml:space="preserve"> охраняемых объектов, предотвращения неблагоприятных антропогенных воздействий на водные объекты, объекты растительного и животного мира и в иных случаях, установленных федеральными законами.</w:t>
      </w:r>
    </w:p>
    <w:p w14:paraId="26325D19" w14:textId="77777777" w:rsidR="009A112F" w:rsidRPr="00580864" w:rsidRDefault="009A112F" w:rsidP="009A112F">
      <w:pPr>
        <w:suppressAutoHyphens/>
        <w:snapToGrid/>
        <w:ind w:firstLine="709"/>
        <w:jc w:val="both"/>
        <w:rPr>
          <w:sz w:val="28"/>
          <w:szCs w:val="28"/>
        </w:rPr>
      </w:pPr>
      <w:r w:rsidRPr="00580864">
        <w:rPr>
          <w:sz w:val="28"/>
          <w:szCs w:val="28"/>
        </w:rPr>
        <w:t>3. Земельные участки, включенные в границы зон с особыми условиями использования территорий, у собственников земельных участков, землепользователей, землевладельцев и арендаторов земельных участков не изымаются, если иное не предусмотрено федеральным законом.</w:t>
      </w:r>
    </w:p>
    <w:p w14:paraId="752A4D17" w14:textId="77777777" w:rsidR="009A112F" w:rsidRPr="00580864" w:rsidRDefault="009A112F" w:rsidP="009A112F">
      <w:pPr>
        <w:suppressAutoHyphens/>
        <w:snapToGrid/>
        <w:ind w:firstLine="709"/>
        <w:jc w:val="both"/>
        <w:rPr>
          <w:sz w:val="28"/>
          <w:szCs w:val="28"/>
        </w:rPr>
      </w:pPr>
      <w:r w:rsidRPr="00580864">
        <w:rPr>
          <w:sz w:val="28"/>
          <w:szCs w:val="28"/>
        </w:rPr>
        <w:t>4. Землепользование и застройка в границах зон с особыми условиями использования территорий осуществляются:</w:t>
      </w:r>
    </w:p>
    <w:p w14:paraId="72DC505B" w14:textId="77777777" w:rsidR="009A112F" w:rsidRPr="00580864" w:rsidRDefault="009A112F" w:rsidP="009A112F">
      <w:pPr>
        <w:suppressAutoHyphens/>
        <w:snapToGrid/>
        <w:ind w:firstLine="709"/>
        <w:jc w:val="both"/>
        <w:rPr>
          <w:sz w:val="28"/>
          <w:szCs w:val="28"/>
        </w:rPr>
      </w:pPr>
      <w:r w:rsidRPr="00580864">
        <w:rPr>
          <w:sz w:val="28"/>
          <w:szCs w:val="28"/>
        </w:rPr>
        <w:t>1) с соблюдением запрещений и ограничений, установленных действующим законодательством Российской Федерации, нормами и правилами для зон с особыми условиями использования территорий;</w:t>
      </w:r>
    </w:p>
    <w:p w14:paraId="0903AD92" w14:textId="77777777" w:rsidR="009A112F" w:rsidRPr="00580864" w:rsidRDefault="009A112F" w:rsidP="009A112F">
      <w:pPr>
        <w:suppressAutoHyphens/>
        <w:snapToGrid/>
        <w:ind w:firstLine="709"/>
        <w:jc w:val="both"/>
        <w:rPr>
          <w:sz w:val="28"/>
          <w:szCs w:val="28"/>
        </w:rPr>
      </w:pPr>
      <w:r w:rsidRPr="00580864">
        <w:rPr>
          <w:sz w:val="28"/>
          <w:szCs w:val="28"/>
        </w:rPr>
        <w:t>2) с соблюдением требований градостроительных регламентов, установленных настоящими Правилами.</w:t>
      </w:r>
    </w:p>
    <w:p w14:paraId="6D266CEA" w14:textId="77777777" w:rsidR="009A112F" w:rsidRPr="00580864" w:rsidRDefault="009A112F" w:rsidP="009A112F">
      <w:pPr>
        <w:suppressAutoHyphens/>
        <w:snapToGrid/>
        <w:ind w:firstLine="709"/>
        <w:jc w:val="both"/>
        <w:rPr>
          <w:sz w:val="28"/>
          <w:szCs w:val="28"/>
        </w:rPr>
      </w:pPr>
      <w:r w:rsidRPr="00580864">
        <w:rPr>
          <w:sz w:val="28"/>
          <w:szCs w:val="28"/>
        </w:rPr>
        <w:t>5. На карте градостроительного зонирования отображены следующие зоны с особыми условиями использования территории:</w:t>
      </w:r>
    </w:p>
    <w:p w14:paraId="49161B48" w14:textId="29F2EE0C" w:rsidR="00070A85" w:rsidRPr="00580864" w:rsidRDefault="00070A85" w:rsidP="00070A85">
      <w:pPr>
        <w:shd w:val="clear" w:color="auto" w:fill="FFFFFF"/>
        <w:snapToGrid/>
        <w:ind w:left="709"/>
        <w:jc w:val="both"/>
        <w:rPr>
          <w:sz w:val="28"/>
          <w:szCs w:val="28"/>
        </w:rPr>
      </w:pPr>
      <w:r w:rsidRPr="00580864">
        <w:rPr>
          <w:sz w:val="28"/>
          <w:szCs w:val="28"/>
        </w:rPr>
        <w:t xml:space="preserve">- </w:t>
      </w:r>
      <w:proofErr w:type="spellStart"/>
      <w:r w:rsidRPr="00580864">
        <w:rPr>
          <w:sz w:val="28"/>
          <w:szCs w:val="28"/>
        </w:rPr>
        <w:t>водоохранная</w:t>
      </w:r>
      <w:proofErr w:type="spellEnd"/>
      <w:r w:rsidRPr="00580864">
        <w:rPr>
          <w:sz w:val="28"/>
          <w:szCs w:val="28"/>
        </w:rPr>
        <w:t xml:space="preserve"> зона;</w:t>
      </w:r>
    </w:p>
    <w:p w14:paraId="7021831A" w14:textId="67A3141B" w:rsidR="00070A85" w:rsidRPr="00580864" w:rsidRDefault="00070A85" w:rsidP="00070A85">
      <w:pPr>
        <w:shd w:val="clear" w:color="auto" w:fill="FFFFFF"/>
        <w:snapToGrid/>
        <w:ind w:left="709"/>
        <w:jc w:val="both"/>
        <w:rPr>
          <w:sz w:val="28"/>
          <w:szCs w:val="28"/>
        </w:rPr>
      </w:pPr>
      <w:r w:rsidRPr="00580864">
        <w:rPr>
          <w:sz w:val="28"/>
          <w:szCs w:val="28"/>
        </w:rPr>
        <w:t>- прибрежная защитная полоса;</w:t>
      </w:r>
    </w:p>
    <w:p w14:paraId="3013A929" w14:textId="45210E2F" w:rsidR="009A112F" w:rsidRPr="00580864" w:rsidRDefault="009A112F" w:rsidP="009A112F">
      <w:pPr>
        <w:pStyle w:val="3"/>
        <w:numPr>
          <w:ilvl w:val="2"/>
          <w:numId w:val="0"/>
        </w:numPr>
        <w:tabs>
          <w:tab w:val="clear" w:pos="360"/>
          <w:tab w:val="left" w:pos="0"/>
        </w:tabs>
        <w:suppressAutoHyphens/>
        <w:autoSpaceDE/>
        <w:autoSpaceDN/>
        <w:adjustRightInd/>
        <w:spacing w:after="240"/>
        <w:ind w:firstLine="709"/>
        <w:jc w:val="both"/>
        <w:rPr>
          <w:rFonts w:ascii="Times New Roman" w:hAnsi="Times New Roman"/>
          <w:sz w:val="28"/>
          <w:szCs w:val="28"/>
        </w:rPr>
      </w:pPr>
      <w:bookmarkStart w:id="255" w:name="_Toc232867798"/>
      <w:r w:rsidRPr="00580864">
        <w:rPr>
          <w:rFonts w:ascii="Times New Roman" w:hAnsi="Times New Roman"/>
          <w:sz w:val="28"/>
          <w:szCs w:val="28"/>
        </w:rPr>
        <w:t xml:space="preserve">Статья </w:t>
      </w:r>
      <w:r w:rsidR="00E93EC2" w:rsidRPr="00580864">
        <w:rPr>
          <w:rFonts w:ascii="Times New Roman" w:hAnsi="Times New Roman"/>
          <w:sz w:val="28"/>
          <w:szCs w:val="28"/>
        </w:rPr>
        <w:t>38</w:t>
      </w:r>
      <w:r w:rsidRPr="00580864">
        <w:rPr>
          <w:rFonts w:ascii="Times New Roman" w:hAnsi="Times New Roman"/>
          <w:sz w:val="28"/>
          <w:szCs w:val="28"/>
        </w:rPr>
        <w:t xml:space="preserve">. </w:t>
      </w:r>
      <w:proofErr w:type="spellStart"/>
      <w:r w:rsidRPr="00580864">
        <w:rPr>
          <w:rFonts w:ascii="Times New Roman" w:hAnsi="Times New Roman"/>
          <w:sz w:val="28"/>
          <w:szCs w:val="28"/>
        </w:rPr>
        <w:t>Водоохранные</w:t>
      </w:r>
      <w:proofErr w:type="spellEnd"/>
      <w:r w:rsidRPr="00580864">
        <w:rPr>
          <w:rFonts w:ascii="Times New Roman" w:hAnsi="Times New Roman"/>
          <w:sz w:val="28"/>
          <w:szCs w:val="28"/>
        </w:rPr>
        <w:t xml:space="preserve"> зоны, прибрежные защитные полосы</w:t>
      </w:r>
      <w:bookmarkEnd w:id="255"/>
    </w:p>
    <w:p w14:paraId="7D4D5CFD" w14:textId="77777777" w:rsidR="009A112F" w:rsidRPr="00580864" w:rsidRDefault="009A112F" w:rsidP="009A112F">
      <w:pPr>
        <w:suppressAutoHyphens/>
        <w:snapToGrid/>
        <w:ind w:firstLine="709"/>
        <w:jc w:val="both"/>
        <w:rPr>
          <w:sz w:val="28"/>
          <w:szCs w:val="28"/>
        </w:rPr>
      </w:pPr>
      <w:r w:rsidRPr="00580864">
        <w:rPr>
          <w:sz w:val="28"/>
          <w:szCs w:val="28"/>
        </w:rPr>
        <w:t xml:space="preserve">Режим использования земельных участков и объектов капитального строительства на территории </w:t>
      </w:r>
      <w:proofErr w:type="spellStart"/>
      <w:r w:rsidRPr="00580864">
        <w:rPr>
          <w:sz w:val="28"/>
          <w:szCs w:val="28"/>
        </w:rPr>
        <w:t>водоохранных</w:t>
      </w:r>
      <w:proofErr w:type="spellEnd"/>
      <w:r w:rsidRPr="00580864">
        <w:rPr>
          <w:sz w:val="28"/>
          <w:szCs w:val="28"/>
        </w:rPr>
        <w:t xml:space="preserve"> зон, прибрежных защитных полос определяется в соответствии с Водным кодексом Российской Федерации</w:t>
      </w:r>
    </w:p>
    <w:p w14:paraId="67BFB518" w14:textId="79EE3F10" w:rsidR="009A112F" w:rsidRPr="00580864" w:rsidRDefault="009A112F" w:rsidP="009A112F">
      <w:pPr>
        <w:pStyle w:val="2"/>
        <w:numPr>
          <w:ilvl w:val="1"/>
          <w:numId w:val="0"/>
        </w:numPr>
        <w:tabs>
          <w:tab w:val="clear" w:pos="360"/>
          <w:tab w:val="left" w:pos="0"/>
        </w:tabs>
        <w:suppressAutoHyphens/>
        <w:autoSpaceDE/>
        <w:autoSpaceDN/>
        <w:adjustRightInd/>
        <w:spacing w:after="240"/>
        <w:ind w:firstLine="709"/>
        <w:jc w:val="both"/>
        <w:rPr>
          <w:rFonts w:ascii="Times New Roman" w:hAnsi="Times New Roman"/>
          <w:i w:val="0"/>
        </w:rPr>
      </w:pPr>
      <w:bookmarkStart w:id="256" w:name="_Toc223523718"/>
      <w:bookmarkStart w:id="257" w:name="_Toc232867799"/>
      <w:r w:rsidRPr="00580864">
        <w:rPr>
          <w:rFonts w:ascii="Times New Roman" w:hAnsi="Times New Roman"/>
          <w:i w:val="0"/>
        </w:rPr>
        <w:t xml:space="preserve">ГЛАВА </w:t>
      </w:r>
      <w:r w:rsidR="00B940C2" w:rsidRPr="00580864">
        <w:rPr>
          <w:rFonts w:ascii="Times New Roman" w:hAnsi="Times New Roman"/>
          <w:i w:val="0"/>
        </w:rPr>
        <w:t>10</w:t>
      </w:r>
      <w:r w:rsidRPr="00580864">
        <w:rPr>
          <w:rFonts w:ascii="Times New Roman" w:hAnsi="Times New Roman"/>
          <w:i w:val="0"/>
        </w:rPr>
        <w:t>. ТРЕБОВАНИЯ К АРХИТЕКТУРНО-</w:t>
      </w:r>
      <w:r w:rsidRPr="00580864">
        <w:rPr>
          <w:rFonts w:ascii="Times New Roman" w:hAnsi="Times New Roman"/>
          <w:i w:val="0"/>
        </w:rPr>
        <w:lastRenderedPageBreak/>
        <w:t>ГРАДОСТРОИТЕЛЬНОМУ ОБЛИКУ ОБЪЕКТОВ КАПИТАЛЬНОГО СТРОИТЕЛЬСТВА</w:t>
      </w:r>
      <w:bookmarkEnd w:id="256"/>
      <w:bookmarkEnd w:id="257"/>
    </w:p>
    <w:p w14:paraId="409354C0" w14:textId="63D67263" w:rsidR="009A112F" w:rsidRPr="00580864" w:rsidRDefault="009A112F" w:rsidP="009A112F">
      <w:pPr>
        <w:pStyle w:val="3"/>
        <w:numPr>
          <w:ilvl w:val="2"/>
          <w:numId w:val="0"/>
        </w:numPr>
        <w:tabs>
          <w:tab w:val="clear" w:pos="360"/>
          <w:tab w:val="left" w:pos="0"/>
        </w:tabs>
        <w:suppressAutoHyphens/>
        <w:autoSpaceDE/>
        <w:autoSpaceDN/>
        <w:adjustRightInd/>
        <w:spacing w:before="0" w:after="240"/>
        <w:ind w:firstLine="709"/>
        <w:jc w:val="both"/>
        <w:rPr>
          <w:rFonts w:ascii="Times New Roman" w:hAnsi="Times New Roman"/>
          <w:sz w:val="28"/>
          <w:szCs w:val="28"/>
        </w:rPr>
      </w:pPr>
      <w:bookmarkStart w:id="258" w:name="_Toc223523719"/>
      <w:bookmarkStart w:id="259" w:name="_Toc232867800"/>
      <w:r w:rsidRPr="00580864">
        <w:rPr>
          <w:rFonts w:ascii="Times New Roman" w:hAnsi="Times New Roman"/>
          <w:sz w:val="28"/>
          <w:szCs w:val="28"/>
        </w:rPr>
        <w:t xml:space="preserve">Статья </w:t>
      </w:r>
      <w:r w:rsidR="00E93EC2" w:rsidRPr="00580864">
        <w:rPr>
          <w:rFonts w:ascii="Times New Roman" w:hAnsi="Times New Roman"/>
          <w:sz w:val="28"/>
          <w:szCs w:val="28"/>
        </w:rPr>
        <w:t>39</w:t>
      </w:r>
      <w:r w:rsidRPr="00580864">
        <w:rPr>
          <w:rFonts w:ascii="Times New Roman" w:hAnsi="Times New Roman"/>
          <w:sz w:val="28"/>
          <w:szCs w:val="28"/>
        </w:rPr>
        <w:t>. Требования к архитектурно-градостроительному облику объектов капитального строительства.</w:t>
      </w:r>
      <w:bookmarkEnd w:id="258"/>
      <w:bookmarkEnd w:id="259"/>
    </w:p>
    <w:p w14:paraId="6F272D54" w14:textId="77777777" w:rsidR="009A112F" w:rsidRPr="00580864" w:rsidRDefault="009A112F" w:rsidP="009A112F">
      <w:pPr>
        <w:pStyle w:val="ConsPlusNormal"/>
        <w:widowControl/>
        <w:ind w:firstLine="709"/>
        <w:jc w:val="both"/>
        <w:rPr>
          <w:rFonts w:ascii="Times New Roman" w:hAnsi="Times New Roman" w:cs="Times New Roman"/>
          <w:sz w:val="28"/>
          <w:szCs w:val="28"/>
        </w:rPr>
      </w:pPr>
      <w:r w:rsidRPr="00580864">
        <w:rPr>
          <w:rFonts w:ascii="Times New Roman" w:hAnsi="Times New Roman" w:cs="Times New Roman"/>
          <w:sz w:val="28"/>
          <w:szCs w:val="28"/>
        </w:rPr>
        <w:t>На территории городского поселения не определены территории, в границах которых предусматриваются требования к архитектурно-градостроительному облику объектов капитального строительства.</w:t>
      </w:r>
    </w:p>
    <w:p w14:paraId="4D02D8B7" w14:textId="77777777" w:rsidR="009A112F" w:rsidRPr="00580864" w:rsidRDefault="009A112F" w:rsidP="009A112F">
      <w:pPr>
        <w:pStyle w:val="ConsPlusNormal"/>
        <w:widowControl/>
        <w:ind w:firstLine="709"/>
        <w:jc w:val="both"/>
        <w:rPr>
          <w:rFonts w:ascii="Times New Roman" w:hAnsi="Times New Roman" w:cs="Times New Roman"/>
          <w:sz w:val="28"/>
          <w:szCs w:val="28"/>
        </w:rPr>
      </w:pPr>
      <w:r w:rsidRPr="00580864">
        <w:rPr>
          <w:rFonts w:ascii="Times New Roman" w:hAnsi="Times New Roman" w:cs="Times New Roman"/>
          <w:sz w:val="28"/>
          <w:szCs w:val="28"/>
        </w:rPr>
        <w:t>В случае планирования определения требований к архитектурно-градостроительному облику объектов капитального строительства в обязательном порядке устанавливаются границы территорий, предусматривающие такие требования, и отображаются на карте градостроительного зонирования. Границы таких территорий могут не совпадать с границами территориальных зон и отображаться на отдельной карте.</w:t>
      </w:r>
    </w:p>
    <w:p w14:paraId="0140BF39" w14:textId="3D3BC992" w:rsidR="009A112F" w:rsidRPr="00580864" w:rsidRDefault="009A112F" w:rsidP="009A112F">
      <w:pPr>
        <w:pStyle w:val="ConsPlusNormal"/>
        <w:widowControl/>
        <w:ind w:firstLine="709"/>
        <w:jc w:val="both"/>
        <w:rPr>
          <w:rFonts w:ascii="Times New Roman" w:hAnsi="Times New Roman" w:cs="Times New Roman"/>
          <w:sz w:val="28"/>
          <w:szCs w:val="28"/>
        </w:rPr>
      </w:pPr>
      <w:r w:rsidRPr="00580864">
        <w:rPr>
          <w:rFonts w:ascii="Times New Roman" w:hAnsi="Times New Roman" w:cs="Times New Roman"/>
          <w:sz w:val="28"/>
          <w:szCs w:val="28"/>
        </w:rPr>
        <w:t xml:space="preserve">В статью </w:t>
      </w:r>
      <w:r w:rsidR="00E93EC2" w:rsidRPr="00580864">
        <w:rPr>
          <w:rFonts w:ascii="Times New Roman" w:hAnsi="Times New Roman" w:cs="Times New Roman"/>
          <w:sz w:val="28"/>
          <w:szCs w:val="28"/>
        </w:rPr>
        <w:t>39</w:t>
      </w:r>
      <w:r w:rsidRPr="00580864">
        <w:rPr>
          <w:rFonts w:ascii="Times New Roman" w:hAnsi="Times New Roman" w:cs="Times New Roman"/>
          <w:sz w:val="28"/>
          <w:szCs w:val="28"/>
        </w:rPr>
        <w:t xml:space="preserve"> настоящих Правил вносятся соответствующие изменения, включающие в себя требования к объемно-пространственным, архитектурно-стилистическим и иным характеристикам объекта капитального строительства, которые устанавливаются Правительством Российской Федерации, если иное не предусмотрено Градостроительным кодексом Российской Федерации.</w:t>
      </w:r>
    </w:p>
    <w:p w14:paraId="1FC0CA1F" w14:textId="77777777" w:rsidR="00580864" w:rsidRPr="00580864" w:rsidRDefault="00580864" w:rsidP="009A112F">
      <w:pPr>
        <w:pStyle w:val="ConsPlusNormal"/>
        <w:widowControl/>
        <w:ind w:firstLine="709"/>
        <w:jc w:val="both"/>
        <w:rPr>
          <w:rFonts w:ascii="Times New Roman" w:hAnsi="Times New Roman" w:cs="Times New Roman"/>
          <w:sz w:val="28"/>
          <w:szCs w:val="28"/>
        </w:rPr>
      </w:pPr>
    </w:p>
    <w:p w14:paraId="4216DAF5" w14:textId="77777777" w:rsidR="00580864" w:rsidRPr="00580864" w:rsidRDefault="00580864" w:rsidP="009A112F">
      <w:pPr>
        <w:pStyle w:val="ConsPlusNormal"/>
        <w:widowControl/>
        <w:ind w:firstLine="709"/>
        <w:jc w:val="both"/>
        <w:rPr>
          <w:rFonts w:ascii="Times New Roman" w:hAnsi="Times New Roman" w:cs="Times New Roman"/>
          <w:sz w:val="28"/>
          <w:szCs w:val="28"/>
        </w:rPr>
      </w:pPr>
    </w:p>
    <w:p w14:paraId="01DABEBA" w14:textId="77777777" w:rsidR="00580864" w:rsidRPr="00580864" w:rsidRDefault="00580864" w:rsidP="009A112F">
      <w:pPr>
        <w:pStyle w:val="ConsPlusNormal"/>
        <w:widowControl/>
        <w:ind w:firstLine="709"/>
        <w:jc w:val="both"/>
        <w:rPr>
          <w:rFonts w:ascii="Times New Roman" w:hAnsi="Times New Roman" w:cs="Times New Roman"/>
          <w:sz w:val="28"/>
          <w:szCs w:val="28"/>
        </w:rPr>
      </w:pPr>
    </w:p>
    <w:p w14:paraId="3FD39141" w14:textId="77777777" w:rsidR="00580864" w:rsidRPr="00580864" w:rsidRDefault="00580864" w:rsidP="009A112F">
      <w:pPr>
        <w:pStyle w:val="ConsPlusNormal"/>
        <w:widowControl/>
        <w:ind w:firstLine="709"/>
        <w:jc w:val="both"/>
        <w:rPr>
          <w:rFonts w:ascii="Times New Roman" w:hAnsi="Times New Roman" w:cs="Times New Roman"/>
          <w:sz w:val="28"/>
          <w:szCs w:val="28"/>
        </w:rPr>
      </w:pPr>
    </w:p>
    <w:p w14:paraId="3278407C" w14:textId="77777777" w:rsidR="00580864" w:rsidRDefault="00580864" w:rsidP="009A112F">
      <w:pPr>
        <w:pStyle w:val="ConsPlusNormal"/>
        <w:widowControl/>
        <w:ind w:firstLine="709"/>
        <w:jc w:val="both"/>
        <w:rPr>
          <w:rFonts w:ascii="Times New Roman" w:hAnsi="Times New Roman" w:cs="Times New Roman"/>
          <w:sz w:val="24"/>
          <w:szCs w:val="24"/>
        </w:rPr>
      </w:pPr>
    </w:p>
    <w:p w14:paraId="4A4EA5AB" w14:textId="77777777" w:rsidR="00580864" w:rsidRDefault="00580864" w:rsidP="009A112F">
      <w:pPr>
        <w:pStyle w:val="ConsPlusNormal"/>
        <w:widowControl/>
        <w:ind w:firstLine="709"/>
        <w:jc w:val="both"/>
        <w:rPr>
          <w:rFonts w:ascii="Times New Roman" w:hAnsi="Times New Roman" w:cs="Times New Roman"/>
          <w:sz w:val="24"/>
          <w:szCs w:val="24"/>
        </w:rPr>
      </w:pPr>
    </w:p>
    <w:p w14:paraId="46367C0B" w14:textId="77777777" w:rsidR="00580864" w:rsidRDefault="00580864" w:rsidP="009A112F">
      <w:pPr>
        <w:pStyle w:val="ConsPlusNormal"/>
        <w:widowControl/>
        <w:ind w:firstLine="709"/>
        <w:jc w:val="both"/>
        <w:rPr>
          <w:rFonts w:ascii="Times New Roman" w:hAnsi="Times New Roman" w:cs="Times New Roman"/>
          <w:sz w:val="24"/>
          <w:szCs w:val="24"/>
        </w:rPr>
      </w:pPr>
    </w:p>
    <w:p w14:paraId="3341938E" w14:textId="77777777" w:rsidR="00580864" w:rsidRDefault="00580864" w:rsidP="009A112F">
      <w:pPr>
        <w:pStyle w:val="ConsPlusNormal"/>
        <w:widowControl/>
        <w:ind w:firstLine="709"/>
        <w:jc w:val="both"/>
        <w:rPr>
          <w:rFonts w:ascii="Times New Roman" w:hAnsi="Times New Roman" w:cs="Times New Roman"/>
          <w:sz w:val="24"/>
          <w:szCs w:val="24"/>
        </w:rPr>
      </w:pPr>
    </w:p>
    <w:p w14:paraId="75C67517" w14:textId="77777777" w:rsidR="00580864" w:rsidRDefault="00580864" w:rsidP="009A112F">
      <w:pPr>
        <w:pStyle w:val="ConsPlusNormal"/>
        <w:widowControl/>
        <w:ind w:firstLine="709"/>
        <w:jc w:val="both"/>
        <w:rPr>
          <w:rFonts w:ascii="Times New Roman" w:hAnsi="Times New Roman" w:cs="Times New Roman"/>
          <w:sz w:val="24"/>
          <w:szCs w:val="24"/>
        </w:rPr>
      </w:pPr>
    </w:p>
    <w:p w14:paraId="5986F0A2" w14:textId="77777777" w:rsidR="00580864" w:rsidRDefault="00580864" w:rsidP="009A112F">
      <w:pPr>
        <w:pStyle w:val="ConsPlusNormal"/>
        <w:widowControl/>
        <w:ind w:firstLine="709"/>
        <w:jc w:val="both"/>
        <w:rPr>
          <w:rFonts w:ascii="Times New Roman" w:hAnsi="Times New Roman" w:cs="Times New Roman"/>
          <w:sz w:val="24"/>
          <w:szCs w:val="24"/>
        </w:rPr>
      </w:pPr>
    </w:p>
    <w:p w14:paraId="28CA6BAB" w14:textId="77777777" w:rsidR="00580864" w:rsidRDefault="00580864" w:rsidP="009A112F">
      <w:pPr>
        <w:pStyle w:val="ConsPlusNormal"/>
        <w:widowControl/>
        <w:ind w:firstLine="709"/>
        <w:jc w:val="both"/>
        <w:rPr>
          <w:rFonts w:ascii="Times New Roman" w:hAnsi="Times New Roman" w:cs="Times New Roman"/>
          <w:sz w:val="24"/>
          <w:szCs w:val="24"/>
        </w:rPr>
      </w:pPr>
    </w:p>
    <w:p w14:paraId="7891396A" w14:textId="77777777" w:rsidR="00580864" w:rsidRDefault="00580864" w:rsidP="009A112F">
      <w:pPr>
        <w:pStyle w:val="ConsPlusNormal"/>
        <w:widowControl/>
        <w:ind w:firstLine="709"/>
        <w:jc w:val="both"/>
        <w:rPr>
          <w:rFonts w:ascii="Times New Roman" w:hAnsi="Times New Roman" w:cs="Times New Roman"/>
          <w:sz w:val="24"/>
          <w:szCs w:val="24"/>
        </w:rPr>
      </w:pPr>
    </w:p>
    <w:p w14:paraId="76547D7B" w14:textId="77777777" w:rsidR="00580864" w:rsidRDefault="00580864" w:rsidP="009A112F">
      <w:pPr>
        <w:pStyle w:val="ConsPlusNormal"/>
        <w:widowControl/>
        <w:ind w:firstLine="709"/>
        <w:jc w:val="both"/>
        <w:rPr>
          <w:rFonts w:ascii="Times New Roman" w:hAnsi="Times New Roman" w:cs="Times New Roman"/>
          <w:sz w:val="24"/>
          <w:szCs w:val="24"/>
        </w:rPr>
      </w:pPr>
    </w:p>
    <w:p w14:paraId="4E03E6C3" w14:textId="77777777" w:rsidR="00580864" w:rsidRDefault="00580864" w:rsidP="009A112F">
      <w:pPr>
        <w:pStyle w:val="ConsPlusNormal"/>
        <w:widowControl/>
        <w:ind w:firstLine="709"/>
        <w:jc w:val="both"/>
        <w:rPr>
          <w:rFonts w:ascii="Times New Roman" w:hAnsi="Times New Roman" w:cs="Times New Roman"/>
          <w:sz w:val="24"/>
          <w:szCs w:val="24"/>
        </w:rPr>
      </w:pPr>
    </w:p>
    <w:p w14:paraId="06B898E4" w14:textId="77777777" w:rsidR="00580864" w:rsidRDefault="00580864" w:rsidP="009A112F">
      <w:pPr>
        <w:pStyle w:val="ConsPlusNormal"/>
        <w:widowControl/>
        <w:ind w:firstLine="709"/>
        <w:jc w:val="both"/>
        <w:rPr>
          <w:rFonts w:ascii="Times New Roman" w:hAnsi="Times New Roman" w:cs="Times New Roman"/>
          <w:sz w:val="24"/>
          <w:szCs w:val="24"/>
        </w:rPr>
      </w:pPr>
    </w:p>
    <w:p w14:paraId="72CE1254" w14:textId="77777777" w:rsidR="00580864" w:rsidRDefault="00580864" w:rsidP="009A112F">
      <w:pPr>
        <w:pStyle w:val="ConsPlusNormal"/>
        <w:widowControl/>
        <w:ind w:firstLine="709"/>
        <w:jc w:val="both"/>
        <w:rPr>
          <w:rFonts w:ascii="Times New Roman" w:hAnsi="Times New Roman" w:cs="Times New Roman"/>
          <w:sz w:val="24"/>
          <w:szCs w:val="24"/>
        </w:rPr>
      </w:pPr>
    </w:p>
    <w:p w14:paraId="66A226DC" w14:textId="77777777" w:rsidR="00580864" w:rsidRDefault="00580864" w:rsidP="009A112F">
      <w:pPr>
        <w:pStyle w:val="ConsPlusNormal"/>
        <w:widowControl/>
        <w:ind w:firstLine="709"/>
        <w:jc w:val="both"/>
        <w:rPr>
          <w:rFonts w:ascii="Times New Roman" w:hAnsi="Times New Roman" w:cs="Times New Roman"/>
          <w:sz w:val="24"/>
          <w:szCs w:val="24"/>
        </w:rPr>
      </w:pPr>
    </w:p>
    <w:p w14:paraId="75B9B9FC" w14:textId="77777777" w:rsidR="00580864" w:rsidRDefault="00580864" w:rsidP="009A112F">
      <w:pPr>
        <w:pStyle w:val="ConsPlusNormal"/>
        <w:widowControl/>
        <w:ind w:firstLine="709"/>
        <w:jc w:val="both"/>
        <w:rPr>
          <w:rFonts w:ascii="Times New Roman" w:hAnsi="Times New Roman" w:cs="Times New Roman"/>
          <w:sz w:val="24"/>
          <w:szCs w:val="24"/>
        </w:rPr>
      </w:pPr>
    </w:p>
    <w:p w14:paraId="7120E03F" w14:textId="77777777" w:rsidR="00580864" w:rsidRDefault="00580864" w:rsidP="009A112F">
      <w:pPr>
        <w:pStyle w:val="ConsPlusNormal"/>
        <w:widowControl/>
        <w:ind w:firstLine="709"/>
        <w:jc w:val="both"/>
        <w:rPr>
          <w:rFonts w:ascii="Times New Roman" w:hAnsi="Times New Roman" w:cs="Times New Roman"/>
          <w:sz w:val="24"/>
          <w:szCs w:val="24"/>
        </w:rPr>
      </w:pPr>
    </w:p>
    <w:p w14:paraId="1547B9B7" w14:textId="77777777" w:rsidR="00580864" w:rsidRDefault="00580864" w:rsidP="009A112F">
      <w:pPr>
        <w:pStyle w:val="ConsPlusNormal"/>
        <w:widowControl/>
        <w:ind w:firstLine="709"/>
        <w:jc w:val="both"/>
        <w:rPr>
          <w:rFonts w:ascii="Times New Roman" w:hAnsi="Times New Roman" w:cs="Times New Roman"/>
          <w:sz w:val="24"/>
          <w:szCs w:val="24"/>
        </w:rPr>
      </w:pPr>
    </w:p>
    <w:p w14:paraId="7BAC5973" w14:textId="77777777" w:rsidR="00580864" w:rsidRDefault="00580864" w:rsidP="009A112F">
      <w:pPr>
        <w:pStyle w:val="ConsPlusNormal"/>
        <w:widowControl/>
        <w:ind w:firstLine="709"/>
        <w:jc w:val="both"/>
        <w:rPr>
          <w:rFonts w:ascii="Times New Roman" w:hAnsi="Times New Roman" w:cs="Times New Roman"/>
          <w:sz w:val="24"/>
          <w:szCs w:val="24"/>
        </w:rPr>
      </w:pPr>
    </w:p>
    <w:p w14:paraId="1DF084EB" w14:textId="77777777" w:rsidR="00580864" w:rsidRDefault="00580864" w:rsidP="009A112F">
      <w:pPr>
        <w:pStyle w:val="ConsPlusNormal"/>
        <w:widowControl/>
        <w:ind w:firstLine="709"/>
        <w:jc w:val="both"/>
        <w:rPr>
          <w:rFonts w:ascii="Times New Roman" w:hAnsi="Times New Roman" w:cs="Times New Roman"/>
          <w:sz w:val="24"/>
          <w:szCs w:val="24"/>
        </w:rPr>
      </w:pPr>
    </w:p>
    <w:p w14:paraId="2F27F3D4" w14:textId="77777777" w:rsidR="00580864" w:rsidRDefault="00580864" w:rsidP="009A112F">
      <w:pPr>
        <w:pStyle w:val="ConsPlusNormal"/>
        <w:widowControl/>
        <w:ind w:firstLine="709"/>
        <w:jc w:val="both"/>
        <w:rPr>
          <w:rFonts w:ascii="Times New Roman" w:hAnsi="Times New Roman" w:cs="Times New Roman"/>
          <w:sz w:val="24"/>
          <w:szCs w:val="24"/>
        </w:rPr>
      </w:pPr>
    </w:p>
    <w:p w14:paraId="2AC1D84B" w14:textId="77777777" w:rsidR="00580864" w:rsidRPr="009A112F" w:rsidRDefault="00580864" w:rsidP="009A112F">
      <w:pPr>
        <w:pStyle w:val="ConsPlusNormal"/>
        <w:widowControl/>
        <w:ind w:firstLine="709"/>
        <w:jc w:val="both"/>
        <w:rPr>
          <w:rFonts w:ascii="Times New Roman" w:hAnsi="Times New Roman" w:cs="Times New Roman"/>
          <w:sz w:val="24"/>
          <w:szCs w:val="24"/>
        </w:rPr>
      </w:pPr>
    </w:p>
    <w:p w14:paraId="0A161C2E" w14:textId="77777777" w:rsidR="00580864" w:rsidRDefault="00580864" w:rsidP="009A112F">
      <w:pPr>
        <w:shd w:val="clear" w:color="auto" w:fill="FFFFFF"/>
        <w:ind w:firstLine="709"/>
        <w:jc w:val="both"/>
        <w:rPr>
          <w:sz w:val="28"/>
          <w:szCs w:val="28"/>
        </w:rPr>
        <w:sectPr w:rsidR="00580864" w:rsidSect="009A112F">
          <w:pgSz w:w="11906" w:h="16838"/>
          <w:pgMar w:top="1134" w:right="851" w:bottom="1134" w:left="1701" w:header="709" w:footer="709" w:gutter="0"/>
          <w:cols w:space="708"/>
          <w:docGrid w:linePitch="360"/>
        </w:sectPr>
      </w:pPr>
    </w:p>
    <w:p w14:paraId="43067113" w14:textId="04B1506E" w:rsidR="000E4567" w:rsidRDefault="000E4567" w:rsidP="000E4567">
      <w:pPr>
        <w:pStyle w:val="aa"/>
        <w:ind w:firstLine="0"/>
        <w:jc w:val="center"/>
      </w:pPr>
      <w:r>
        <w:lastRenderedPageBreak/>
        <w:t xml:space="preserve">Правила </w:t>
      </w:r>
      <w:proofErr w:type="spellStart"/>
      <w:r>
        <w:t>земелепользования</w:t>
      </w:r>
      <w:proofErr w:type="spellEnd"/>
      <w:r>
        <w:t xml:space="preserve"> и застройки муниципального образования сельское поселение </w:t>
      </w:r>
      <w:proofErr w:type="spellStart"/>
      <w:r>
        <w:t>Инчоун</w:t>
      </w:r>
      <w:proofErr w:type="spellEnd"/>
      <w:r>
        <w:t xml:space="preserve"> Чукотского муниципального района Чукотского автономного округа.</w:t>
      </w:r>
    </w:p>
    <w:p w14:paraId="75600220" w14:textId="21674223" w:rsidR="000E4567" w:rsidRDefault="000E4567" w:rsidP="000E4567">
      <w:pPr>
        <w:pStyle w:val="aa"/>
        <w:ind w:firstLine="0"/>
        <w:jc w:val="center"/>
      </w:pPr>
      <w:r>
        <w:rPr>
          <w:noProof/>
          <w:lang w:eastAsia="ru-RU"/>
        </w:rPr>
        <w:drawing>
          <wp:anchor distT="0" distB="0" distL="114300" distR="114300" simplePos="0" relativeHeight="251658240" behindDoc="0" locked="0" layoutInCell="1" allowOverlap="1" wp14:anchorId="41D02ED5" wp14:editId="55DB6C0E">
            <wp:simplePos x="0" y="0"/>
            <wp:positionH relativeFrom="column">
              <wp:posOffset>229870</wp:posOffset>
            </wp:positionH>
            <wp:positionV relativeFrom="paragraph">
              <wp:posOffset>375920</wp:posOffset>
            </wp:positionV>
            <wp:extent cx="8916670" cy="549275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916670" cy="5492750"/>
                    </a:xfrm>
                    <a:prstGeom prst="rect">
                      <a:avLst/>
                    </a:prstGeom>
                    <a:noFill/>
                    <a:ln>
                      <a:noFill/>
                    </a:ln>
                  </pic:spPr>
                </pic:pic>
              </a:graphicData>
            </a:graphic>
            <wp14:sizeRelH relativeFrom="margin">
              <wp14:pctWidth>0</wp14:pctWidth>
            </wp14:sizeRelH>
            <wp14:sizeRelV relativeFrom="margin">
              <wp14:pctHeight>0</wp14:pctHeight>
            </wp14:sizeRelV>
          </wp:anchor>
        </w:drawing>
      </w:r>
      <w:r>
        <w:t>Карта градостроительного зонирования.</w:t>
      </w:r>
    </w:p>
    <w:sectPr w:rsidR="000E4567" w:rsidSect="005B0432">
      <w:pgSz w:w="16838" w:h="11906" w:orient="landscape"/>
      <w:pgMar w:top="709" w:right="1134" w:bottom="56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8B6F0D" w14:textId="77777777" w:rsidR="00580864" w:rsidRDefault="00580864" w:rsidP="00A56595">
      <w:r>
        <w:separator/>
      </w:r>
    </w:p>
  </w:endnote>
  <w:endnote w:type="continuationSeparator" w:id="0">
    <w:p w14:paraId="45A12AB9" w14:textId="77777777" w:rsidR="00580864" w:rsidRDefault="00580864" w:rsidP="00A56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BDCF17" w14:textId="77777777" w:rsidR="00580864" w:rsidRDefault="00580864">
    <w:pPr>
      <w:pStyle w:val="aff7"/>
      <w:jc w:val="right"/>
    </w:pPr>
  </w:p>
  <w:p w14:paraId="0ABE7276" w14:textId="77777777" w:rsidR="00580864" w:rsidRDefault="00580864" w:rsidP="00C75F95">
    <w:pPr>
      <w:pStyle w:val="aff7"/>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783FCA" w14:textId="77777777" w:rsidR="00580864" w:rsidRDefault="00580864" w:rsidP="00C75F95">
    <w:pPr>
      <w:pStyle w:val="aff7"/>
      <w:jc w:val="center"/>
    </w:pPr>
  </w:p>
  <w:p w14:paraId="47340033" w14:textId="77777777" w:rsidR="00580864" w:rsidRDefault="00580864" w:rsidP="00C75F95">
    <w:pPr>
      <w:pStyle w:val="aff7"/>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499974"/>
      <w:docPartObj>
        <w:docPartGallery w:val="Page Numbers (Bottom of Page)"/>
        <w:docPartUnique/>
      </w:docPartObj>
    </w:sdtPr>
    <w:sdtEndPr/>
    <w:sdtContent>
      <w:p w14:paraId="020A9FFD" w14:textId="14EDABF7" w:rsidR="00580864" w:rsidRDefault="00580864">
        <w:pPr>
          <w:pStyle w:val="aff7"/>
          <w:jc w:val="right"/>
        </w:pPr>
        <w:r>
          <w:fldChar w:fldCharType="begin"/>
        </w:r>
        <w:r>
          <w:instrText>PAGE   \* MERGEFORMAT</w:instrText>
        </w:r>
        <w:r>
          <w:fldChar w:fldCharType="separate"/>
        </w:r>
        <w:r w:rsidR="00847315">
          <w:rPr>
            <w:noProof/>
          </w:rPr>
          <w:t>81</w:t>
        </w:r>
        <w:r>
          <w:fldChar w:fldCharType="end"/>
        </w:r>
      </w:p>
    </w:sdtContent>
  </w:sdt>
  <w:p w14:paraId="346BBDDA" w14:textId="77777777" w:rsidR="00580864" w:rsidRDefault="00580864">
    <w:pPr>
      <w:pStyle w:val="af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3ADAF5" w14:textId="77777777" w:rsidR="00580864" w:rsidRDefault="00580864" w:rsidP="00A56595">
      <w:r>
        <w:separator/>
      </w:r>
    </w:p>
  </w:footnote>
  <w:footnote w:type="continuationSeparator" w:id="0">
    <w:p w14:paraId="6FADE413" w14:textId="77777777" w:rsidR="00580864" w:rsidRDefault="00580864" w:rsidP="00A565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DA03B9" w14:textId="77777777" w:rsidR="00580864" w:rsidRDefault="00580864" w:rsidP="00C75F95">
    <w:pPr>
      <w:pStyle w:val="aff5"/>
      <w:ind w:left="70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BCD3"/>
    <w:multiLevelType w:val="hybridMultilevel"/>
    <w:tmpl w:val="5B0E984E"/>
    <w:lvl w:ilvl="0" w:tplc="1332B81C">
      <w:start w:val="1"/>
      <w:numFmt w:val="decimal"/>
      <w:suff w:val="space"/>
      <w:lvlText w:val="%1."/>
      <w:lvlJc w:val="left"/>
      <w:pPr>
        <w:ind w:left="106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01F2A46"/>
    <w:multiLevelType w:val="hybridMultilevel"/>
    <w:tmpl w:val="315875F6"/>
    <w:lvl w:ilvl="0" w:tplc="86528B2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F945E4"/>
    <w:multiLevelType w:val="hybridMultilevel"/>
    <w:tmpl w:val="2E7A601C"/>
    <w:lvl w:ilvl="0" w:tplc="67E2E4B0">
      <w:start w:val="1"/>
      <w:numFmt w:val="bullet"/>
      <w:suff w:val="space"/>
      <w:lvlText w:val="−"/>
      <w:lvlJc w:val="left"/>
      <w:pPr>
        <w:ind w:left="1429" w:hanging="360"/>
      </w:pPr>
      <w:rPr>
        <w:rFonts w:ascii="Times New Roman"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28BDC74"/>
    <w:multiLevelType w:val="hybridMultilevel"/>
    <w:tmpl w:val="1242C68E"/>
    <w:lvl w:ilvl="0" w:tplc="F1025A34">
      <w:start w:val="1"/>
      <w:numFmt w:val="bullet"/>
      <w:suff w:val="space"/>
      <w:lvlText w:val="−"/>
      <w:lvlJc w:val="left"/>
      <w:pPr>
        <w:ind w:left="1429"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nsid w:val="0CF7165F"/>
    <w:multiLevelType w:val="multilevel"/>
    <w:tmpl w:val="E1E0DE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D0237A6"/>
    <w:multiLevelType w:val="multilevel"/>
    <w:tmpl w:val="E90293DC"/>
    <w:lvl w:ilvl="0">
      <w:start w:val="1"/>
      <w:numFmt w:val="decimal"/>
      <w:suff w:val="space"/>
      <w:lvlText w:val="%1"/>
      <w:lvlJc w:val="left"/>
      <w:rPr>
        <w:rFonts w:hint="default"/>
      </w:rPr>
    </w:lvl>
    <w:lvl w:ilvl="1">
      <w:start w:val="1"/>
      <w:numFmt w:val="decimal"/>
      <w:pStyle w:val="2"/>
      <w:suff w:val="space"/>
      <w:lvlText w:val="%1.%2"/>
      <w:lvlJc w:val="left"/>
      <w:rPr>
        <w:rFonts w:hint="default"/>
        <w:sz w:val="28"/>
        <w:szCs w:val="28"/>
      </w:rPr>
    </w:lvl>
    <w:lvl w:ilvl="2">
      <w:start w:val="1"/>
      <w:numFmt w:val="decimal"/>
      <w:pStyle w:val="3"/>
      <w:suff w:val="space"/>
      <w:lvlText w:val="%1.%2.%3"/>
      <w:lvlJc w:val="left"/>
      <w:rPr>
        <w:rFonts w:ascii="Times New Roman" w:hAnsi="Times New Roman" w:cs="Times New Roman" w:hint="default"/>
        <w:sz w:val="26"/>
        <w:szCs w:val="26"/>
      </w:rPr>
    </w:lvl>
    <w:lvl w:ilvl="3">
      <w:start w:val="1"/>
      <w:numFmt w:val="decimal"/>
      <w:pStyle w:val="4"/>
      <w:suff w:val="space"/>
      <w:lvlText w:val="%1.%2.%3.%4"/>
      <w:lvlJc w:val="left"/>
      <w:rPr>
        <w:rFonts w:hint="default"/>
      </w:rPr>
    </w:lvl>
    <w:lvl w:ilvl="4">
      <w:start w:val="1"/>
      <w:numFmt w:val="none"/>
      <w:lvlRestart w:val="0"/>
      <w:pStyle w:val="5"/>
      <w:suff w:val="space"/>
      <w:lvlText w:val="%5"/>
      <w:lvlJc w:val="left"/>
      <w:rPr>
        <w:rFonts w:hint="default"/>
      </w:rPr>
    </w:lvl>
    <w:lvl w:ilvl="5">
      <w:start w:val="1"/>
      <w:numFmt w:val="none"/>
      <w:lvlRestart w:val="0"/>
      <w:pStyle w:val="6"/>
      <w:suff w:val="space"/>
      <w:lvlText w:val=""/>
      <w:lvlJc w:val="left"/>
      <w:rPr>
        <w:rFonts w:hint="default"/>
      </w:rPr>
    </w:lvl>
    <w:lvl w:ilvl="6">
      <w:start w:val="1"/>
      <w:numFmt w:val="none"/>
      <w:lvlRestart w:val="0"/>
      <w:pStyle w:val="7"/>
      <w:suff w:val="space"/>
      <w:lvlText w:val=""/>
      <w:lvlJc w:val="left"/>
      <w:pPr>
        <w:ind w:firstLine="720"/>
      </w:pPr>
      <w:rPr>
        <w:rFonts w:hint="default"/>
      </w:rPr>
    </w:lvl>
    <w:lvl w:ilvl="7">
      <w:start w:val="1"/>
      <w:numFmt w:val="none"/>
      <w:suff w:val="space"/>
      <w:lvlText w:val=""/>
      <w:lvlJc w:val="left"/>
      <w:rPr>
        <w:rFonts w:hint="default"/>
      </w:rPr>
    </w:lvl>
    <w:lvl w:ilvl="8">
      <w:start w:val="1"/>
      <w:numFmt w:val="none"/>
      <w:lvlRestart w:val="0"/>
      <w:suff w:val="space"/>
      <w:lvlText w:val=""/>
      <w:lvlJc w:val="left"/>
      <w:pPr>
        <w:ind w:left="720" w:hanging="720"/>
      </w:pPr>
      <w:rPr>
        <w:rFonts w:hint="default"/>
      </w:rPr>
    </w:lvl>
  </w:abstractNum>
  <w:num w:numId="1">
    <w:abstractNumId w:val="5"/>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595"/>
    <w:rsid w:val="000116EC"/>
    <w:rsid w:val="000242D2"/>
    <w:rsid w:val="00035ED0"/>
    <w:rsid w:val="00037B3C"/>
    <w:rsid w:val="00037BBD"/>
    <w:rsid w:val="0004402E"/>
    <w:rsid w:val="0006560C"/>
    <w:rsid w:val="000673BD"/>
    <w:rsid w:val="00070A85"/>
    <w:rsid w:val="00087CD7"/>
    <w:rsid w:val="000904A2"/>
    <w:rsid w:val="00090B08"/>
    <w:rsid w:val="000A411B"/>
    <w:rsid w:val="000B01E9"/>
    <w:rsid w:val="000B70CC"/>
    <w:rsid w:val="000C1279"/>
    <w:rsid w:val="000C4585"/>
    <w:rsid w:val="000C4F5A"/>
    <w:rsid w:val="000D2A06"/>
    <w:rsid w:val="000D79C8"/>
    <w:rsid w:val="000E4567"/>
    <w:rsid w:val="00116737"/>
    <w:rsid w:val="00130A68"/>
    <w:rsid w:val="00135614"/>
    <w:rsid w:val="00140129"/>
    <w:rsid w:val="00143131"/>
    <w:rsid w:val="00147961"/>
    <w:rsid w:val="00162D60"/>
    <w:rsid w:val="001713D4"/>
    <w:rsid w:val="001832CB"/>
    <w:rsid w:val="001911F8"/>
    <w:rsid w:val="001A76D3"/>
    <w:rsid w:val="001B0471"/>
    <w:rsid w:val="001B0FDC"/>
    <w:rsid w:val="001B4BED"/>
    <w:rsid w:val="001C22CA"/>
    <w:rsid w:val="001C2DE2"/>
    <w:rsid w:val="001E43C1"/>
    <w:rsid w:val="001E5769"/>
    <w:rsid w:val="001F07E2"/>
    <w:rsid w:val="00216916"/>
    <w:rsid w:val="00234614"/>
    <w:rsid w:val="00237FC0"/>
    <w:rsid w:val="002410BF"/>
    <w:rsid w:val="002441A8"/>
    <w:rsid w:val="0026413A"/>
    <w:rsid w:val="00270167"/>
    <w:rsid w:val="00292CEF"/>
    <w:rsid w:val="002B0247"/>
    <w:rsid w:val="002B716F"/>
    <w:rsid w:val="002D1DAA"/>
    <w:rsid w:val="002D37E1"/>
    <w:rsid w:val="002D5963"/>
    <w:rsid w:val="002E1685"/>
    <w:rsid w:val="002E3332"/>
    <w:rsid w:val="002E4781"/>
    <w:rsid w:val="002F2811"/>
    <w:rsid w:val="002F321C"/>
    <w:rsid w:val="0030002B"/>
    <w:rsid w:val="00301C52"/>
    <w:rsid w:val="00307981"/>
    <w:rsid w:val="0032000C"/>
    <w:rsid w:val="00322921"/>
    <w:rsid w:val="00326469"/>
    <w:rsid w:val="00341AC8"/>
    <w:rsid w:val="0034512C"/>
    <w:rsid w:val="00346B21"/>
    <w:rsid w:val="0035188D"/>
    <w:rsid w:val="0035285A"/>
    <w:rsid w:val="00380553"/>
    <w:rsid w:val="00383601"/>
    <w:rsid w:val="003837EA"/>
    <w:rsid w:val="00392ED3"/>
    <w:rsid w:val="003B0691"/>
    <w:rsid w:val="003B5DFF"/>
    <w:rsid w:val="003B729C"/>
    <w:rsid w:val="003C7DBF"/>
    <w:rsid w:val="003D4F90"/>
    <w:rsid w:val="003E7472"/>
    <w:rsid w:val="003F5AF7"/>
    <w:rsid w:val="003F5C76"/>
    <w:rsid w:val="0040159B"/>
    <w:rsid w:val="00415653"/>
    <w:rsid w:val="004343B3"/>
    <w:rsid w:val="00434832"/>
    <w:rsid w:val="00435ABE"/>
    <w:rsid w:val="00435D12"/>
    <w:rsid w:val="00445D7B"/>
    <w:rsid w:val="00447687"/>
    <w:rsid w:val="00465D33"/>
    <w:rsid w:val="00482AF5"/>
    <w:rsid w:val="00483F7C"/>
    <w:rsid w:val="004A1906"/>
    <w:rsid w:val="004A27DD"/>
    <w:rsid w:val="004B006A"/>
    <w:rsid w:val="004B3937"/>
    <w:rsid w:val="004C0971"/>
    <w:rsid w:val="004C0AF5"/>
    <w:rsid w:val="00502297"/>
    <w:rsid w:val="00503ECE"/>
    <w:rsid w:val="005108B9"/>
    <w:rsid w:val="00520F98"/>
    <w:rsid w:val="00540A43"/>
    <w:rsid w:val="00555D99"/>
    <w:rsid w:val="005639A3"/>
    <w:rsid w:val="00565044"/>
    <w:rsid w:val="00577674"/>
    <w:rsid w:val="00580864"/>
    <w:rsid w:val="005821CF"/>
    <w:rsid w:val="00592F83"/>
    <w:rsid w:val="005A2149"/>
    <w:rsid w:val="005B0432"/>
    <w:rsid w:val="005B43E9"/>
    <w:rsid w:val="005C09C5"/>
    <w:rsid w:val="005D388D"/>
    <w:rsid w:val="005D7BF5"/>
    <w:rsid w:val="005E104C"/>
    <w:rsid w:val="005E771B"/>
    <w:rsid w:val="005E7FA2"/>
    <w:rsid w:val="005F0443"/>
    <w:rsid w:val="005F482B"/>
    <w:rsid w:val="005F7755"/>
    <w:rsid w:val="006035E5"/>
    <w:rsid w:val="0061575D"/>
    <w:rsid w:val="006279CB"/>
    <w:rsid w:val="00631159"/>
    <w:rsid w:val="0063296C"/>
    <w:rsid w:val="00641F34"/>
    <w:rsid w:val="00644828"/>
    <w:rsid w:val="006532C2"/>
    <w:rsid w:val="00676D5A"/>
    <w:rsid w:val="006933C2"/>
    <w:rsid w:val="006A3482"/>
    <w:rsid w:val="006B320A"/>
    <w:rsid w:val="006C6757"/>
    <w:rsid w:val="006E6D82"/>
    <w:rsid w:val="006F38F8"/>
    <w:rsid w:val="006F7EE0"/>
    <w:rsid w:val="007112F5"/>
    <w:rsid w:val="0072111D"/>
    <w:rsid w:val="0072389B"/>
    <w:rsid w:val="007265FA"/>
    <w:rsid w:val="007338C3"/>
    <w:rsid w:val="0073459E"/>
    <w:rsid w:val="00734EB3"/>
    <w:rsid w:val="00741902"/>
    <w:rsid w:val="00745427"/>
    <w:rsid w:val="00753A4D"/>
    <w:rsid w:val="00757357"/>
    <w:rsid w:val="007642BC"/>
    <w:rsid w:val="0076452A"/>
    <w:rsid w:val="0076469F"/>
    <w:rsid w:val="007920FB"/>
    <w:rsid w:val="00794E5D"/>
    <w:rsid w:val="00794F3C"/>
    <w:rsid w:val="007A0026"/>
    <w:rsid w:val="007C04EE"/>
    <w:rsid w:val="007C3CBE"/>
    <w:rsid w:val="007C536B"/>
    <w:rsid w:val="007C7847"/>
    <w:rsid w:val="007D4534"/>
    <w:rsid w:val="007D4EBD"/>
    <w:rsid w:val="007D6F3E"/>
    <w:rsid w:val="00800FAB"/>
    <w:rsid w:val="00806A54"/>
    <w:rsid w:val="008258B5"/>
    <w:rsid w:val="00831EC6"/>
    <w:rsid w:val="00846B87"/>
    <w:rsid w:val="00847315"/>
    <w:rsid w:val="00847AC8"/>
    <w:rsid w:val="00870AB7"/>
    <w:rsid w:val="00871163"/>
    <w:rsid w:val="00873010"/>
    <w:rsid w:val="0088016D"/>
    <w:rsid w:val="008807BE"/>
    <w:rsid w:val="00880945"/>
    <w:rsid w:val="0088785C"/>
    <w:rsid w:val="008B48FE"/>
    <w:rsid w:val="008C3D6E"/>
    <w:rsid w:val="008C5278"/>
    <w:rsid w:val="008E2571"/>
    <w:rsid w:val="008E5ADE"/>
    <w:rsid w:val="008F245A"/>
    <w:rsid w:val="008F2555"/>
    <w:rsid w:val="009034A1"/>
    <w:rsid w:val="00911CB4"/>
    <w:rsid w:val="00916C65"/>
    <w:rsid w:val="00920735"/>
    <w:rsid w:val="00920FF8"/>
    <w:rsid w:val="00926420"/>
    <w:rsid w:val="00930FAA"/>
    <w:rsid w:val="00933871"/>
    <w:rsid w:val="009349D8"/>
    <w:rsid w:val="009565C2"/>
    <w:rsid w:val="00956A16"/>
    <w:rsid w:val="0097110E"/>
    <w:rsid w:val="009916E1"/>
    <w:rsid w:val="009A112F"/>
    <w:rsid w:val="009A48F1"/>
    <w:rsid w:val="009B1380"/>
    <w:rsid w:val="009C5FA1"/>
    <w:rsid w:val="009E0E76"/>
    <w:rsid w:val="009E71C4"/>
    <w:rsid w:val="00A02517"/>
    <w:rsid w:val="00A04299"/>
    <w:rsid w:val="00A047B4"/>
    <w:rsid w:val="00A04D1D"/>
    <w:rsid w:val="00A1223B"/>
    <w:rsid w:val="00A2280E"/>
    <w:rsid w:val="00A311C9"/>
    <w:rsid w:val="00A52781"/>
    <w:rsid w:val="00A56595"/>
    <w:rsid w:val="00A63209"/>
    <w:rsid w:val="00A71595"/>
    <w:rsid w:val="00A84009"/>
    <w:rsid w:val="00A913EB"/>
    <w:rsid w:val="00A935C2"/>
    <w:rsid w:val="00AA1550"/>
    <w:rsid w:val="00AC11F9"/>
    <w:rsid w:val="00AC459E"/>
    <w:rsid w:val="00AE00BB"/>
    <w:rsid w:val="00AE6FBD"/>
    <w:rsid w:val="00AE718F"/>
    <w:rsid w:val="00AF07E4"/>
    <w:rsid w:val="00AF0EDA"/>
    <w:rsid w:val="00AF7984"/>
    <w:rsid w:val="00B0007E"/>
    <w:rsid w:val="00B064D5"/>
    <w:rsid w:val="00B1238B"/>
    <w:rsid w:val="00B2537D"/>
    <w:rsid w:val="00B31F79"/>
    <w:rsid w:val="00B362AC"/>
    <w:rsid w:val="00B364A7"/>
    <w:rsid w:val="00B40310"/>
    <w:rsid w:val="00B43D39"/>
    <w:rsid w:val="00B52493"/>
    <w:rsid w:val="00B5609B"/>
    <w:rsid w:val="00B62828"/>
    <w:rsid w:val="00B81556"/>
    <w:rsid w:val="00B92E7E"/>
    <w:rsid w:val="00B940C2"/>
    <w:rsid w:val="00BA0DCA"/>
    <w:rsid w:val="00BA1567"/>
    <w:rsid w:val="00BA5D35"/>
    <w:rsid w:val="00BC1A67"/>
    <w:rsid w:val="00BC3F2A"/>
    <w:rsid w:val="00BC6F7E"/>
    <w:rsid w:val="00BD0B56"/>
    <w:rsid w:val="00BF52FB"/>
    <w:rsid w:val="00C0288C"/>
    <w:rsid w:val="00C07E55"/>
    <w:rsid w:val="00C34AB3"/>
    <w:rsid w:val="00C36F59"/>
    <w:rsid w:val="00C37E26"/>
    <w:rsid w:val="00C40B11"/>
    <w:rsid w:val="00C422AA"/>
    <w:rsid w:val="00C5382E"/>
    <w:rsid w:val="00C56730"/>
    <w:rsid w:val="00C62913"/>
    <w:rsid w:val="00C636E8"/>
    <w:rsid w:val="00C75F95"/>
    <w:rsid w:val="00C775C4"/>
    <w:rsid w:val="00C80236"/>
    <w:rsid w:val="00C83FF4"/>
    <w:rsid w:val="00C9076A"/>
    <w:rsid w:val="00CB27E3"/>
    <w:rsid w:val="00CB6FE6"/>
    <w:rsid w:val="00CD2A95"/>
    <w:rsid w:val="00CF73D4"/>
    <w:rsid w:val="00D05AD5"/>
    <w:rsid w:val="00D26C06"/>
    <w:rsid w:val="00D33810"/>
    <w:rsid w:val="00D33C9B"/>
    <w:rsid w:val="00D469CD"/>
    <w:rsid w:val="00D51B6D"/>
    <w:rsid w:val="00D565C9"/>
    <w:rsid w:val="00D67382"/>
    <w:rsid w:val="00D72E4D"/>
    <w:rsid w:val="00D7712C"/>
    <w:rsid w:val="00D804E5"/>
    <w:rsid w:val="00D95D83"/>
    <w:rsid w:val="00D96676"/>
    <w:rsid w:val="00DA2DAE"/>
    <w:rsid w:val="00DA7800"/>
    <w:rsid w:val="00DD6192"/>
    <w:rsid w:val="00DE142C"/>
    <w:rsid w:val="00DF2191"/>
    <w:rsid w:val="00DF4298"/>
    <w:rsid w:val="00DF6575"/>
    <w:rsid w:val="00E003A5"/>
    <w:rsid w:val="00E0062C"/>
    <w:rsid w:val="00E14F3E"/>
    <w:rsid w:val="00E15589"/>
    <w:rsid w:val="00E217CC"/>
    <w:rsid w:val="00E23C81"/>
    <w:rsid w:val="00E42C33"/>
    <w:rsid w:val="00E45330"/>
    <w:rsid w:val="00E474B6"/>
    <w:rsid w:val="00E65A1C"/>
    <w:rsid w:val="00E9173F"/>
    <w:rsid w:val="00E92F92"/>
    <w:rsid w:val="00E93EC2"/>
    <w:rsid w:val="00E9661B"/>
    <w:rsid w:val="00E96DB8"/>
    <w:rsid w:val="00E970D2"/>
    <w:rsid w:val="00EB1594"/>
    <w:rsid w:val="00EB2A56"/>
    <w:rsid w:val="00EB7A9E"/>
    <w:rsid w:val="00EC30B5"/>
    <w:rsid w:val="00EE0879"/>
    <w:rsid w:val="00F01755"/>
    <w:rsid w:val="00F03653"/>
    <w:rsid w:val="00F160A6"/>
    <w:rsid w:val="00F51AAB"/>
    <w:rsid w:val="00F57120"/>
    <w:rsid w:val="00F7242D"/>
    <w:rsid w:val="00F84A18"/>
    <w:rsid w:val="00F96BA7"/>
    <w:rsid w:val="00FA0F44"/>
    <w:rsid w:val="00FB0C32"/>
    <w:rsid w:val="00FC1546"/>
    <w:rsid w:val="00FC281B"/>
    <w:rsid w:val="00FD0105"/>
    <w:rsid w:val="00FD728E"/>
    <w:rsid w:val="00FE2AB3"/>
    <w:rsid w:val="00FE6A9E"/>
    <w:rsid w:val="00FF01C4"/>
    <w:rsid w:val="00FF10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13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D728E"/>
    <w:pPr>
      <w:snapToGrid w:val="0"/>
      <w:spacing w:after="0" w:line="240" w:lineRule="auto"/>
    </w:pPr>
    <w:rPr>
      <w:rFonts w:ascii="Times New Roman" w:eastAsia="Times New Roman" w:hAnsi="Times New Roman" w:cs="Times New Roman"/>
      <w:sz w:val="20"/>
      <w:lang w:eastAsia="ru-RU"/>
    </w:rPr>
  </w:style>
  <w:style w:type="paragraph" w:styleId="1">
    <w:name w:val="heading 1"/>
    <w:basedOn w:val="a"/>
    <w:next w:val="a"/>
    <w:link w:val="10"/>
    <w:uiPriority w:val="9"/>
    <w:qFormat/>
    <w:rsid w:val="00BD0B5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aliases w:val="ГЛАВА,Знак2 Знак1 Знак,Заголовок 2 Знак1 Знак,Заголовок 2 Знак Знак Знак,Знак2 Знак2,Знак2 Знак1 Знак Знак,Заголовок 2 Знак Знак Знак Знак Знак Знак Знак,Знак2 Знак, Знак2,Знак2 Знак Знак Знак Знак, Знак2 Знак Знак Знак, Знак2 Знак1"/>
    <w:basedOn w:val="a"/>
    <w:next w:val="a"/>
    <w:link w:val="20"/>
    <w:uiPriority w:val="9"/>
    <w:qFormat/>
    <w:rsid w:val="00930FAA"/>
    <w:pPr>
      <w:keepNext/>
      <w:widowControl w:val="0"/>
      <w:numPr>
        <w:ilvl w:val="1"/>
        <w:numId w:val="1"/>
      </w:numPr>
      <w:tabs>
        <w:tab w:val="left" w:pos="360"/>
      </w:tabs>
      <w:autoSpaceDE w:val="0"/>
      <w:autoSpaceDN w:val="0"/>
      <w:adjustRightInd w:val="0"/>
      <w:snapToGrid/>
      <w:spacing w:before="480" w:after="60"/>
      <w:outlineLvl w:val="1"/>
    </w:pPr>
    <w:rPr>
      <w:rFonts w:ascii="Arial" w:hAnsi="Arial"/>
      <w:b/>
      <w:bCs/>
      <w:i/>
      <w:iCs/>
      <w:sz w:val="28"/>
      <w:szCs w:val="28"/>
    </w:rPr>
  </w:style>
  <w:style w:type="paragraph" w:styleId="3">
    <w:name w:val="heading 3"/>
    <w:aliases w:val="ПодЗаголовок Знак,ПодЗаголовок,Знак1 Знак Знак,OG Heading 3,4 порядок, Знак3, Знак3 Знак,Знак3,Знак3 Знак,- 1.1.1,Ведомость (название),н,Caaieiaie 1.1.1,Заголовок 3 Знак Знак Знак Знак,Заголовок 31 Знак,Заголовок 31 Знак1"/>
    <w:basedOn w:val="a"/>
    <w:next w:val="a"/>
    <w:link w:val="30"/>
    <w:uiPriority w:val="9"/>
    <w:qFormat/>
    <w:rsid w:val="00930FAA"/>
    <w:pPr>
      <w:keepNext/>
      <w:widowControl w:val="0"/>
      <w:numPr>
        <w:ilvl w:val="2"/>
        <w:numId w:val="1"/>
      </w:numPr>
      <w:tabs>
        <w:tab w:val="left" w:pos="360"/>
      </w:tabs>
      <w:autoSpaceDE w:val="0"/>
      <w:autoSpaceDN w:val="0"/>
      <w:adjustRightInd w:val="0"/>
      <w:snapToGrid/>
      <w:spacing w:before="360" w:after="60"/>
      <w:outlineLvl w:val="2"/>
    </w:pPr>
    <w:rPr>
      <w:rFonts w:ascii="Arial" w:hAnsi="Arial"/>
      <w:b/>
      <w:bCs/>
      <w:sz w:val="26"/>
      <w:szCs w:val="26"/>
    </w:rPr>
  </w:style>
  <w:style w:type="paragraph" w:styleId="4">
    <w:name w:val="heading 4"/>
    <w:aliases w:val="Заголовок 4ТАБЛИЦ,МиниОГлавление,Рекомендация"/>
    <w:basedOn w:val="a"/>
    <w:next w:val="a"/>
    <w:link w:val="40"/>
    <w:uiPriority w:val="99"/>
    <w:qFormat/>
    <w:rsid w:val="00930FAA"/>
    <w:pPr>
      <w:keepNext/>
      <w:widowControl w:val="0"/>
      <w:numPr>
        <w:ilvl w:val="3"/>
        <w:numId w:val="1"/>
      </w:numPr>
      <w:tabs>
        <w:tab w:val="left" w:pos="360"/>
      </w:tabs>
      <w:autoSpaceDE w:val="0"/>
      <w:autoSpaceDN w:val="0"/>
      <w:adjustRightInd w:val="0"/>
      <w:snapToGrid/>
      <w:spacing w:before="360" w:after="60"/>
      <w:jc w:val="both"/>
      <w:outlineLvl w:val="3"/>
    </w:pPr>
    <w:rPr>
      <w:rFonts w:ascii="Arial" w:hAnsi="Arial"/>
      <w:b/>
      <w:bCs/>
      <w:i/>
      <w:iCs/>
      <w:sz w:val="26"/>
      <w:szCs w:val="26"/>
    </w:rPr>
  </w:style>
  <w:style w:type="paragraph" w:styleId="5">
    <w:name w:val="heading 5"/>
    <w:aliases w:val="Заголовок 5 Знак Знак"/>
    <w:basedOn w:val="a"/>
    <w:next w:val="a"/>
    <w:link w:val="50"/>
    <w:qFormat/>
    <w:rsid w:val="00930FAA"/>
    <w:pPr>
      <w:keepNext/>
      <w:widowControl w:val="0"/>
      <w:numPr>
        <w:ilvl w:val="4"/>
        <w:numId w:val="1"/>
      </w:numPr>
      <w:tabs>
        <w:tab w:val="left" w:pos="360"/>
      </w:tabs>
      <w:autoSpaceDE w:val="0"/>
      <w:autoSpaceDN w:val="0"/>
      <w:adjustRightInd w:val="0"/>
      <w:snapToGrid/>
      <w:spacing w:before="360" w:after="60"/>
      <w:outlineLvl w:val="4"/>
    </w:pPr>
    <w:rPr>
      <w:rFonts w:ascii="Arial" w:hAnsi="Arial"/>
      <w:b/>
      <w:bCs/>
      <w:sz w:val="26"/>
      <w:szCs w:val="26"/>
    </w:rPr>
  </w:style>
  <w:style w:type="paragraph" w:styleId="6">
    <w:name w:val="heading 6"/>
    <w:aliases w:val="Заголовок налогов"/>
    <w:basedOn w:val="a"/>
    <w:next w:val="a"/>
    <w:link w:val="60"/>
    <w:qFormat/>
    <w:rsid w:val="00930FAA"/>
    <w:pPr>
      <w:widowControl w:val="0"/>
      <w:numPr>
        <w:ilvl w:val="5"/>
        <w:numId w:val="1"/>
      </w:numPr>
      <w:tabs>
        <w:tab w:val="left" w:pos="360"/>
      </w:tabs>
      <w:autoSpaceDE w:val="0"/>
      <w:autoSpaceDN w:val="0"/>
      <w:adjustRightInd w:val="0"/>
      <w:snapToGrid/>
      <w:spacing w:before="360" w:after="60"/>
      <w:outlineLvl w:val="5"/>
    </w:pPr>
    <w:rPr>
      <w:rFonts w:ascii="Arial" w:hAnsi="Arial"/>
      <w:b/>
      <w:bCs/>
      <w:i/>
      <w:iCs/>
      <w:sz w:val="26"/>
      <w:szCs w:val="26"/>
    </w:rPr>
  </w:style>
  <w:style w:type="paragraph" w:styleId="7">
    <w:name w:val="heading 7"/>
    <w:basedOn w:val="a"/>
    <w:next w:val="a"/>
    <w:link w:val="70"/>
    <w:qFormat/>
    <w:rsid w:val="00930FAA"/>
    <w:pPr>
      <w:widowControl w:val="0"/>
      <w:numPr>
        <w:ilvl w:val="6"/>
        <w:numId w:val="1"/>
      </w:numPr>
      <w:tabs>
        <w:tab w:val="left" w:pos="360"/>
      </w:tabs>
      <w:autoSpaceDE w:val="0"/>
      <w:autoSpaceDN w:val="0"/>
      <w:adjustRightInd w:val="0"/>
      <w:snapToGrid/>
      <w:spacing w:before="360" w:after="60"/>
      <w:outlineLvl w:val="6"/>
    </w:pPr>
    <w:rPr>
      <w:rFonts w:ascii="Arial" w:hAnsi="Arial"/>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Table_Footnote_last Знак,Table_Footnote_last Знак Знак,Table_Footnote_last,Table_Footnote_last Знак Знак Знак,Текст сноски Знак1,Текст сноски Знак Знак,Текст сноски Знак1 Знак Знак,Текст сноски Знак Знак Знак Знак,single space,single s"/>
    <w:basedOn w:val="a"/>
    <w:link w:val="a4"/>
    <w:uiPriority w:val="99"/>
    <w:qFormat/>
    <w:rsid w:val="00A56595"/>
    <w:pPr>
      <w:widowControl w:val="0"/>
      <w:autoSpaceDE w:val="0"/>
      <w:autoSpaceDN w:val="0"/>
      <w:adjustRightInd w:val="0"/>
      <w:snapToGrid/>
      <w:jc w:val="both"/>
    </w:pPr>
    <w:rPr>
      <w:szCs w:val="20"/>
    </w:rPr>
  </w:style>
  <w:style w:type="character" w:customStyle="1" w:styleId="a4">
    <w:name w:val="Текст сноски Знак"/>
    <w:aliases w:val="Table_Footnote_last Знак Знак1,Table_Footnote_last Знак Знак Знак1,Table_Footnote_last Знак1,Table_Footnote_last Знак Знак Знак Знак,Текст сноски Знак1 Знак,Текст сноски Знак Знак Знак,Текст сноски Знак1 Знак Знак Знак,single s Знак"/>
    <w:basedOn w:val="a0"/>
    <w:link w:val="a3"/>
    <w:uiPriority w:val="99"/>
    <w:rsid w:val="00A56595"/>
    <w:rPr>
      <w:rFonts w:ascii="Times New Roman" w:eastAsia="Times New Roman" w:hAnsi="Times New Roman" w:cs="Times New Roman"/>
      <w:sz w:val="20"/>
      <w:szCs w:val="20"/>
      <w:lang w:eastAsia="ru-RU"/>
    </w:rPr>
  </w:style>
  <w:style w:type="character" w:styleId="a5">
    <w:name w:val="footnote reference"/>
    <w:aliases w:val="Знак сноски-FN,Знак сноски 1,Ciae niinee-FN,Referencia nota al pie,Ссылка на сноску 45,Appel note de bas de page,fr,Used by Word for Help footnote symbols,Ciae niinee 1,16 Point,Superscript 6 Point,Footnote Reference Number,SUPERS"/>
    <w:uiPriority w:val="99"/>
    <w:rsid w:val="00A56595"/>
    <w:rPr>
      <w:vertAlign w:val="superscript"/>
    </w:rPr>
  </w:style>
  <w:style w:type="paragraph" w:styleId="a6">
    <w:name w:val="No Spacing"/>
    <w:aliases w:val="ПКР,пкр,Таблицы,Перечисление"/>
    <w:link w:val="a7"/>
    <w:uiPriority w:val="1"/>
    <w:qFormat/>
    <w:rsid w:val="00A56595"/>
    <w:pPr>
      <w:spacing w:after="0" w:line="240" w:lineRule="auto"/>
      <w:ind w:firstLine="709"/>
      <w:contextualSpacing/>
      <w:jc w:val="both"/>
    </w:pPr>
    <w:rPr>
      <w:rFonts w:ascii="Times New Roman" w:eastAsia="Calibri" w:hAnsi="Times New Roman" w:cs="Times New Roman"/>
      <w:sz w:val="24"/>
      <w:szCs w:val="24"/>
      <w:lang w:eastAsia="ru-RU"/>
    </w:rPr>
  </w:style>
  <w:style w:type="character" w:customStyle="1" w:styleId="a7">
    <w:name w:val="Без интервала Знак"/>
    <w:aliases w:val="ПКР Знак,пкр Знак,Таблицы Знак,Перечисление Знак"/>
    <w:link w:val="a6"/>
    <w:uiPriority w:val="1"/>
    <w:rsid w:val="00A56595"/>
    <w:rPr>
      <w:rFonts w:ascii="Times New Roman" w:eastAsia="Calibri" w:hAnsi="Times New Roman" w:cs="Times New Roman"/>
      <w:sz w:val="24"/>
      <w:szCs w:val="24"/>
      <w:lang w:eastAsia="ru-RU"/>
    </w:rPr>
  </w:style>
  <w:style w:type="paragraph" w:styleId="a8">
    <w:name w:val="List Paragraph"/>
    <w:aliases w:val="Заголовок_3,ТЗ список,Абзац списка литеральный,Bullet List,FooterText,numbered,Bullet 1,Use Case List Paragraph,it_List1,асз.Списка,Абзац основного текста,Абзац списка нумерованный,Маркированный список 1,Paragraphe de liste1,lp1,КСП,Введе"/>
    <w:basedOn w:val="a"/>
    <w:link w:val="a9"/>
    <w:uiPriority w:val="34"/>
    <w:qFormat/>
    <w:rsid w:val="00A56595"/>
    <w:pPr>
      <w:snapToGrid/>
      <w:spacing w:after="200" w:line="276" w:lineRule="auto"/>
      <w:ind w:left="720"/>
      <w:contextualSpacing/>
    </w:pPr>
    <w:rPr>
      <w:lang w:eastAsia="en-US"/>
    </w:rPr>
  </w:style>
  <w:style w:type="character" w:customStyle="1" w:styleId="a9">
    <w:name w:val="Абзац списка Знак"/>
    <w:aliases w:val="Заголовок_3 Знак,ТЗ список Знак,Абзац списка литеральный Знак,Bullet List Знак,FooterText Знак,numbered Знак,Bullet 1 Знак,Use Case List Paragraph Знак,it_List1 Знак,асз.Списка Знак,Абзац основного текста Знак,Paragraphe de liste1 Знак"/>
    <w:link w:val="a8"/>
    <w:uiPriority w:val="34"/>
    <w:qFormat/>
    <w:rsid w:val="00A56595"/>
    <w:rPr>
      <w:rFonts w:ascii="Times New Roman" w:eastAsia="Times New Roman" w:hAnsi="Times New Roman" w:cs="Times New Roman"/>
    </w:rPr>
  </w:style>
  <w:style w:type="paragraph" w:customStyle="1" w:styleId="aa">
    <w:name w:val="_Обычный"/>
    <w:basedOn w:val="a"/>
    <w:link w:val="ab"/>
    <w:qFormat/>
    <w:rsid w:val="00A56595"/>
    <w:pPr>
      <w:snapToGrid/>
      <w:spacing w:before="120" w:after="120" w:line="360" w:lineRule="auto"/>
      <w:ind w:firstLine="709"/>
      <w:contextualSpacing/>
      <w:jc w:val="both"/>
    </w:pPr>
    <w:rPr>
      <w:rFonts w:eastAsia="Calibri"/>
      <w:iCs/>
      <w:sz w:val="26"/>
      <w:szCs w:val="26"/>
      <w:lang w:eastAsia="en-US"/>
    </w:rPr>
  </w:style>
  <w:style w:type="character" w:customStyle="1" w:styleId="ab">
    <w:name w:val="_Обычный Знак"/>
    <w:link w:val="aa"/>
    <w:rsid w:val="00A56595"/>
    <w:rPr>
      <w:rFonts w:ascii="Times New Roman" w:eastAsia="Calibri" w:hAnsi="Times New Roman" w:cs="Times New Roman"/>
      <w:iCs/>
      <w:sz w:val="26"/>
      <w:szCs w:val="26"/>
    </w:rPr>
  </w:style>
  <w:style w:type="character" w:customStyle="1" w:styleId="FontStyle459">
    <w:name w:val="Font Style459"/>
    <w:rsid w:val="00A56595"/>
    <w:rPr>
      <w:rFonts w:ascii="Times New Roman" w:hAnsi="Times New Roman" w:cs="Times New Roman"/>
      <w:sz w:val="20"/>
      <w:szCs w:val="20"/>
    </w:rPr>
  </w:style>
  <w:style w:type="paragraph" w:customStyle="1" w:styleId="ac">
    <w:name w:val="Главы"/>
    <w:basedOn w:val="a"/>
    <w:link w:val="ad"/>
    <w:qFormat/>
    <w:rsid w:val="00A56595"/>
    <w:pPr>
      <w:outlineLvl w:val="2"/>
    </w:pPr>
  </w:style>
  <w:style w:type="character" w:customStyle="1" w:styleId="ad">
    <w:name w:val="Главы Знак"/>
    <w:link w:val="ac"/>
    <w:rsid w:val="00A56595"/>
    <w:rPr>
      <w:rFonts w:ascii="Times New Roman" w:eastAsia="Times New Roman" w:hAnsi="Times New Roman" w:cs="Times New Roman"/>
      <w:lang w:eastAsia="ru-RU"/>
    </w:rPr>
  </w:style>
  <w:style w:type="character" w:customStyle="1" w:styleId="20">
    <w:name w:val="Заголовок 2 Знак"/>
    <w:aliases w:val="ГЛАВА Знак,Знак2 Знак1 Знак Знак1,Заголовок 2 Знак1 Знак Знак,Заголовок 2 Знак Знак Знак Знак,Знак2 Знак2 Знак,Знак2 Знак1 Знак Знак Знак,Заголовок 2 Знак Знак Знак Знак Знак Знак Знак Знак,Знак2 Знак Знак, Знак2 Знак, Знак2 Знак1 Знак"/>
    <w:basedOn w:val="a0"/>
    <w:link w:val="2"/>
    <w:uiPriority w:val="9"/>
    <w:rsid w:val="00930FAA"/>
    <w:rPr>
      <w:rFonts w:ascii="Arial" w:eastAsia="Times New Roman" w:hAnsi="Arial" w:cs="Times New Roman"/>
      <w:b/>
      <w:bCs/>
      <w:i/>
      <w:iCs/>
      <w:sz w:val="28"/>
      <w:szCs w:val="28"/>
      <w:lang w:eastAsia="ru-RU"/>
    </w:rPr>
  </w:style>
  <w:style w:type="character" w:customStyle="1" w:styleId="30">
    <w:name w:val="Заголовок 3 Знак"/>
    <w:aliases w:val="ПодЗаголовок Знак Знак,ПодЗаголовок Знак1,Знак1 Знак Знак Знак,OG Heading 3 Знак,4 порядок Знак, Знак3 Знак1, Знак3 Знак Знак,Знак3 Знак1,Знак3 Знак Знак,- 1.1.1 Знак,Ведомость (название) Знак,н Знак,Caaieiaie 1.1.1 Знак"/>
    <w:basedOn w:val="a0"/>
    <w:link w:val="3"/>
    <w:uiPriority w:val="9"/>
    <w:rsid w:val="00930FAA"/>
    <w:rPr>
      <w:rFonts w:ascii="Arial" w:eastAsia="Times New Roman" w:hAnsi="Arial" w:cs="Times New Roman"/>
      <w:b/>
      <w:bCs/>
      <w:sz w:val="26"/>
      <w:szCs w:val="26"/>
      <w:lang w:eastAsia="ru-RU"/>
    </w:rPr>
  </w:style>
  <w:style w:type="character" w:customStyle="1" w:styleId="40">
    <w:name w:val="Заголовок 4 Знак"/>
    <w:aliases w:val="Заголовок 4ТАБЛИЦ Знак,МиниОГлавление Знак,Рекомендация Знак"/>
    <w:basedOn w:val="a0"/>
    <w:link w:val="4"/>
    <w:uiPriority w:val="99"/>
    <w:rsid w:val="00930FAA"/>
    <w:rPr>
      <w:rFonts w:ascii="Arial" w:eastAsia="Times New Roman" w:hAnsi="Arial" w:cs="Times New Roman"/>
      <w:b/>
      <w:bCs/>
      <w:i/>
      <w:iCs/>
      <w:sz w:val="26"/>
      <w:szCs w:val="26"/>
      <w:lang w:eastAsia="ru-RU"/>
    </w:rPr>
  </w:style>
  <w:style w:type="character" w:customStyle="1" w:styleId="50">
    <w:name w:val="Заголовок 5 Знак"/>
    <w:aliases w:val="Заголовок 5 Знак Знак Знак"/>
    <w:basedOn w:val="a0"/>
    <w:link w:val="5"/>
    <w:rsid w:val="00930FAA"/>
    <w:rPr>
      <w:rFonts w:ascii="Arial" w:eastAsia="Times New Roman" w:hAnsi="Arial" w:cs="Times New Roman"/>
      <w:b/>
      <w:bCs/>
      <w:sz w:val="26"/>
      <w:szCs w:val="26"/>
      <w:lang w:eastAsia="ru-RU"/>
    </w:rPr>
  </w:style>
  <w:style w:type="character" w:customStyle="1" w:styleId="60">
    <w:name w:val="Заголовок 6 Знак"/>
    <w:aliases w:val="Заголовок налогов Знак"/>
    <w:basedOn w:val="a0"/>
    <w:link w:val="6"/>
    <w:rsid w:val="00930FAA"/>
    <w:rPr>
      <w:rFonts w:ascii="Arial" w:eastAsia="Times New Roman" w:hAnsi="Arial" w:cs="Times New Roman"/>
      <w:b/>
      <w:bCs/>
      <w:i/>
      <w:iCs/>
      <w:sz w:val="26"/>
      <w:szCs w:val="26"/>
      <w:lang w:eastAsia="ru-RU"/>
    </w:rPr>
  </w:style>
  <w:style w:type="character" w:customStyle="1" w:styleId="70">
    <w:name w:val="Заголовок 7 Знак"/>
    <w:basedOn w:val="a0"/>
    <w:link w:val="7"/>
    <w:rsid w:val="00930FAA"/>
    <w:rPr>
      <w:rFonts w:ascii="Arial" w:eastAsia="Times New Roman" w:hAnsi="Arial" w:cs="Times New Roman"/>
      <w:b/>
      <w:bCs/>
      <w:i/>
      <w:iCs/>
      <w:sz w:val="26"/>
      <w:szCs w:val="26"/>
      <w:lang w:eastAsia="ru-RU"/>
    </w:rPr>
  </w:style>
  <w:style w:type="paragraph" w:styleId="ae">
    <w:name w:val="annotation text"/>
    <w:basedOn w:val="a"/>
    <w:link w:val="af"/>
    <w:uiPriority w:val="99"/>
    <w:rsid w:val="008B48FE"/>
    <w:pPr>
      <w:snapToGrid/>
    </w:pPr>
    <w:rPr>
      <w:szCs w:val="20"/>
    </w:rPr>
  </w:style>
  <w:style w:type="character" w:customStyle="1" w:styleId="af">
    <w:name w:val="Текст примечания Знак"/>
    <w:basedOn w:val="a0"/>
    <w:link w:val="ae"/>
    <w:uiPriority w:val="99"/>
    <w:rsid w:val="008B48FE"/>
    <w:rPr>
      <w:rFonts w:ascii="Times New Roman" w:eastAsia="Times New Roman" w:hAnsi="Times New Roman" w:cs="Times New Roman"/>
      <w:sz w:val="20"/>
      <w:szCs w:val="20"/>
      <w:lang w:eastAsia="ru-RU"/>
    </w:rPr>
  </w:style>
  <w:style w:type="paragraph" w:customStyle="1" w:styleId="af0">
    <w:name w:val="Для таблицы (шапка)"/>
    <w:basedOn w:val="a"/>
    <w:link w:val="af1"/>
    <w:qFormat/>
    <w:rsid w:val="008B48FE"/>
    <w:pPr>
      <w:snapToGrid/>
      <w:jc w:val="center"/>
    </w:pPr>
    <w:rPr>
      <w:b/>
      <w:bCs/>
      <w:szCs w:val="28"/>
      <w:lang w:eastAsia="en-US"/>
    </w:rPr>
  </w:style>
  <w:style w:type="character" w:styleId="af2">
    <w:name w:val="annotation reference"/>
    <w:uiPriority w:val="99"/>
    <w:rsid w:val="008B48FE"/>
    <w:rPr>
      <w:sz w:val="16"/>
    </w:rPr>
  </w:style>
  <w:style w:type="paragraph" w:customStyle="1" w:styleId="11">
    <w:name w:val="Основной текст1"/>
    <w:link w:val="af3"/>
    <w:qFormat/>
    <w:rsid w:val="008B48FE"/>
    <w:pPr>
      <w:spacing w:after="0" w:line="276" w:lineRule="auto"/>
      <w:ind w:firstLine="709"/>
      <w:jc w:val="both"/>
    </w:pPr>
    <w:rPr>
      <w:rFonts w:ascii="Times New Roman" w:eastAsia="Times New Roman" w:hAnsi="Times New Roman" w:cs="Times New Roman"/>
      <w:sz w:val="24"/>
      <w:szCs w:val="20"/>
      <w:lang w:eastAsia="ru-RU"/>
    </w:rPr>
  </w:style>
  <w:style w:type="character" w:customStyle="1" w:styleId="af1">
    <w:name w:val="Для таблицы (шапка) Знак"/>
    <w:basedOn w:val="a0"/>
    <w:link w:val="af0"/>
    <w:rsid w:val="008B48FE"/>
    <w:rPr>
      <w:rFonts w:ascii="Times New Roman" w:eastAsia="Times New Roman" w:hAnsi="Times New Roman" w:cs="Times New Roman"/>
      <w:b/>
      <w:bCs/>
      <w:sz w:val="20"/>
      <w:szCs w:val="28"/>
    </w:rPr>
  </w:style>
  <w:style w:type="paragraph" w:styleId="af4">
    <w:name w:val="Balloon Text"/>
    <w:basedOn w:val="a"/>
    <w:link w:val="af5"/>
    <w:uiPriority w:val="99"/>
    <w:semiHidden/>
    <w:unhideWhenUsed/>
    <w:rsid w:val="008B48FE"/>
    <w:rPr>
      <w:rFonts w:ascii="Tahoma" w:hAnsi="Tahoma" w:cs="Tahoma"/>
      <w:sz w:val="16"/>
      <w:szCs w:val="16"/>
    </w:rPr>
  </w:style>
  <w:style w:type="character" w:customStyle="1" w:styleId="af5">
    <w:name w:val="Текст выноски Знак"/>
    <w:basedOn w:val="a0"/>
    <w:link w:val="af4"/>
    <w:uiPriority w:val="99"/>
    <w:semiHidden/>
    <w:rsid w:val="008B48FE"/>
    <w:rPr>
      <w:rFonts w:ascii="Tahoma" w:eastAsia="Times New Roman" w:hAnsi="Tahoma" w:cs="Tahoma"/>
      <w:sz w:val="16"/>
      <w:szCs w:val="16"/>
      <w:lang w:eastAsia="ru-RU"/>
    </w:rPr>
  </w:style>
  <w:style w:type="paragraph" w:styleId="af6">
    <w:name w:val="Normal (Web)"/>
    <w:basedOn w:val="a"/>
    <w:uiPriority w:val="99"/>
    <w:semiHidden/>
    <w:unhideWhenUsed/>
    <w:rsid w:val="00B81556"/>
    <w:pPr>
      <w:snapToGrid/>
      <w:spacing w:before="100" w:beforeAutospacing="1" w:after="100" w:afterAutospacing="1"/>
    </w:pPr>
    <w:rPr>
      <w:sz w:val="24"/>
      <w:szCs w:val="24"/>
    </w:rPr>
  </w:style>
  <w:style w:type="paragraph" w:customStyle="1" w:styleId="ConsPlusNormal">
    <w:name w:val="ConsPlusNormal"/>
    <w:link w:val="ConsPlusNormal1"/>
    <w:qFormat/>
    <w:rsid w:val="00745427"/>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ConsPlusNormal1">
    <w:name w:val="ConsPlusNormal Знак1"/>
    <w:link w:val="ConsPlusNormal"/>
    <w:locked/>
    <w:rsid w:val="00745427"/>
    <w:rPr>
      <w:rFonts w:ascii="Arial" w:eastAsia="Times New Roman" w:hAnsi="Arial" w:cs="Arial"/>
      <w:sz w:val="20"/>
      <w:szCs w:val="20"/>
      <w:lang w:eastAsia="ar-SA"/>
    </w:rPr>
  </w:style>
  <w:style w:type="paragraph" w:styleId="af7">
    <w:name w:val="Body Text"/>
    <w:basedOn w:val="a"/>
    <w:link w:val="af8"/>
    <w:uiPriority w:val="99"/>
    <w:unhideWhenUsed/>
    <w:rsid w:val="00CD2A95"/>
    <w:pPr>
      <w:suppressAutoHyphens/>
      <w:spacing w:after="120"/>
      <w:jc w:val="both"/>
    </w:pPr>
    <w:rPr>
      <w:sz w:val="28"/>
      <w:lang w:eastAsia="ar-SA"/>
    </w:rPr>
  </w:style>
  <w:style w:type="character" w:customStyle="1" w:styleId="af8">
    <w:name w:val="Основной текст Знак"/>
    <w:basedOn w:val="a0"/>
    <w:link w:val="af7"/>
    <w:uiPriority w:val="99"/>
    <w:rsid w:val="00CD2A95"/>
    <w:rPr>
      <w:rFonts w:ascii="Times New Roman" w:eastAsia="Times New Roman" w:hAnsi="Times New Roman" w:cs="Times New Roman"/>
      <w:sz w:val="28"/>
      <w:lang w:eastAsia="ar-SA"/>
    </w:rPr>
  </w:style>
  <w:style w:type="character" w:customStyle="1" w:styleId="af3">
    <w:name w:val="Основной текст_"/>
    <w:basedOn w:val="a0"/>
    <w:link w:val="11"/>
    <w:rsid w:val="00BD0B56"/>
    <w:rPr>
      <w:rFonts w:ascii="Times New Roman" w:eastAsia="Times New Roman" w:hAnsi="Times New Roman" w:cs="Times New Roman"/>
      <w:sz w:val="24"/>
      <w:szCs w:val="20"/>
      <w:lang w:eastAsia="ru-RU"/>
    </w:rPr>
  </w:style>
  <w:style w:type="character" w:customStyle="1" w:styleId="10">
    <w:name w:val="Заголовок 1 Знак"/>
    <w:basedOn w:val="a0"/>
    <w:link w:val="1"/>
    <w:uiPriority w:val="9"/>
    <w:rsid w:val="00BD0B56"/>
    <w:rPr>
      <w:rFonts w:asciiTheme="majorHAnsi" w:eastAsiaTheme="majorEastAsia" w:hAnsiTheme="majorHAnsi" w:cstheme="majorBidi"/>
      <w:color w:val="2F5496" w:themeColor="accent1" w:themeShade="BF"/>
      <w:sz w:val="32"/>
      <w:szCs w:val="32"/>
      <w:lang w:eastAsia="ru-RU"/>
    </w:rPr>
  </w:style>
  <w:style w:type="paragraph" w:styleId="af9">
    <w:name w:val="TOC Heading"/>
    <w:basedOn w:val="1"/>
    <w:next w:val="a"/>
    <w:uiPriority w:val="39"/>
    <w:unhideWhenUsed/>
    <w:qFormat/>
    <w:rsid w:val="00BD0B56"/>
    <w:pPr>
      <w:snapToGrid/>
      <w:spacing w:line="259" w:lineRule="auto"/>
      <w:outlineLvl w:val="9"/>
    </w:pPr>
  </w:style>
  <w:style w:type="paragraph" w:styleId="21">
    <w:name w:val="toc 2"/>
    <w:basedOn w:val="a"/>
    <w:next w:val="a"/>
    <w:autoRedefine/>
    <w:uiPriority w:val="39"/>
    <w:unhideWhenUsed/>
    <w:rsid w:val="00BD0B56"/>
    <w:pPr>
      <w:spacing w:after="100"/>
      <w:ind w:left="200"/>
    </w:pPr>
  </w:style>
  <w:style w:type="paragraph" w:styleId="31">
    <w:name w:val="toc 3"/>
    <w:basedOn w:val="a"/>
    <w:next w:val="a"/>
    <w:autoRedefine/>
    <w:uiPriority w:val="39"/>
    <w:unhideWhenUsed/>
    <w:rsid w:val="00580864"/>
    <w:pPr>
      <w:tabs>
        <w:tab w:val="right" w:leader="dot" w:pos="9345"/>
      </w:tabs>
      <w:spacing w:after="100"/>
    </w:pPr>
  </w:style>
  <w:style w:type="character" w:styleId="afa">
    <w:name w:val="Hyperlink"/>
    <w:basedOn w:val="a0"/>
    <w:uiPriority w:val="99"/>
    <w:unhideWhenUsed/>
    <w:rsid w:val="00BD0B56"/>
    <w:rPr>
      <w:color w:val="0563C1" w:themeColor="hyperlink"/>
      <w:u w:val="single"/>
    </w:rPr>
  </w:style>
  <w:style w:type="character" w:customStyle="1" w:styleId="22">
    <w:name w:val="Заголовок №2_"/>
    <w:basedOn w:val="a0"/>
    <w:link w:val="23"/>
    <w:rsid w:val="005F7755"/>
    <w:rPr>
      <w:rFonts w:ascii="Times New Roman" w:eastAsia="Times New Roman" w:hAnsi="Times New Roman" w:cs="Times New Roman"/>
      <w:b/>
      <w:bCs/>
      <w:sz w:val="28"/>
      <w:szCs w:val="28"/>
    </w:rPr>
  </w:style>
  <w:style w:type="paragraph" w:customStyle="1" w:styleId="23">
    <w:name w:val="Заголовок №2"/>
    <w:basedOn w:val="a"/>
    <w:link w:val="22"/>
    <w:rsid w:val="005F7755"/>
    <w:pPr>
      <w:widowControl w:val="0"/>
      <w:snapToGrid/>
      <w:spacing w:after="60"/>
      <w:ind w:left="580"/>
      <w:outlineLvl w:val="1"/>
    </w:pPr>
    <w:rPr>
      <w:b/>
      <w:bCs/>
      <w:sz w:val="28"/>
      <w:szCs w:val="28"/>
      <w:lang w:eastAsia="en-US"/>
    </w:rPr>
  </w:style>
  <w:style w:type="character" w:customStyle="1" w:styleId="afb">
    <w:name w:val="Подпись к таблице_"/>
    <w:basedOn w:val="a0"/>
    <w:link w:val="afc"/>
    <w:rsid w:val="005F7755"/>
    <w:rPr>
      <w:rFonts w:ascii="Times New Roman" w:eastAsia="Times New Roman" w:hAnsi="Times New Roman" w:cs="Times New Roman"/>
      <w:b/>
      <w:bCs/>
      <w:sz w:val="28"/>
      <w:szCs w:val="28"/>
    </w:rPr>
  </w:style>
  <w:style w:type="paragraph" w:customStyle="1" w:styleId="afc">
    <w:name w:val="Подпись к таблице"/>
    <w:basedOn w:val="a"/>
    <w:link w:val="afb"/>
    <w:rsid w:val="005F7755"/>
    <w:pPr>
      <w:widowControl w:val="0"/>
      <w:snapToGrid/>
    </w:pPr>
    <w:rPr>
      <w:b/>
      <w:bCs/>
      <w:sz w:val="28"/>
      <w:szCs w:val="28"/>
      <w:lang w:eastAsia="en-US"/>
    </w:rPr>
  </w:style>
  <w:style w:type="character" w:customStyle="1" w:styleId="afd">
    <w:name w:val="Сноска_"/>
    <w:basedOn w:val="a0"/>
    <w:link w:val="afe"/>
    <w:rsid w:val="005F7755"/>
    <w:rPr>
      <w:rFonts w:ascii="Times New Roman" w:eastAsia="Times New Roman" w:hAnsi="Times New Roman" w:cs="Times New Roman"/>
      <w:sz w:val="20"/>
      <w:szCs w:val="20"/>
    </w:rPr>
  </w:style>
  <w:style w:type="character" w:customStyle="1" w:styleId="24">
    <w:name w:val="Колонтитул (2)_"/>
    <w:basedOn w:val="a0"/>
    <w:link w:val="25"/>
    <w:rsid w:val="005F7755"/>
    <w:rPr>
      <w:rFonts w:ascii="Times New Roman" w:eastAsia="Times New Roman" w:hAnsi="Times New Roman" w:cs="Times New Roman"/>
      <w:sz w:val="20"/>
      <w:szCs w:val="20"/>
    </w:rPr>
  </w:style>
  <w:style w:type="character" w:customStyle="1" w:styleId="12">
    <w:name w:val="Заголовок №1_"/>
    <w:basedOn w:val="a0"/>
    <w:link w:val="13"/>
    <w:rsid w:val="005F7755"/>
    <w:rPr>
      <w:rFonts w:ascii="Times New Roman" w:eastAsia="Times New Roman" w:hAnsi="Times New Roman" w:cs="Times New Roman"/>
      <w:b/>
      <w:bCs/>
      <w:sz w:val="32"/>
      <w:szCs w:val="32"/>
    </w:rPr>
  </w:style>
  <w:style w:type="character" w:customStyle="1" w:styleId="aff">
    <w:name w:val="Оглавление_"/>
    <w:basedOn w:val="a0"/>
    <w:link w:val="aff0"/>
    <w:rsid w:val="005F7755"/>
    <w:rPr>
      <w:rFonts w:ascii="Times New Roman" w:eastAsia="Times New Roman" w:hAnsi="Times New Roman" w:cs="Times New Roman"/>
      <w:b/>
      <w:bCs/>
      <w:i/>
      <w:iCs/>
    </w:rPr>
  </w:style>
  <w:style w:type="character" w:customStyle="1" w:styleId="26">
    <w:name w:val="Основной текст (2)_"/>
    <w:basedOn w:val="a0"/>
    <w:link w:val="27"/>
    <w:rsid w:val="005F7755"/>
    <w:rPr>
      <w:rFonts w:ascii="Times New Roman" w:eastAsia="Times New Roman" w:hAnsi="Times New Roman" w:cs="Times New Roman"/>
      <w:b/>
      <w:bCs/>
      <w:i/>
      <w:iCs/>
    </w:rPr>
  </w:style>
  <w:style w:type="character" w:customStyle="1" w:styleId="aff1">
    <w:name w:val="Другое_"/>
    <w:basedOn w:val="a0"/>
    <w:link w:val="aff2"/>
    <w:rsid w:val="005F7755"/>
    <w:rPr>
      <w:rFonts w:ascii="Times New Roman" w:eastAsia="Times New Roman" w:hAnsi="Times New Roman" w:cs="Times New Roman"/>
      <w:sz w:val="28"/>
      <w:szCs w:val="28"/>
    </w:rPr>
  </w:style>
  <w:style w:type="character" w:customStyle="1" w:styleId="51">
    <w:name w:val="Основной текст (5)_"/>
    <w:basedOn w:val="a0"/>
    <w:link w:val="52"/>
    <w:rsid w:val="005F7755"/>
    <w:rPr>
      <w:rFonts w:ascii="Times New Roman" w:eastAsia="Times New Roman" w:hAnsi="Times New Roman" w:cs="Times New Roman"/>
      <w:b/>
      <w:bCs/>
      <w:sz w:val="20"/>
      <w:szCs w:val="20"/>
      <w:u w:val="single"/>
    </w:rPr>
  </w:style>
  <w:style w:type="character" w:customStyle="1" w:styleId="aff3">
    <w:name w:val="Колонтитул_"/>
    <w:basedOn w:val="a0"/>
    <w:link w:val="aff4"/>
    <w:rsid w:val="005F7755"/>
    <w:rPr>
      <w:rFonts w:ascii="Times New Roman" w:eastAsia="Times New Roman" w:hAnsi="Times New Roman" w:cs="Times New Roman"/>
    </w:rPr>
  </w:style>
  <w:style w:type="paragraph" w:customStyle="1" w:styleId="afe">
    <w:name w:val="Сноска"/>
    <w:basedOn w:val="a"/>
    <w:link w:val="afd"/>
    <w:rsid w:val="005F7755"/>
    <w:pPr>
      <w:widowControl w:val="0"/>
      <w:snapToGrid/>
    </w:pPr>
    <w:rPr>
      <w:szCs w:val="20"/>
      <w:lang w:eastAsia="en-US"/>
    </w:rPr>
  </w:style>
  <w:style w:type="paragraph" w:customStyle="1" w:styleId="25">
    <w:name w:val="Колонтитул (2)"/>
    <w:basedOn w:val="a"/>
    <w:link w:val="24"/>
    <w:rsid w:val="005F7755"/>
    <w:pPr>
      <w:widowControl w:val="0"/>
      <w:snapToGrid/>
    </w:pPr>
    <w:rPr>
      <w:szCs w:val="20"/>
      <w:lang w:eastAsia="en-US"/>
    </w:rPr>
  </w:style>
  <w:style w:type="paragraph" w:customStyle="1" w:styleId="13">
    <w:name w:val="Заголовок №1"/>
    <w:basedOn w:val="a"/>
    <w:link w:val="12"/>
    <w:rsid w:val="005F7755"/>
    <w:pPr>
      <w:widowControl w:val="0"/>
      <w:snapToGrid/>
      <w:spacing w:before="100" w:after="210"/>
      <w:jc w:val="center"/>
      <w:outlineLvl w:val="0"/>
    </w:pPr>
    <w:rPr>
      <w:b/>
      <w:bCs/>
      <w:sz w:val="32"/>
      <w:szCs w:val="32"/>
      <w:lang w:eastAsia="en-US"/>
    </w:rPr>
  </w:style>
  <w:style w:type="paragraph" w:customStyle="1" w:styleId="aff0">
    <w:name w:val="Оглавление"/>
    <w:basedOn w:val="a"/>
    <w:link w:val="aff"/>
    <w:rsid w:val="005F7755"/>
    <w:pPr>
      <w:widowControl w:val="0"/>
      <w:snapToGrid/>
      <w:ind w:left="240" w:firstLine="20"/>
    </w:pPr>
    <w:rPr>
      <w:b/>
      <w:bCs/>
      <w:i/>
      <w:iCs/>
      <w:sz w:val="22"/>
      <w:lang w:eastAsia="en-US"/>
    </w:rPr>
  </w:style>
  <w:style w:type="paragraph" w:customStyle="1" w:styleId="27">
    <w:name w:val="Основной текст (2)"/>
    <w:basedOn w:val="a"/>
    <w:link w:val="26"/>
    <w:rsid w:val="005F7755"/>
    <w:pPr>
      <w:widowControl w:val="0"/>
      <w:snapToGrid/>
      <w:ind w:left="480" w:firstLine="20"/>
    </w:pPr>
    <w:rPr>
      <w:b/>
      <w:bCs/>
      <w:i/>
      <w:iCs/>
      <w:sz w:val="22"/>
      <w:lang w:eastAsia="en-US"/>
    </w:rPr>
  </w:style>
  <w:style w:type="paragraph" w:customStyle="1" w:styleId="aff2">
    <w:name w:val="Другое"/>
    <w:basedOn w:val="a"/>
    <w:link w:val="aff1"/>
    <w:rsid w:val="005F7755"/>
    <w:pPr>
      <w:widowControl w:val="0"/>
      <w:snapToGrid/>
      <w:ind w:firstLine="400"/>
    </w:pPr>
    <w:rPr>
      <w:sz w:val="28"/>
      <w:szCs w:val="28"/>
      <w:lang w:eastAsia="en-US"/>
    </w:rPr>
  </w:style>
  <w:style w:type="paragraph" w:customStyle="1" w:styleId="52">
    <w:name w:val="Основной текст (5)"/>
    <w:basedOn w:val="a"/>
    <w:link w:val="51"/>
    <w:rsid w:val="005F7755"/>
    <w:pPr>
      <w:widowControl w:val="0"/>
      <w:snapToGrid/>
      <w:spacing w:after="240"/>
      <w:ind w:left="1070"/>
    </w:pPr>
    <w:rPr>
      <w:b/>
      <w:bCs/>
      <w:szCs w:val="20"/>
      <w:u w:val="single"/>
      <w:lang w:eastAsia="en-US"/>
    </w:rPr>
  </w:style>
  <w:style w:type="paragraph" w:customStyle="1" w:styleId="aff4">
    <w:name w:val="Колонтитул"/>
    <w:basedOn w:val="a"/>
    <w:link w:val="aff3"/>
    <w:rsid w:val="005F7755"/>
    <w:pPr>
      <w:widowControl w:val="0"/>
      <w:snapToGrid/>
      <w:jc w:val="right"/>
    </w:pPr>
    <w:rPr>
      <w:sz w:val="22"/>
      <w:lang w:eastAsia="en-US"/>
    </w:rPr>
  </w:style>
  <w:style w:type="paragraph" w:customStyle="1" w:styleId="zagc-0">
    <w:name w:val="zagc-0"/>
    <w:basedOn w:val="a"/>
    <w:rsid w:val="005F7755"/>
    <w:pPr>
      <w:snapToGrid/>
      <w:spacing w:before="180" w:after="60"/>
      <w:ind w:firstLine="150"/>
      <w:jc w:val="center"/>
    </w:pPr>
    <w:rPr>
      <w:rFonts w:ascii="Arial" w:hAnsi="Arial" w:cs="Arial"/>
      <w:b/>
      <w:bCs/>
      <w:caps/>
      <w:color w:val="29211E"/>
      <w:sz w:val="24"/>
      <w:szCs w:val="24"/>
    </w:rPr>
  </w:style>
  <w:style w:type="character" w:customStyle="1" w:styleId="UnresolvedMention">
    <w:name w:val="Unresolved Mention"/>
    <w:basedOn w:val="a0"/>
    <w:uiPriority w:val="99"/>
    <w:semiHidden/>
    <w:unhideWhenUsed/>
    <w:rsid w:val="005F7755"/>
    <w:rPr>
      <w:color w:val="605E5C"/>
      <w:shd w:val="clear" w:color="auto" w:fill="E1DFDD"/>
    </w:rPr>
  </w:style>
  <w:style w:type="paragraph" w:styleId="aff5">
    <w:name w:val="header"/>
    <w:basedOn w:val="a"/>
    <w:link w:val="aff6"/>
    <w:uiPriority w:val="99"/>
    <w:unhideWhenUsed/>
    <w:rsid w:val="005F7755"/>
    <w:pPr>
      <w:widowControl w:val="0"/>
      <w:tabs>
        <w:tab w:val="center" w:pos="4677"/>
        <w:tab w:val="right" w:pos="9355"/>
      </w:tabs>
      <w:snapToGrid/>
    </w:pPr>
    <w:rPr>
      <w:rFonts w:ascii="Courier New" w:eastAsia="Courier New" w:hAnsi="Courier New" w:cs="Courier New"/>
      <w:color w:val="000000"/>
      <w:sz w:val="24"/>
      <w:szCs w:val="24"/>
    </w:rPr>
  </w:style>
  <w:style w:type="character" w:customStyle="1" w:styleId="aff6">
    <w:name w:val="Верхний колонтитул Знак"/>
    <w:basedOn w:val="a0"/>
    <w:link w:val="aff5"/>
    <w:uiPriority w:val="99"/>
    <w:rsid w:val="005F7755"/>
    <w:rPr>
      <w:rFonts w:ascii="Courier New" w:eastAsia="Courier New" w:hAnsi="Courier New" w:cs="Courier New"/>
      <w:color w:val="000000"/>
      <w:sz w:val="24"/>
      <w:szCs w:val="24"/>
      <w:lang w:eastAsia="ru-RU"/>
    </w:rPr>
  </w:style>
  <w:style w:type="paragraph" w:styleId="aff7">
    <w:name w:val="footer"/>
    <w:basedOn w:val="a"/>
    <w:link w:val="aff8"/>
    <w:uiPriority w:val="99"/>
    <w:unhideWhenUsed/>
    <w:rsid w:val="005F7755"/>
    <w:pPr>
      <w:widowControl w:val="0"/>
      <w:tabs>
        <w:tab w:val="center" w:pos="4677"/>
        <w:tab w:val="right" w:pos="9355"/>
      </w:tabs>
      <w:snapToGrid/>
    </w:pPr>
    <w:rPr>
      <w:rFonts w:ascii="Courier New" w:eastAsia="Courier New" w:hAnsi="Courier New" w:cs="Courier New"/>
      <w:color w:val="000000"/>
      <w:sz w:val="24"/>
      <w:szCs w:val="24"/>
    </w:rPr>
  </w:style>
  <w:style w:type="character" w:customStyle="1" w:styleId="aff8">
    <w:name w:val="Нижний колонтитул Знак"/>
    <w:basedOn w:val="a0"/>
    <w:link w:val="aff7"/>
    <w:uiPriority w:val="99"/>
    <w:rsid w:val="005F7755"/>
    <w:rPr>
      <w:rFonts w:ascii="Courier New" w:eastAsia="Courier New" w:hAnsi="Courier New" w:cs="Courier New"/>
      <w:color w:val="000000"/>
      <w:sz w:val="24"/>
      <w:szCs w:val="24"/>
      <w:lang w:eastAsia="ru-RU"/>
    </w:rPr>
  </w:style>
  <w:style w:type="paragraph" w:styleId="aff9">
    <w:name w:val="annotation subject"/>
    <w:basedOn w:val="ae"/>
    <w:next w:val="ae"/>
    <w:link w:val="affa"/>
    <w:uiPriority w:val="99"/>
    <w:semiHidden/>
    <w:unhideWhenUsed/>
    <w:rsid w:val="005F7755"/>
    <w:pPr>
      <w:widowControl w:val="0"/>
    </w:pPr>
    <w:rPr>
      <w:rFonts w:ascii="Courier New" w:eastAsia="Courier New" w:hAnsi="Courier New" w:cs="Courier New"/>
      <w:b/>
      <w:bCs/>
      <w:color w:val="000000"/>
    </w:rPr>
  </w:style>
  <w:style w:type="character" w:customStyle="1" w:styleId="affa">
    <w:name w:val="Тема примечания Знак"/>
    <w:basedOn w:val="af"/>
    <w:link w:val="aff9"/>
    <w:uiPriority w:val="99"/>
    <w:semiHidden/>
    <w:rsid w:val="005F7755"/>
    <w:rPr>
      <w:rFonts w:ascii="Courier New" w:eastAsia="Courier New" w:hAnsi="Courier New" w:cs="Courier New"/>
      <w:b/>
      <w:bCs/>
      <w:color w:val="000000"/>
      <w:sz w:val="20"/>
      <w:szCs w:val="20"/>
      <w:lang w:eastAsia="ru-RU"/>
    </w:rPr>
  </w:style>
  <w:style w:type="paragraph" w:styleId="14">
    <w:name w:val="toc 1"/>
    <w:basedOn w:val="a"/>
    <w:next w:val="a"/>
    <w:autoRedefine/>
    <w:uiPriority w:val="39"/>
    <w:unhideWhenUsed/>
    <w:rsid w:val="005F7755"/>
    <w:pPr>
      <w:widowControl w:val="0"/>
      <w:snapToGrid/>
      <w:spacing w:after="100"/>
    </w:pPr>
    <w:rPr>
      <w:rFonts w:ascii="Courier New" w:eastAsia="Courier New" w:hAnsi="Courier New" w:cs="Courier New"/>
      <w:color w:val="000000"/>
      <w:sz w:val="24"/>
      <w:szCs w:val="24"/>
    </w:rPr>
  </w:style>
  <w:style w:type="paragraph" w:customStyle="1" w:styleId="15">
    <w:name w:val="1"/>
    <w:basedOn w:val="a"/>
    <w:link w:val="16"/>
    <w:qFormat/>
    <w:rsid w:val="005F7755"/>
    <w:pPr>
      <w:spacing w:before="120" w:after="120"/>
      <w:ind w:firstLine="567"/>
      <w:contextualSpacing/>
      <w:jc w:val="center"/>
      <w:outlineLvl w:val="3"/>
    </w:pPr>
    <w:rPr>
      <w:b/>
      <w:bCs/>
      <w:iCs/>
      <w:sz w:val="24"/>
      <w:szCs w:val="24"/>
    </w:rPr>
  </w:style>
  <w:style w:type="character" w:customStyle="1" w:styleId="16">
    <w:name w:val="1 Знак"/>
    <w:basedOn w:val="a0"/>
    <w:link w:val="15"/>
    <w:rsid w:val="005F7755"/>
    <w:rPr>
      <w:rFonts w:ascii="Times New Roman" w:eastAsia="Times New Roman" w:hAnsi="Times New Roman" w:cs="Times New Roman"/>
      <w:b/>
      <w:bCs/>
      <w:iCs/>
      <w:sz w:val="24"/>
      <w:szCs w:val="24"/>
      <w:lang w:eastAsia="ru-RU"/>
    </w:rPr>
  </w:style>
  <w:style w:type="character" w:customStyle="1" w:styleId="ConsPlusNormal10">
    <w:name w:val="ConsPlusNormal1"/>
    <w:locked/>
    <w:rsid w:val="003B5DFF"/>
    <w:rPr>
      <w:rFonts w:ascii="Times New Roman" w:eastAsia="Times New Roman" w:hAnsi="Times New Roman" w:cs="Times New Roman"/>
      <w:szCs w:val="22"/>
    </w:rPr>
  </w:style>
  <w:style w:type="paragraph" w:customStyle="1" w:styleId="affb">
    <w:name w:val="Нормальный (таблица)"/>
    <w:basedOn w:val="a"/>
    <w:next w:val="a"/>
    <w:rsid w:val="003B5DFF"/>
    <w:pPr>
      <w:widowControl w:val="0"/>
      <w:autoSpaceDE w:val="0"/>
      <w:autoSpaceDN w:val="0"/>
      <w:adjustRightInd w:val="0"/>
      <w:snapToGrid/>
      <w:jc w:val="both"/>
    </w:pPr>
    <w:rPr>
      <w:rFonts w:ascii="Arial" w:hAnsi="Arial" w:cs="Arial"/>
      <w:sz w:val="24"/>
      <w:szCs w:val="24"/>
    </w:rPr>
  </w:style>
  <w:style w:type="paragraph" w:customStyle="1" w:styleId="ConsNormal">
    <w:name w:val="ConsNormal"/>
    <w:link w:val="ConsNormal0"/>
    <w:rsid w:val="00070A85"/>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character" w:customStyle="1" w:styleId="ConsNormal0">
    <w:name w:val="ConsNormal Знак"/>
    <w:link w:val="ConsNormal"/>
    <w:locked/>
    <w:rsid w:val="00070A85"/>
    <w:rPr>
      <w:rFonts w:ascii="Arial" w:eastAsia="Times New Roman" w:hAnsi="Arial" w:cs="Arial"/>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D728E"/>
    <w:pPr>
      <w:snapToGrid w:val="0"/>
      <w:spacing w:after="0" w:line="240" w:lineRule="auto"/>
    </w:pPr>
    <w:rPr>
      <w:rFonts w:ascii="Times New Roman" w:eastAsia="Times New Roman" w:hAnsi="Times New Roman" w:cs="Times New Roman"/>
      <w:sz w:val="20"/>
      <w:lang w:eastAsia="ru-RU"/>
    </w:rPr>
  </w:style>
  <w:style w:type="paragraph" w:styleId="1">
    <w:name w:val="heading 1"/>
    <w:basedOn w:val="a"/>
    <w:next w:val="a"/>
    <w:link w:val="10"/>
    <w:uiPriority w:val="9"/>
    <w:qFormat/>
    <w:rsid w:val="00BD0B5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aliases w:val="ГЛАВА,Знак2 Знак1 Знак,Заголовок 2 Знак1 Знак,Заголовок 2 Знак Знак Знак,Знак2 Знак2,Знак2 Знак1 Знак Знак,Заголовок 2 Знак Знак Знак Знак Знак Знак Знак,Знак2 Знак, Знак2,Знак2 Знак Знак Знак Знак, Знак2 Знак Знак Знак, Знак2 Знак1"/>
    <w:basedOn w:val="a"/>
    <w:next w:val="a"/>
    <w:link w:val="20"/>
    <w:uiPriority w:val="9"/>
    <w:qFormat/>
    <w:rsid w:val="00930FAA"/>
    <w:pPr>
      <w:keepNext/>
      <w:widowControl w:val="0"/>
      <w:numPr>
        <w:ilvl w:val="1"/>
        <w:numId w:val="1"/>
      </w:numPr>
      <w:tabs>
        <w:tab w:val="left" w:pos="360"/>
      </w:tabs>
      <w:autoSpaceDE w:val="0"/>
      <w:autoSpaceDN w:val="0"/>
      <w:adjustRightInd w:val="0"/>
      <w:snapToGrid/>
      <w:spacing w:before="480" w:after="60"/>
      <w:outlineLvl w:val="1"/>
    </w:pPr>
    <w:rPr>
      <w:rFonts w:ascii="Arial" w:hAnsi="Arial"/>
      <w:b/>
      <w:bCs/>
      <w:i/>
      <w:iCs/>
      <w:sz w:val="28"/>
      <w:szCs w:val="28"/>
    </w:rPr>
  </w:style>
  <w:style w:type="paragraph" w:styleId="3">
    <w:name w:val="heading 3"/>
    <w:aliases w:val="ПодЗаголовок Знак,ПодЗаголовок,Знак1 Знак Знак,OG Heading 3,4 порядок, Знак3, Знак3 Знак,Знак3,Знак3 Знак,- 1.1.1,Ведомость (название),н,Caaieiaie 1.1.1,Заголовок 3 Знак Знак Знак Знак,Заголовок 31 Знак,Заголовок 31 Знак1"/>
    <w:basedOn w:val="a"/>
    <w:next w:val="a"/>
    <w:link w:val="30"/>
    <w:uiPriority w:val="9"/>
    <w:qFormat/>
    <w:rsid w:val="00930FAA"/>
    <w:pPr>
      <w:keepNext/>
      <w:widowControl w:val="0"/>
      <w:numPr>
        <w:ilvl w:val="2"/>
        <w:numId w:val="1"/>
      </w:numPr>
      <w:tabs>
        <w:tab w:val="left" w:pos="360"/>
      </w:tabs>
      <w:autoSpaceDE w:val="0"/>
      <w:autoSpaceDN w:val="0"/>
      <w:adjustRightInd w:val="0"/>
      <w:snapToGrid/>
      <w:spacing w:before="360" w:after="60"/>
      <w:outlineLvl w:val="2"/>
    </w:pPr>
    <w:rPr>
      <w:rFonts w:ascii="Arial" w:hAnsi="Arial"/>
      <w:b/>
      <w:bCs/>
      <w:sz w:val="26"/>
      <w:szCs w:val="26"/>
    </w:rPr>
  </w:style>
  <w:style w:type="paragraph" w:styleId="4">
    <w:name w:val="heading 4"/>
    <w:aliases w:val="Заголовок 4ТАБЛИЦ,МиниОГлавление,Рекомендация"/>
    <w:basedOn w:val="a"/>
    <w:next w:val="a"/>
    <w:link w:val="40"/>
    <w:uiPriority w:val="99"/>
    <w:qFormat/>
    <w:rsid w:val="00930FAA"/>
    <w:pPr>
      <w:keepNext/>
      <w:widowControl w:val="0"/>
      <w:numPr>
        <w:ilvl w:val="3"/>
        <w:numId w:val="1"/>
      </w:numPr>
      <w:tabs>
        <w:tab w:val="left" w:pos="360"/>
      </w:tabs>
      <w:autoSpaceDE w:val="0"/>
      <w:autoSpaceDN w:val="0"/>
      <w:adjustRightInd w:val="0"/>
      <w:snapToGrid/>
      <w:spacing w:before="360" w:after="60"/>
      <w:jc w:val="both"/>
      <w:outlineLvl w:val="3"/>
    </w:pPr>
    <w:rPr>
      <w:rFonts w:ascii="Arial" w:hAnsi="Arial"/>
      <w:b/>
      <w:bCs/>
      <w:i/>
      <w:iCs/>
      <w:sz w:val="26"/>
      <w:szCs w:val="26"/>
    </w:rPr>
  </w:style>
  <w:style w:type="paragraph" w:styleId="5">
    <w:name w:val="heading 5"/>
    <w:aliases w:val="Заголовок 5 Знак Знак"/>
    <w:basedOn w:val="a"/>
    <w:next w:val="a"/>
    <w:link w:val="50"/>
    <w:qFormat/>
    <w:rsid w:val="00930FAA"/>
    <w:pPr>
      <w:keepNext/>
      <w:widowControl w:val="0"/>
      <w:numPr>
        <w:ilvl w:val="4"/>
        <w:numId w:val="1"/>
      </w:numPr>
      <w:tabs>
        <w:tab w:val="left" w:pos="360"/>
      </w:tabs>
      <w:autoSpaceDE w:val="0"/>
      <w:autoSpaceDN w:val="0"/>
      <w:adjustRightInd w:val="0"/>
      <w:snapToGrid/>
      <w:spacing w:before="360" w:after="60"/>
      <w:outlineLvl w:val="4"/>
    </w:pPr>
    <w:rPr>
      <w:rFonts w:ascii="Arial" w:hAnsi="Arial"/>
      <w:b/>
      <w:bCs/>
      <w:sz w:val="26"/>
      <w:szCs w:val="26"/>
    </w:rPr>
  </w:style>
  <w:style w:type="paragraph" w:styleId="6">
    <w:name w:val="heading 6"/>
    <w:aliases w:val="Заголовок налогов"/>
    <w:basedOn w:val="a"/>
    <w:next w:val="a"/>
    <w:link w:val="60"/>
    <w:qFormat/>
    <w:rsid w:val="00930FAA"/>
    <w:pPr>
      <w:widowControl w:val="0"/>
      <w:numPr>
        <w:ilvl w:val="5"/>
        <w:numId w:val="1"/>
      </w:numPr>
      <w:tabs>
        <w:tab w:val="left" w:pos="360"/>
      </w:tabs>
      <w:autoSpaceDE w:val="0"/>
      <w:autoSpaceDN w:val="0"/>
      <w:adjustRightInd w:val="0"/>
      <w:snapToGrid/>
      <w:spacing w:before="360" w:after="60"/>
      <w:outlineLvl w:val="5"/>
    </w:pPr>
    <w:rPr>
      <w:rFonts w:ascii="Arial" w:hAnsi="Arial"/>
      <w:b/>
      <w:bCs/>
      <w:i/>
      <w:iCs/>
      <w:sz w:val="26"/>
      <w:szCs w:val="26"/>
    </w:rPr>
  </w:style>
  <w:style w:type="paragraph" w:styleId="7">
    <w:name w:val="heading 7"/>
    <w:basedOn w:val="a"/>
    <w:next w:val="a"/>
    <w:link w:val="70"/>
    <w:qFormat/>
    <w:rsid w:val="00930FAA"/>
    <w:pPr>
      <w:widowControl w:val="0"/>
      <w:numPr>
        <w:ilvl w:val="6"/>
        <w:numId w:val="1"/>
      </w:numPr>
      <w:tabs>
        <w:tab w:val="left" w:pos="360"/>
      </w:tabs>
      <w:autoSpaceDE w:val="0"/>
      <w:autoSpaceDN w:val="0"/>
      <w:adjustRightInd w:val="0"/>
      <w:snapToGrid/>
      <w:spacing w:before="360" w:after="60"/>
      <w:outlineLvl w:val="6"/>
    </w:pPr>
    <w:rPr>
      <w:rFonts w:ascii="Arial" w:hAnsi="Arial"/>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Table_Footnote_last Знак,Table_Footnote_last Знак Знак,Table_Footnote_last,Table_Footnote_last Знак Знак Знак,Текст сноски Знак1,Текст сноски Знак Знак,Текст сноски Знак1 Знак Знак,Текст сноски Знак Знак Знак Знак,single space,single s"/>
    <w:basedOn w:val="a"/>
    <w:link w:val="a4"/>
    <w:uiPriority w:val="99"/>
    <w:qFormat/>
    <w:rsid w:val="00A56595"/>
    <w:pPr>
      <w:widowControl w:val="0"/>
      <w:autoSpaceDE w:val="0"/>
      <w:autoSpaceDN w:val="0"/>
      <w:adjustRightInd w:val="0"/>
      <w:snapToGrid/>
      <w:jc w:val="both"/>
    </w:pPr>
    <w:rPr>
      <w:szCs w:val="20"/>
    </w:rPr>
  </w:style>
  <w:style w:type="character" w:customStyle="1" w:styleId="a4">
    <w:name w:val="Текст сноски Знак"/>
    <w:aliases w:val="Table_Footnote_last Знак Знак1,Table_Footnote_last Знак Знак Знак1,Table_Footnote_last Знак1,Table_Footnote_last Знак Знак Знак Знак,Текст сноски Знак1 Знак,Текст сноски Знак Знак Знак,Текст сноски Знак1 Знак Знак Знак,single s Знак"/>
    <w:basedOn w:val="a0"/>
    <w:link w:val="a3"/>
    <w:uiPriority w:val="99"/>
    <w:rsid w:val="00A56595"/>
    <w:rPr>
      <w:rFonts w:ascii="Times New Roman" w:eastAsia="Times New Roman" w:hAnsi="Times New Roman" w:cs="Times New Roman"/>
      <w:sz w:val="20"/>
      <w:szCs w:val="20"/>
      <w:lang w:eastAsia="ru-RU"/>
    </w:rPr>
  </w:style>
  <w:style w:type="character" w:styleId="a5">
    <w:name w:val="footnote reference"/>
    <w:aliases w:val="Знак сноски-FN,Знак сноски 1,Ciae niinee-FN,Referencia nota al pie,Ссылка на сноску 45,Appel note de bas de page,fr,Used by Word for Help footnote symbols,Ciae niinee 1,16 Point,Superscript 6 Point,Footnote Reference Number,SUPERS"/>
    <w:uiPriority w:val="99"/>
    <w:rsid w:val="00A56595"/>
    <w:rPr>
      <w:vertAlign w:val="superscript"/>
    </w:rPr>
  </w:style>
  <w:style w:type="paragraph" w:styleId="a6">
    <w:name w:val="No Spacing"/>
    <w:aliases w:val="ПКР,пкр,Таблицы,Перечисление"/>
    <w:link w:val="a7"/>
    <w:uiPriority w:val="1"/>
    <w:qFormat/>
    <w:rsid w:val="00A56595"/>
    <w:pPr>
      <w:spacing w:after="0" w:line="240" w:lineRule="auto"/>
      <w:ind w:firstLine="709"/>
      <w:contextualSpacing/>
      <w:jc w:val="both"/>
    </w:pPr>
    <w:rPr>
      <w:rFonts w:ascii="Times New Roman" w:eastAsia="Calibri" w:hAnsi="Times New Roman" w:cs="Times New Roman"/>
      <w:sz w:val="24"/>
      <w:szCs w:val="24"/>
      <w:lang w:eastAsia="ru-RU"/>
    </w:rPr>
  </w:style>
  <w:style w:type="character" w:customStyle="1" w:styleId="a7">
    <w:name w:val="Без интервала Знак"/>
    <w:aliases w:val="ПКР Знак,пкр Знак,Таблицы Знак,Перечисление Знак"/>
    <w:link w:val="a6"/>
    <w:uiPriority w:val="1"/>
    <w:rsid w:val="00A56595"/>
    <w:rPr>
      <w:rFonts w:ascii="Times New Roman" w:eastAsia="Calibri" w:hAnsi="Times New Roman" w:cs="Times New Roman"/>
      <w:sz w:val="24"/>
      <w:szCs w:val="24"/>
      <w:lang w:eastAsia="ru-RU"/>
    </w:rPr>
  </w:style>
  <w:style w:type="paragraph" w:styleId="a8">
    <w:name w:val="List Paragraph"/>
    <w:aliases w:val="Заголовок_3,ТЗ список,Абзац списка литеральный,Bullet List,FooterText,numbered,Bullet 1,Use Case List Paragraph,it_List1,асз.Списка,Абзац основного текста,Абзац списка нумерованный,Маркированный список 1,Paragraphe de liste1,lp1,КСП,Введе"/>
    <w:basedOn w:val="a"/>
    <w:link w:val="a9"/>
    <w:uiPriority w:val="34"/>
    <w:qFormat/>
    <w:rsid w:val="00A56595"/>
    <w:pPr>
      <w:snapToGrid/>
      <w:spacing w:after="200" w:line="276" w:lineRule="auto"/>
      <w:ind w:left="720"/>
      <w:contextualSpacing/>
    </w:pPr>
    <w:rPr>
      <w:lang w:eastAsia="en-US"/>
    </w:rPr>
  </w:style>
  <w:style w:type="character" w:customStyle="1" w:styleId="a9">
    <w:name w:val="Абзац списка Знак"/>
    <w:aliases w:val="Заголовок_3 Знак,ТЗ список Знак,Абзац списка литеральный Знак,Bullet List Знак,FooterText Знак,numbered Знак,Bullet 1 Знак,Use Case List Paragraph Знак,it_List1 Знак,асз.Списка Знак,Абзац основного текста Знак,Paragraphe de liste1 Знак"/>
    <w:link w:val="a8"/>
    <w:uiPriority w:val="34"/>
    <w:qFormat/>
    <w:rsid w:val="00A56595"/>
    <w:rPr>
      <w:rFonts w:ascii="Times New Roman" w:eastAsia="Times New Roman" w:hAnsi="Times New Roman" w:cs="Times New Roman"/>
    </w:rPr>
  </w:style>
  <w:style w:type="paragraph" w:customStyle="1" w:styleId="aa">
    <w:name w:val="_Обычный"/>
    <w:basedOn w:val="a"/>
    <w:link w:val="ab"/>
    <w:qFormat/>
    <w:rsid w:val="00A56595"/>
    <w:pPr>
      <w:snapToGrid/>
      <w:spacing w:before="120" w:after="120" w:line="360" w:lineRule="auto"/>
      <w:ind w:firstLine="709"/>
      <w:contextualSpacing/>
      <w:jc w:val="both"/>
    </w:pPr>
    <w:rPr>
      <w:rFonts w:eastAsia="Calibri"/>
      <w:iCs/>
      <w:sz w:val="26"/>
      <w:szCs w:val="26"/>
      <w:lang w:eastAsia="en-US"/>
    </w:rPr>
  </w:style>
  <w:style w:type="character" w:customStyle="1" w:styleId="ab">
    <w:name w:val="_Обычный Знак"/>
    <w:link w:val="aa"/>
    <w:rsid w:val="00A56595"/>
    <w:rPr>
      <w:rFonts w:ascii="Times New Roman" w:eastAsia="Calibri" w:hAnsi="Times New Roman" w:cs="Times New Roman"/>
      <w:iCs/>
      <w:sz w:val="26"/>
      <w:szCs w:val="26"/>
    </w:rPr>
  </w:style>
  <w:style w:type="character" w:customStyle="1" w:styleId="FontStyle459">
    <w:name w:val="Font Style459"/>
    <w:rsid w:val="00A56595"/>
    <w:rPr>
      <w:rFonts w:ascii="Times New Roman" w:hAnsi="Times New Roman" w:cs="Times New Roman"/>
      <w:sz w:val="20"/>
      <w:szCs w:val="20"/>
    </w:rPr>
  </w:style>
  <w:style w:type="paragraph" w:customStyle="1" w:styleId="ac">
    <w:name w:val="Главы"/>
    <w:basedOn w:val="a"/>
    <w:link w:val="ad"/>
    <w:qFormat/>
    <w:rsid w:val="00A56595"/>
    <w:pPr>
      <w:outlineLvl w:val="2"/>
    </w:pPr>
  </w:style>
  <w:style w:type="character" w:customStyle="1" w:styleId="ad">
    <w:name w:val="Главы Знак"/>
    <w:link w:val="ac"/>
    <w:rsid w:val="00A56595"/>
    <w:rPr>
      <w:rFonts w:ascii="Times New Roman" w:eastAsia="Times New Roman" w:hAnsi="Times New Roman" w:cs="Times New Roman"/>
      <w:lang w:eastAsia="ru-RU"/>
    </w:rPr>
  </w:style>
  <w:style w:type="character" w:customStyle="1" w:styleId="20">
    <w:name w:val="Заголовок 2 Знак"/>
    <w:aliases w:val="ГЛАВА Знак,Знак2 Знак1 Знак Знак1,Заголовок 2 Знак1 Знак Знак,Заголовок 2 Знак Знак Знак Знак,Знак2 Знак2 Знак,Знак2 Знак1 Знак Знак Знак,Заголовок 2 Знак Знак Знак Знак Знак Знак Знак Знак,Знак2 Знак Знак, Знак2 Знак, Знак2 Знак1 Знак"/>
    <w:basedOn w:val="a0"/>
    <w:link w:val="2"/>
    <w:uiPriority w:val="9"/>
    <w:rsid w:val="00930FAA"/>
    <w:rPr>
      <w:rFonts w:ascii="Arial" w:eastAsia="Times New Roman" w:hAnsi="Arial" w:cs="Times New Roman"/>
      <w:b/>
      <w:bCs/>
      <w:i/>
      <w:iCs/>
      <w:sz w:val="28"/>
      <w:szCs w:val="28"/>
      <w:lang w:eastAsia="ru-RU"/>
    </w:rPr>
  </w:style>
  <w:style w:type="character" w:customStyle="1" w:styleId="30">
    <w:name w:val="Заголовок 3 Знак"/>
    <w:aliases w:val="ПодЗаголовок Знак Знак,ПодЗаголовок Знак1,Знак1 Знак Знак Знак,OG Heading 3 Знак,4 порядок Знак, Знак3 Знак1, Знак3 Знак Знак,Знак3 Знак1,Знак3 Знак Знак,- 1.1.1 Знак,Ведомость (название) Знак,н Знак,Caaieiaie 1.1.1 Знак"/>
    <w:basedOn w:val="a0"/>
    <w:link w:val="3"/>
    <w:uiPriority w:val="9"/>
    <w:rsid w:val="00930FAA"/>
    <w:rPr>
      <w:rFonts w:ascii="Arial" w:eastAsia="Times New Roman" w:hAnsi="Arial" w:cs="Times New Roman"/>
      <w:b/>
      <w:bCs/>
      <w:sz w:val="26"/>
      <w:szCs w:val="26"/>
      <w:lang w:eastAsia="ru-RU"/>
    </w:rPr>
  </w:style>
  <w:style w:type="character" w:customStyle="1" w:styleId="40">
    <w:name w:val="Заголовок 4 Знак"/>
    <w:aliases w:val="Заголовок 4ТАБЛИЦ Знак,МиниОГлавление Знак,Рекомендация Знак"/>
    <w:basedOn w:val="a0"/>
    <w:link w:val="4"/>
    <w:uiPriority w:val="99"/>
    <w:rsid w:val="00930FAA"/>
    <w:rPr>
      <w:rFonts w:ascii="Arial" w:eastAsia="Times New Roman" w:hAnsi="Arial" w:cs="Times New Roman"/>
      <w:b/>
      <w:bCs/>
      <w:i/>
      <w:iCs/>
      <w:sz w:val="26"/>
      <w:szCs w:val="26"/>
      <w:lang w:eastAsia="ru-RU"/>
    </w:rPr>
  </w:style>
  <w:style w:type="character" w:customStyle="1" w:styleId="50">
    <w:name w:val="Заголовок 5 Знак"/>
    <w:aliases w:val="Заголовок 5 Знак Знак Знак"/>
    <w:basedOn w:val="a0"/>
    <w:link w:val="5"/>
    <w:rsid w:val="00930FAA"/>
    <w:rPr>
      <w:rFonts w:ascii="Arial" w:eastAsia="Times New Roman" w:hAnsi="Arial" w:cs="Times New Roman"/>
      <w:b/>
      <w:bCs/>
      <w:sz w:val="26"/>
      <w:szCs w:val="26"/>
      <w:lang w:eastAsia="ru-RU"/>
    </w:rPr>
  </w:style>
  <w:style w:type="character" w:customStyle="1" w:styleId="60">
    <w:name w:val="Заголовок 6 Знак"/>
    <w:aliases w:val="Заголовок налогов Знак"/>
    <w:basedOn w:val="a0"/>
    <w:link w:val="6"/>
    <w:rsid w:val="00930FAA"/>
    <w:rPr>
      <w:rFonts w:ascii="Arial" w:eastAsia="Times New Roman" w:hAnsi="Arial" w:cs="Times New Roman"/>
      <w:b/>
      <w:bCs/>
      <w:i/>
      <w:iCs/>
      <w:sz w:val="26"/>
      <w:szCs w:val="26"/>
      <w:lang w:eastAsia="ru-RU"/>
    </w:rPr>
  </w:style>
  <w:style w:type="character" w:customStyle="1" w:styleId="70">
    <w:name w:val="Заголовок 7 Знак"/>
    <w:basedOn w:val="a0"/>
    <w:link w:val="7"/>
    <w:rsid w:val="00930FAA"/>
    <w:rPr>
      <w:rFonts w:ascii="Arial" w:eastAsia="Times New Roman" w:hAnsi="Arial" w:cs="Times New Roman"/>
      <w:b/>
      <w:bCs/>
      <w:i/>
      <w:iCs/>
      <w:sz w:val="26"/>
      <w:szCs w:val="26"/>
      <w:lang w:eastAsia="ru-RU"/>
    </w:rPr>
  </w:style>
  <w:style w:type="paragraph" w:styleId="ae">
    <w:name w:val="annotation text"/>
    <w:basedOn w:val="a"/>
    <w:link w:val="af"/>
    <w:uiPriority w:val="99"/>
    <w:rsid w:val="008B48FE"/>
    <w:pPr>
      <w:snapToGrid/>
    </w:pPr>
    <w:rPr>
      <w:szCs w:val="20"/>
    </w:rPr>
  </w:style>
  <w:style w:type="character" w:customStyle="1" w:styleId="af">
    <w:name w:val="Текст примечания Знак"/>
    <w:basedOn w:val="a0"/>
    <w:link w:val="ae"/>
    <w:uiPriority w:val="99"/>
    <w:rsid w:val="008B48FE"/>
    <w:rPr>
      <w:rFonts w:ascii="Times New Roman" w:eastAsia="Times New Roman" w:hAnsi="Times New Roman" w:cs="Times New Roman"/>
      <w:sz w:val="20"/>
      <w:szCs w:val="20"/>
      <w:lang w:eastAsia="ru-RU"/>
    </w:rPr>
  </w:style>
  <w:style w:type="paragraph" w:customStyle="1" w:styleId="af0">
    <w:name w:val="Для таблицы (шапка)"/>
    <w:basedOn w:val="a"/>
    <w:link w:val="af1"/>
    <w:qFormat/>
    <w:rsid w:val="008B48FE"/>
    <w:pPr>
      <w:snapToGrid/>
      <w:jc w:val="center"/>
    </w:pPr>
    <w:rPr>
      <w:b/>
      <w:bCs/>
      <w:szCs w:val="28"/>
      <w:lang w:eastAsia="en-US"/>
    </w:rPr>
  </w:style>
  <w:style w:type="character" w:styleId="af2">
    <w:name w:val="annotation reference"/>
    <w:uiPriority w:val="99"/>
    <w:rsid w:val="008B48FE"/>
    <w:rPr>
      <w:sz w:val="16"/>
    </w:rPr>
  </w:style>
  <w:style w:type="paragraph" w:customStyle="1" w:styleId="11">
    <w:name w:val="Основной текст1"/>
    <w:link w:val="af3"/>
    <w:qFormat/>
    <w:rsid w:val="008B48FE"/>
    <w:pPr>
      <w:spacing w:after="0" w:line="276" w:lineRule="auto"/>
      <w:ind w:firstLine="709"/>
      <w:jc w:val="both"/>
    </w:pPr>
    <w:rPr>
      <w:rFonts w:ascii="Times New Roman" w:eastAsia="Times New Roman" w:hAnsi="Times New Roman" w:cs="Times New Roman"/>
      <w:sz w:val="24"/>
      <w:szCs w:val="20"/>
      <w:lang w:eastAsia="ru-RU"/>
    </w:rPr>
  </w:style>
  <w:style w:type="character" w:customStyle="1" w:styleId="af1">
    <w:name w:val="Для таблицы (шапка) Знак"/>
    <w:basedOn w:val="a0"/>
    <w:link w:val="af0"/>
    <w:rsid w:val="008B48FE"/>
    <w:rPr>
      <w:rFonts w:ascii="Times New Roman" w:eastAsia="Times New Roman" w:hAnsi="Times New Roman" w:cs="Times New Roman"/>
      <w:b/>
      <w:bCs/>
      <w:sz w:val="20"/>
      <w:szCs w:val="28"/>
    </w:rPr>
  </w:style>
  <w:style w:type="paragraph" w:styleId="af4">
    <w:name w:val="Balloon Text"/>
    <w:basedOn w:val="a"/>
    <w:link w:val="af5"/>
    <w:uiPriority w:val="99"/>
    <w:semiHidden/>
    <w:unhideWhenUsed/>
    <w:rsid w:val="008B48FE"/>
    <w:rPr>
      <w:rFonts w:ascii="Tahoma" w:hAnsi="Tahoma" w:cs="Tahoma"/>
      <w:sz w:val="16"/>
      <w:szCs w:val="16"/>
    </w:rPr>
  </w:style>
  <w:style w:type="character" w:customStyle="1" w:styleId="af5">
    <w:name w:val="Текст выноски Знак"/>
    <w:basedOn w:val="a0"/>
    <w:link w:val="af4"/>
    <w:uiPriority w:val="99"/>
    <w:semiHidden/>
    <w:rsid w:val="008B48FE"/>
    <w:rPr>
      <w:rFonts w:ascii="Tahoma" w:eastAsia="Times New Roman" w:hAnsi="Tahoma" w:cs="Tahoma"/>
      <w:sz w:val="16"/>
      <w:szCs w:val="16"/>
      <w:lang w:eastAsia="ru-RU"/>
    </w:rPr>
  </w:style>
  <w:style w:type="paragraph" w:styleId="af6">
    <w:name w:val="Normal (Web)"/>
    <w:basedOn w:val="a"/>
    <w:uiPriority w:val="99"/>
    <w:semiHidden/>
    <w:unhideWhenUsed/>
    <w:rsid w:val="00B81556"/>
    <w:pPr>
      <w:snapToGrid/>
      <w:spacing w:before="100" w:beforeAutospacing="1" w:after="100" w:afterAutospacing="1"/>
    </w:pPr>
    <w:rPr>
      <w:sz w:val="24"/>
      <w:szCs w:val="24"/>
    </w:rPr>
  </w:style>
  <w:style w:type="paragraph" w:customStyle="1" w:styleId="ConsPlusNormal">
    <w:name w:val="ConsPlusNormal"/>
    <w:link w:val="ConsPlusNormal1"/>
    <w:qFormat/>
    <w:rsid w:val="00745427"/>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ConsPlusNormal1">
    <w:name w:val="ConsPlusNormal Знак1"/>
    <w:link w:val="ConsPlusNormal"/>
    <w:locked/>
    <w:rsid w:val="00745427"/>
    <w:rPr>
      <w:rFonts w:ascii="Arial" w:eastAsia="Times New Roman" w:hAnsi="Arial" w:cs="Arial"/>
      <w:sz w:val="20"/>
      <w:szCs w:val="20"/>
      <w:lang w:eastAsia="ar-SA"/>
    </w:rPr>
  </w:style>
  <w:style w:type="paragraph" w:styleId="af7">
    <w:name w:val="Body Text"/>
    <w:basedOn w:val="a"/>
    <w:link w:val="af8"/>
    <w:uiPriority w:val="99"/>
    <w:unhideWhenUsed/>
    <w:rsid w:val="00CD2A95"/>
    <w:pPr>
      <w:suppressAutoHyphens/>
      <w:spacing w:after="120"/>
      <w:jc w:val="both"/>
    </w:pPr>
    <w:rPr>
      <w:sz w:val="28"/>
      <w:lang w:eastAsia="ar-SA"/>
    </w:rPr>
  </w:style>
  <w:style w:type="character" w:customStyle="1" w:styleId="af8">
    <w:name w:val="Основной текст Знак"/>
    <w:basedOn w:val="a0"/>
    <w:link w:val="af7"/>
    <w:uiPriority w:val="99"/>
    <w:rsid w:val="00CD2A95"/>
    <w:rPr>
      <w:rFonts w:ascii="Times New Roman" w:eastAsia="Times New Roman" w:hAnsi="Times New Roman" w:cs="Times New Roman"/>
      <w:sz w:val="28"/>
      <w:lang w:eastAsia="ar-SA"/>
    </w:rPr>
  </w:style>
  <w:style w:type="character" w:customStyle="1" w:styleId="af3">
    <w:name w:val="Основной текст_"/>
    <w:basedOn w:val="a0"/>
    <w:link w:val="11"/>
    <w:rsid w:val="00BD0B56"/>
    <w:rPr>
      <w:rFonts w:ascii="Times New Roman" w:eastAsia="Times New Roman" w:hAnsi="Times New Roman" w:cs="Times New Roman"/>
      <w:sz w:val="24"/>
      <w:szCs w:val="20"/>
      <w:lang w:eastAsia="ru-RU"/>
    </w:rPr>
  </w:style>
  <w:style w:type="character" w:customStyle="1" w:styleId="10">
    <w:name w:val="Заголовок 1 Знак"/>
    <w:basedOn w:val="a0"/>
    <w:link w:val="1"/>
    <w:uiPriority w:val="9"/>
    <w:rsid w:val="00BD0B56"/>
    <w:rPr>
      <w:rFonts w:asciiTheme="majorHAnsi" w:eastAsiaTheme="majorEastAsia" w:hAnsiTheme="majorHAnsi" w:cstheme="majorBidi"/>
      <w:color w:val="2F5496" w:themeColor="accent1" w:themeShade="BF"/>
      <w:sz w:val="32"/>
      <w:szCs w:val="32"/>
      <w:lang w:eastAsia="ru-RU"/>
    </w:rPr>
  </w:style>
  <w:style w:type="paragraph" w:styleId="af9">
    <w:name w:val="TOC Heading"/>
    <w:basedOn w:val="1"/>
    <w:next w:val="a"/>
    <w:uiPriority w:val="39"/>
    <w:unhideWhenUsed/>
    <w:qFormat/>
    <w:rsid w:val="00BD0B56"/>
    <w:pPr>
      <w:snapToGrid/>
      <w:spacing w:line="259" w:lineRule="auto"/>
      <w:outlineLvl w:val="9"/>
    </w:pPr>
  </w:style>
  <w:style w:type="paragraph" w:styleId="21">
    <w:name w:val="toc 2"/>
    <w:basedOn w:val="a"/>
    <w:next w:val="a"/>
    <w:autoRedefine/>
    <w:uiPriority w:val="39"/>
    <w:unhideWhenUsed/>
    <w:rsid w:val="00BD0B56"/>
    <w:pPr>
      <w:spacing w:after="100"/>
      <w:ind w:left="200"/>
    </w:pPr>
  </w:style>
  <w:style w:type="paragraph" w:styleId="31">
    <w:name w:val="toc 3"/>
    <w:basedOn w:val="a"/>
    <w:next w:val="a"/>
    <w:autoRedefine/>
    <w:uiPriority w:val="39"/>
    <w:unhideWhenUsed/>
    <w:rsid w:val="00580864"/>
    <w:pPr>
      <w:tabs>
        <w:tab w:val="right" w:leader="dot" w:pos="9345"/>
      </w:tabs>
      <w:spacing w:after="100"/>
    </w:pPr>
  </w:style>
  <w:style w:type="character" w:styleId="afa">
    <w:name w:val="Hyperlink"/>
    <w:basedOn w:val="a0"/>
    <w:uiPriority w:val="99"/>
    <w:unhideWhenUsed/>
    <w:rsid w:val="00BD0B56"/>
    <w:rPr>
      <w:color w:val="0563C1" w:themeColor="hyperlink"/>
      <w:u w:val="single"/>
    </w:rPr>
  </w:style>
  <w:style w:type="character" w:customStyle="1" w:styleId="22">
    <w:name w:val="Заголовок №2_"/>
    <w:basedOn w:val="a0"/>
    <w:link w:val="23"/>
    <w:rsid w:val="005F7755"/>
    <w:rPr>
      <w:rFonts w:ascii="Times New Roman" w:eastAsia="Times New Roman" w:hAnsi="Times New Roman" w:cs="Times New Roman"/>
      <w:b/>
      <w:bCs/>
      <w:sz w:val="28"/>
      <w:szCs w:val="28"/>
    </w:rPr>
  </w:style>
  <w:style w:type="paragraph" w:customStyle="1" w:styleId="23">
    <w:name w:val="Заголовок №2"/>
    <w:basedOn w:val="a"/>
    <w:link w:val="22"/>
    <w:rsid w:val="005F7755"/>
    <w:pPr>
      <w:widowControl w:val="0"/>
      <w:snapToGrid/>
      <w:spacing w:after="60"/>
      <w:ind w:left="580"/>
      <w:outlineLvl w:val="1"/>
    </w:pPr>
    <w:rPr>
      <w:b/>
      <w:bCs/>
      <w:sz w:val="28"/>
      <w:szCs w:val="28"/>
      <w:lang w:eastAsia="en-US"/>
    </w:rPr>
  </w:style>
  <w:style w:type="character" w:customStyle="1" w:styleId="afb">
    <w:name w:val="Подпись к таблице_"/>
    <w:basedOn w:val="a0"/>
    <w:link w:val="afc"/>
    <w:rsid w:val="005F7755"/>
    <w:rPr>
      <w:rFonts w:ascii="Times New Roman" w:eastAsia="Times New Roman" w:hAnsi="Times New Roman" w:cs="Times New Roman"/>
      <w:b/>
      <w:bCs/>
      <w:sz w:val="28"/>
      <w:szCs w:val="28"/>
    </w:rPr>
  </w:style>
  <w:style w:type="paragraph" w:customStyle="1" w:styleId="afc">
    <w:name w:val="Подпись к таблице"/>
    <w:basedOn w:val="a"/>
    <w:link w:val="afb"/>
    <w:rsid w:val="005F7755"/>
    <w:pPr>
      <w:widowControl w:val="0"/>
      <w:snapToGrid/>
    </w:pPr>
    <w:rPr>
      <w:b/>
      <w:bCs/>
      <w:sz w:val="28"/>
      <w:szCs w:val="28"/>
      <w:lang w:eastAsia="en-US"/>
    </w:rPr>
  </w:style>
  <w:style w:type="character" w:customStyle="1" w:styleId="afd">
    <w:name w:val="Сноска_"/>
    <w:basedOn w:val="a0"/>
    <w:link w:val="afe"/>
    <w:rsid w:val="005F7755"/>
    <w:rPr>
      <w:rFonts w:ascii="Times New Roman" w:eastAsia="Times New Roman" w:hAnsi="Times New Roman" w:cs="Times New Roman"/>
      <w:sz w:val="20"/>
      <w:szCs w:val="20"/>
    </w:rPr>
  </w:style>
  <w:style w:type="character" w:customStyle="1" w:styleId="24">
    <w:name w:val="Колонтитул (2)_"/>
    <w:basedOn w:val="a0"/>
    <w:link w:val="25"/>
    <w:rsid w:val="005F7755"/>
    <w:rPr>
      <w:rFonts w:ascii="Times New Roman" w:eastAsia="Times New Roman" w:hAnsi="Times New Roman" w:cs="Times New Roman"/>
      <w:sz w:val="20"/>
      <w:szCs w:val="20"/>
    </w:rPr>
  </w:style>
  <w:style w:type="character" w:customStyle="1" w:styleId="12">
    <w:name w:val="Заголовок №1_"/>
    <w:basedOn w:val="a0"/>
    <w:link w:val="13"/>
    <w:rsid w:val="005F7755"/>
    <w:rPr>
      <w:rFonts w:ascii="Times New Roman" w:eastAsia="Times New Roman" w:hAnsi="Times New Roman" w:cs="Times New Roman"/>
      <w:b/>
      <w:bCs/>
      <w:sz w:val="32"/>
      <w:szCs w:val="32"/>
    </w:rPr>
  </w:style>
  <w:style w:type="character" w:customStyle="1" w:styleId="aff">
    <w:name w:val="Оглавление_"/>
    <w:basedOn w:val="a0"/>
    <w:link w:val="aff0"/>
    <w:rsid w:val="005F7755"/>
    <w:rPr>
      <w:rFonts w:ascii="Times New Roman" w:eastAsia="Times New Roman" w:hAnsi="Times New Roman" w:cs="Times New Roman"/>
      <w:b/>
      <w:bCs/>
      <w:i/>
      <w:iCs/>
    </w:rPr>
  </w:style>
  <w:style w:type="character" w:customStyle="1" w:styleId="26">
    <w:name w:val="Основной текст (2)_"/>
    <w:basedOn w:val="a0"/>
    <w:link w:val="27"/>
    <w:rsid w:val="005F7755"/>
    <w:rPr>
      <w:rFonts w:ascii="Times New Roman" w:eastAsia="Times New Roman" w:hAnsi="Times New Roman" w:cs="Times New Roman"/>
      <w:b/>
      <w:bCs/>
      <w:i/>
      <w:iCs/>
    </w:rPr>
  </w:style>
  <w:style w:type="character" w:customStyle="1" w:styleId="aff1">
    <w:name w:val="Другое_"/>
    <w:basedOn w:val="a0"/>
    <w:link w:val="aff2"/>
    <w:rsid w:val="005F7755"/>
    <w:rPr>
      <w:rFonts w:ascii="Times New Roman" w:eastAsia="Times New Roman" w:hAnsi="Times New Roman" w:cs="Times New Roman"/>
      <w:sz w:val="28"/>
      <w:szCs w:val="28"/>
    </w:rPr>
  </w:style>
  <w:style w:type="character" w:customStyle="1" w:styleId="51">
    <w:name w:val="Основной текст (5)_"/>
    <w:basedOn w:val="a0"/>
    <w:link w:val="52"/>
    <w:rsid w:val="005F7755"/>
    <w:rPr>
      <w:rFonts w:ascii="Times New Roman" w:eastAsia="Times New Roman" w:hAnsi="Times New Roman" w:cs="Times New Roman"/>
      <w:b/>
      <w:bCs/>
      <w:sz w:val="20"/>
      <w:szCs w:val="20"/>
      <w:u w:val="single"/>
    </w:rPr>
  </w:style>
  <w:style w:type="character" w:customStyle="1" w:styleId="aff3">
    <w:name w:val="Колонтитул_"/>
    <w:basedOn w:val="a0"/>
    <w:link w:val="aff4"/>
    <w:rsid w:val="005F7755"/>
    <w:rPr>
      <w:rFonts w:ascii="Times New Roman" w:eastAsia="Times New Roman" w:hAnsi="Times New Roman" w:cs="Times New Roman"/>
    </w:rPr>
  </w:style>
  <w:style w:type="paragraph" w:customStyle="1" w:styleId="afe">
    <w:name w:val="Сноска"/>
    <w:basedOn w:val="a"/>
    <w:link w:val="afd"/>
    <w:rsid w:val="005F7755"/>
    <w:pPr>
      <w:widowControl w:val="0"/>
      <w:snapToGrid/>
    </w:pPr>
    <w:rPr>
      <w:szCs w:val="20"/>
      <w:lang w:eastAsia="en-US"/>
    </w:rPr>
  </w:style>
  <w:style w:type="paragraph" w:customStyle="1" w:styleId="25">
    <w:name w:val="Колонтитул (2)"/>
    <w:basedOn w:val="a"/>
    <w:link w:val="24"/>
    <w:rsid w:val="005F7755"/>
    <w:pPr>
      <w:widowControl w:val="0"/>
      <w:snapToGrid/>
    </w:pPr>
    <w:rPr>
      <w:szCs w:val="20"/>
      <w:lang w:eastAsia="en-US"/>
    </w:rPr>
  </w:style>
  <w:style w:type="paragraph" w:customStyle="1" w:styleId="13">
    <w:name w:val="Заголовок №1"/>
    <w:basedOn w:val="a"/>
    <w:link w:val="12"/>
    <w:rsid w:val="005F7755"/>
    <w:pPr>
      <w:widowControl w:val="0"/>
      <w:snapToGrid/>
      <w:spacing w:before="100" w:after="210"/>
      <w:jc w:val="center"/>
      <w:outlineLvl w:val="0"/>
    </w:pPr>
    <w:rPr>
      <w:b/>
      <w:bCs/>
      <w:sz w:val="32"/>
      <w:szCs w:val="32"/>
      <w:lang w:eastAsia="en-US"/>
    </w:rPr>
  </w:style>
  <w:style w:type="paragraph" w:customStyle="1" w:styleId="aff0">
    <w:name w:val="Оглавление"/>
    <w:basedOn w:val="a"/>
    <w:link w:val="aff"/>
    <w:rsid w:val="005F7755"/>
    <w:pPr>
      <w:widowControl w:val="0"/>
      <w:snapToGrid/>
      <w:ind w:left="240" w:firstLine="20"/>
    </w:pPr>
    <w:rPr>
      <w:b/>
      <w:bCs/>
      <w:i/>
      <w:iCs/>
      <w:sz w:val="22"/>
      <w:lang w:eastAsia="en-US"/>
    </w:rPr>
  </w:style>
  <w:style w:type="paragraph" w:customStyle="1" w:styleId="27">
    <w:name w:val="Основной текст (2)"/>
    <w:basedOn w:val="a"/>
    <w:link w:val="26"/>
    <w:rsid w:val="005F7755"/>
    <w:pPr>
      <w:widowControl w:val="0"/>
      <w:snapToGrid/>
      <w:ind w:left="480" w:firstLine="20"/>
    </w:pPr>
    <w:rPr>
      <w:b/>
      <w:bCs/>
      <w:i/>
      <w:iCs/>
      <w:sz w:val="22"/>
      <w:lang w:eastAsia="en-US"/>
    </w:rPr>
  </w:style>
  <w:style w:type="paragraph" w:customStyle="1" w:styleId="aff2">
    <w:name w:val="Другое"/>
    <w:basedOn w:val="a"/>
    <w:link w:val="aff1"/>
    <w:rsid w:val="005F7755"/>
    <w:pPr>
      <w:widowControl w:val="0"/>
      <w:snapToGrid/>
      <w:ind w:firstLine="400"/>
    </w:pPr>
    <w:rPr>
      <w:sz w:val="28"/>
      <w:szCs w:val="28"/>
      <w:lang w:eastAsia="en-US"/>
    </w:rPr>
  </w:style>
  <w:style w:type="paragraph" w:customStyle="1" w:styleId="52">
    <w:name w:val="Основной текст (5)"/>
    <w:basedOn w:val="a"/>
    <w:link w:val="51"/>
    <w:rsid w:val="005F7755"/>
    <w:pPr>
      <w:widowControl w:val="0"/>
      <w:snapToGrid/>
      <w:spacing w:after="240"/>
      <w:ind w:left="1070"/>
    </w:pPr>
    <w:rPr>
      <w:b/>
      <w:bCs/>
      <w:szCs w:val="20"/>
      <w:u w:val="single"/>
      <w:lang w:eastAsia="en-US"/>
    </w:rPr>
  </w:style>
  <w:style w:type="paragraph" w:customStyle="1" w:styleId="aff4">
    <w:name w:val="Колонтитул"/>
    <w:basedOn w:val="a"/>
    <w:link w:val="aff3"/>
    <w:rsid w:val="005F7755"/>
    <w:pPr>
      <w:widowControl w:val="0"/>
      <w:snapToGrid/>
      <w:jc w:val="right"/>
    </w:pPr>
    <w:rPr>
      <w:sz w:val="22"/>
      <w:lang w:eastAsia="en-US"/>
    </w:rPr>
  </w:style>
  <w:style w:type="paragraph" w:customStyle="1" w:styleId="zagc-0">
    <w:name w:val="zagc-0"/>
    <w:basedOn w:val="a"/>
    <w:rsid w:val="005F7755"/>
    <w:pPr>
      <w:snapToGrid/>
      <w:spacing w:before="180" w:after="60"/>
      <w:ind w:firstLine="150"/>
      <w:jc w:val="center"/>
    </w:pPr>
    <w:rPr>
      <w:rFonts w:ascii="Arial" w:hAnsi="Arial" w:cs="Arial"/>
      <w:b/>
      <w:bCs/>
      <w:caps/>
      <w:color w:val="29211E"/>
      <w:sz w:val="24"/>
      <w:szCs w:val="24"/>
    </w:rPr>
  </w:style>
  <w:style w:type="character" w:customStyle="1" w:styleId="UnresolvedMention">
    <w:name w:val="Unresolved Mention"/>
    <w:basedOn w:val="a0"/>
    <w:uiPriority w:val="99"/>
    <w:semiHidden/>
    <w:unhideWhenUsed/>
    <w:rsid w:val="005F7755"/>
    <w:rPr>
      <w:color w:val="605E5C"/>
      <w:shd w:val="clear" w:color="auto" w:fill="E1DFDD"/>
    </w:rPr>
  </w:style>
  <w:style w:type="paragraph" w:styleId="aff5">
    <w:name w:val="header"/>
    <w:basedOn w:val="a"/>
    <w:link w:val="aff6"/>
    <w:uiPriority w:val="99"/>
    <w:unhideWhenUsed/>
    <w:rsid w:val="005F7755"/>
    <w:pPr>
      <w:widowControl w:val="0"/>
      <w:tabs>
        <w:tab w:val="center" w:pos="4677"/>
        <w:tab w:val="right" w:pos="9355"/>
      </w:tabs>
      <w:snapToGrid/>
    </w:pPr>
    <w:rPr>
      <w:rFonts w:ascii="Courier New" w:eastAsia="Courier New" w:hAnsi="Courier New" w:cs="Courier New"/>
      <w:color w:val="000000"/>
      <w:sz w:val="24"/>
      <w:szCs w:val="24"/>
    </w:rPr>
  </w:style>
  <w:style w:type="character" w:customStyle="1" w:styleId="aff6">
    <w:name w:val="Верхний колонтитул Знак"/>
    <w:basedOn w:val="a0"/>
    <w:link w:val="aff5"/>
    <w:uiPriority w:val="99"/>
    <w:rsid w:val="005F7755"/>
    <w:rPr>
      <w:rFonts w:ascii="Courier New" w:eastAsia="Courier New" w:hAnsi="Courier New" w:cs="Courier New"/>
      <w:color w:val="000000"/>
      <w:sz w:val="24"/>
      <w:szCs w:val="24"/>
      <w:lang w:eastAsia="ru-RU"/>
    </w:rPr>
  </w:style>
  <w:style w:type="paragraph" w:styleId="aff7">
    <w:name w:val="footer"/>
    <w:basedOn w:val="a"/>
    <w:link w:val="aff8"/>
    <w:uiPriority w:val="99"/>
    <w:unhideWhenUsed/>
    <w:rsid w:val="005F7755"/>
    <w:pPr>
      <w:widowControl w:val="0"/>
      <w:tabs>
        <w:tab w:val="center" w:pos="4677"/>
        <w:tab w:val="right" w:pos="9355"/>
      </w:tabs>
      <w:snapToGrid/>
    </w:pPr>
    <w:rPr>
      <w:rFonts w:ascii="Courier New" w:eastAsia="Courier New" w:hAnsi="Courier New" w:cs="Courier New"/>
      <w:color w:val="000000"/>
      <w:sz w:val="24"/>
      <w:szCs w:val="24"/>
    </w:rPr>
  </w:style>
  <w:style w:type="character" w:customStyle="1" w:styleId="aff8">
    <w:name w:val="Нижний колонтитул Знак"/>
    <w:basedOn w:val="a0"/>
    <w:link w:val="aff7"/>
    <w:uiPriority w:val="99"/>
    <w:rsid w:val="005F7755"/>
    <w:rPr>
      <w:rFonts w:ascii="Courier New" w:eastAsia="Courier New" w:hAnsi="Courier New" w:cs="Courier New"/>
      <w:color w:val="000000"/>
      <w:sz w:val="24"/>
      <w:szCs w:val="24"/>
      <w:lang w:eastAsia="ru-RU"/>
    </w:rPr>
  </w:style>
  <w:style w:type="paragraph" w:styleId="aff9">
    <w:name w:val="annotation subject"/>
    <w:basedOn w:val="ae"/>
    <w:next w:val="ae"/>
    <w:link w:val="affa"/>
    <w:uiPriority w:val="99"/>
    <w:semiHidden/>
    <w:unhideWhenUsed/>
    <w:rsid w:val="005F7755"/>
    <w:pPr>
      <w:widowControl w:val="0"/>
    </w:pPr>
    <w:rPr>
      <w:rFonts w:ascii="Courier New" w:eastAsia="Courier New" w:hAnsi="Courier New" w:cs="Courier New"/>
      <w:b/>
      <w:bCs/>
      <w:color w:val="000000"/>
    </w:rPr>
  </w:style>
  <w:style w:type="character" w:customStyle="1" w:styleId="affa">
    <w:name w:val="Тема примечания Знак"/>
    <w:basedOn w:val="af"/>
    <w:link w:val="aff9"/>
    <w:uiPriority w:val="99"/>
    <w:semiHidden/>
    <w:rsid w:val="005F7755"/>
    <w:rPr>
      <w:rFonts w:ascii="Courier New" w:eastAsia="Courier New" w:hAnsi="Courier New" w:cs="Courier New"/>
      <w:b/>
      <w:bCs/>
      <w:color w:val="000000"/>
      <w:sz w:val="20"/>
      <w:szCs w:val="20"/>
      <w:lang w:eastAsia="ru-RU"/>
    </w:rPr>
  </w:style>
  <w:style w:type="paragraph" w:styleId="14">
    <w:name w:val="toc 1"/>
    <w:basedOn w:val="a"/>
    <w:next w:val="a"/>
    <w:autoRedefine/>
    <w:uiPriority w:val="39"/>
    <w:unhideWhenUsed/>
    <w:rsid w:val="005F7755"/>
    <w:pPr>
      <w:widowControl w:val="0"/>
      <w:snapToGrid/>
      <w:spacing w:after="100"/>
    </w:pPr>
    <w:rPr>
      <w:rFonts w:ascii="Courier New" w:eastAsia="Courier New" w:hAnsi="Courier New" w:cs="Courier New"/>
      <w:color w:val="000000"/>
      <w:sz w:val="24"/>
      <w:szCs w:val="24"/>
    </w:rPr>
  </w:style>
  <w:style w:type="paragraph" w:customStyle="1" w:styleId="15">
    <w:name w:val="1"/>
    <w:basedOn w:val="a"/>
    <w:link w:val="16"/>
    <w:qFormat/>
    <w:rsid w:val="005F7755"/>
    <w:pPr>
      <w:spacing w:before="120" w:after="120"/>
      <w:ind w:firstLine="567"/>
      <w:contextualSpacing/>
      <w:jc w:val="center"/>
      <w:outlineLvl w:val="3"/>
    </w:pPr>
    <w:rPr>
      <w:b/>
      <w:bCs/>
      <w:iCs/>
      <w:sz w:val="24"/>
      <w:szCs w:val="24"/>
    </w:rPr>
  </w:style>
  <w:style w:type="character" w:customStyle="1" w:styleId="16">
    <w:name w:val="1 Знак"/>
    <w:basedOn w:val="a0"/>
    <w:link w:val="15"/>
    <w:rsid w:val="005F7755"/>
    <w:rPr>
      <w:rFonts w:ascii="Times New Roman" w:eastAsia="Times New Roman" w:hAnsi="Times New Roman" w:cs="Times New Roman"/>
      <w:b/>
      <w:bCs/>
      <w:iCs/>
      <w:sz w:val="24"/>
      <w:szCs w:val="24"/>
      <w:lang w:eastAsia="ru-RU"/>
    </w:rPr>
  </w:style>
  <w:style w:type="character" w:customStyle="1" w:styleId="ConsPlusNormal10">
    <w:name w:val="ConsPlusNormal1"/>
    <w:locked/>
    <w:rsid w:val="003B5DFF"/>
    <w:rPr>
      <w:rFonts w:ascii="Times New Roman" w:eastAsia="Times New Roman" w:hAnsi="Times New Roman" w:cs="Times New Roman"/>
      <w:szCs w:val="22"/>
    </w:rPr>
  </w:style>
  <w:style w:type="paragraph" w:customStyle="1" w:styleId="affb">
    <w:name w:val="Нормальный (таблица)"/>
    <w:basedOn w:val="a"/>
    <w:next w:val="a"/>
    <w:rsid w:val="003B5DFF"/>
    <w:pPr>
      <w:widowControl w:val="0"/>
      <w:autoSpaceDE w:val="0"/>
      <w:autoSpaceDN w:val="0"/>
      <w:adjustRightInd w:val="0"/>
      <w:snapToGrid/>
      <w:jc w:val="both"/>
    </w:pPr>
    <w:rPr>
      <w:rFonts w:ascii="Arial" w:hAnsi="Arial" w:cs="Arial"/>
      <w:sz w:val="24"/>
      <w:szCs w:val="24"/>
    </w:rPr>
  </w:style>
  <w:style w:type="paragraph" w:customStyle="1" w:styleId="ConsNormal">
    <w:name w:val="ConsNormal"/>
    <w:link w:val="ConsNormal0"/>
    <w:rsid w:val="00070A85"/>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character" w:customStyle="1" w:styleId="ConsNormal0">
    <w:name w:val="ConsNormal Знак"/>
    <w:link w:val="ConsNormal"/>
    <w:locked/>
    <w:rsid w:val="00070A85"/>
    <w:rPr>
      <w:rFonts w:ascii="Arial" w:eastAsia="Times New Roman" w:hAnsi="Arial" w:cs="Arial"/>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03224">
      <w:bodyDiv w:val="1"/>
      <w:marLeft w:val="0"/>
      <w:marRight w:val="0"/>
      <w:marTop w:val="0"/>
      <w:marBottom w:val="0"/>
      <w:divBdr>
        <w:top w:val="none" w:sz="0" w:space="0" w:color="auto"/>
        <w:left w:val="none" w:sz="0" w:space="0" w:color="auto"/>
        <w:bottom w:val="none" w:sz="0" w:space="0" w:color="auto"/>
        <w:right w:val="none" w:sz="0" w:space="0" w:color="auto"/>
      </w:divBdr>
    </w:div>
    <w:div w:id="103307205">
      <w:bodyDiv w:val="1"/>
      <w:marLeft w:val="0"/>
      <w:marRight w:val="0"/>
      <w:marTop w:val="0"/>
      <w:marBottom w:val="0"/>
      <w:divBdr>
        <w:top w:val="none" w:sz="0" w:space="0" w:color="auto"/>
        <w:left w:val="none" w:sz="0" w:space="0" w:color="auto"/>
        <w:bottom w:val="none" w:sz="0" w:space="0" w:color="auto"/>
        <w:right w:val="none" w:sz="0" w:space="0" w:color="auto"/>
      </w:divBdr>
    </w:div>
    <w:div w:id="132068692">
      <w:bodyDiv w:val="1"/>
      <w:marLeft w:val="0"/>
      <w:marRight w:val="0"/>
      <w:marTop w:val="0"/>
      <w:marBottom w:val="0"/>
      <w:divBdr>
        <w:top w:val="none" w:sz="0" w:space="0" w:color="auto"/>
        <w:left w:val="none" w:sz="0" w:space="0" w:color="auto"/>
        <w:bottom w:val="none" w:sz="0" w:space="0" w:color="auto"/>
        <w:right w:val="none" w:sz="0" w:space="0" w:color="auto"/>
      </w:divBdr>
    </w:div>
    <w:div w:id="248581977">
      <w:bodyDiv w:val="1"/>
      <w:marLeft w:val="0"/>
      <w:marRight w:val="0"/>
      <w:marTop w:val="0"/>
      <w:marBottom w:val="0"/>
      <w:divBdr>
        <w:top w:val="none" w:sz="0" w:space="0" w:color="auto"/>
        <w:left w:val="none" w:sz="0" w:space="0" w:color="auto"/>
        <w:bottom w:val="none" w:sz="0" w:space="0" w:color="auto"/>
        <w:right w:val="none" w:sz="0" w:space="0" w:color="auto"/>
      </w:divBdr>
    </w:div>
    <w:div w:id="311833325">
      <w:bodyDiv w:val="1"/>
      <w:marLeft w:val="0"/>
      <w:marRight w:val="0"/>
      <w:marTop w:val="0"/>
      <w:marBottom w:val="0"/>
      <w:divBdr>
        <w:top w:val="none" w:sz="0" w:space="0" w:color="auto"/>
        <w:left w:val="none" w:sz="0" w:space="0" w:color="auto"/>
        <w:bottom w:val="none" w:sz="0" w:space="0" w:color="auto"/>
        <w:right w:val="none" w:sz="0" w:space="0" w:color="auto"/>
      </w:divBdr>
    </w:div>
    <w:div w:id="701635862">
      <w:bodyDiv w:val="1"/>
      <w:marLeft w:val="0"/>
      <w:marRight w:val="0"/>
      <w:marTop w:val="0"/>
      <w:marBottom w:val="0"/>
      <w:divBdr>
        <w:top w:val="none" w:sz="0" w:space="0" w:color="auto"/>
        <w:left w:val="none" w:sz="0" w:space="0" w:color="auto"/>
        <w:bottom w:val="none" w:sz="0" w:space="0" w:color="auto"/>
        <w:right w:val="none" w:sz="0" w:space="0" w:color="auto"/>
      </w:divBdr>
    </w:div>
    <w:div w:id="807283200">
      <w:bodyDiv w:val="1"/>
      <w:marLeft w:val="0"/>
      <w:marRight w:val="0"/>
      <w:marTop w:val="0"/>
      <w:marBottom w:val="0"/>
      <w:divBdr>
        <w:top w:val="none" w:sz="0" w:space="0" w:color="auto"/>
        <w:left w:val="none" w:sz="0" w:space="0" w:color="auto"/>
        <w:bottom w:val="none" w:sz="0" w:space="0" w:color="auto"/>
        <w:right w:val="none" w:sz="0" w:space="0" w:color="auto"/>
      </w:divBdr>
    </w:div>
    <w:div w:id="879585293">
      <w:bodyDiv w:val="1"/>
      <w:marLeft w:val="0"/>
      <w:marRight w:val="0"/>
      <w:marTop w:val="0"/>
      <w:marBottom w:val="0"/>
      <w:divBdr>
        <w:top w:val="none" w:sz="0" w:space="0" w:color="auto"/>
        <w:left w:val="none" w:sz="0" w:space="0" w:color="auto"/>
        <w:bottom w:val="none" w:sz="0" w:space="0" w:color="auto"/>
        <w:right w:val="none" w:sz="0" w:space="0" w:color="auto"/>
      </w:divBdr>
      <w:divsChild>
        <w:div w:id="250431057">
          <w:marLeft w:val="0"/>
          <w:marRight w:val="0"/>
          <w:marTop w:val="0"/>
          <w:marBottom w:val="0"/>
          <w:divBdr>
            <w:top w:val="none" w:sz="0" w:space="0" w:color="auto"/>
            <w:left w:val="none" w:sz="0" w:space="0" w:color="auto"/>
            <w:bottom w:val="none" w:sz="0" w:space="0" w:color="auto"/>
            <w:right w:val="none" w:sz="0" w:space="0" w:color="auto"/>
          </w:divBdr>
          <w:divsChild>
            <w:div w:id="176634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872041">
      <w:bodyDiv w:val="1"/>
      <w:marLeft w:val="0"/>
      <w:marRight w:val="0"/>
      <w:marTop w:val="0"/>
      <w:marBottom w:val="0"/>
      <w:divBdr>
        <w:top w:val="none" w:sz="0" w:space="0" w:color="auto"/>
        <w:left w:val="none" w:sz="0" w:space="0" w:color="auto"/>
        <w:bottom w:val="none" w:sz="0" w:space="0" w:color="auto"/>
        <w:right w:val="none" w:sz="0" w:space="0" w:color="auto"/>
      </w:divBdr>
    </w:div>
    <w:div w:id="1400593177">
      <w:bodyDiv w:val="1"/>
      <w:marLeft w:val="0"/>
      <w:marRight w:val="0"/>
      <w:marTop w:val="0"/>
      <w:marBottom w:val="0"/>
      <w:divBdr>
        <w:top w:val="none" w:sz="0" w:space="0" w:color="auto"/>
        <w:left w:val="none" w:sz="0" w:space="0" w:color="auto"/>
        <w:bottom w:val="none" w:sz="0" w:space="0" w:color="auto"/>
        <w:right w:val="none" w:sz="0" w:space="0" w:color="auto"/>
      </w:divBdr>
    </w:div>
    <w:div w:id="1402411587">
      <w:bodyDiv w:val="1"/>
      <w:marLeft w:val="0"/>
      <w:marRight w:val="0"/>
      <w:marTop w:val="0"/>
      <w:marBottom w:val="0"/>
      <w:divBdr>
        <w:top w:val="none" w:sz="0" w:space="0" w:color="auto"/>
        <w:left w:val="none" w:sz="0" w:space="0" w:color="auto"/>
        <w:bottom w:val="none" w:sz="0" w:space="0" w:color="auto"/>
        <w:right w:val="none" w:sz="0" w:space="0" w:color="auto"/>
      </w:divBdr>
      <w:divsChild>
        <w:div w:id="1808283280">
          <w:marLeft w:val="0"/>
          <w:marRight w:val="0"/>
          <w:marTop w:val="0"/>
          <w:marBottom w:val="0"/>
          <w:divBdr>
            <w:top w:val="none" w:sz="0" w:space="0" w:color="auto"/>
            <w:left w:val="none" w:sz="0" w:space="0" w:color="auto"/>
            <w:bottom w:val="none" w:sz="0" w:space="0" w:color="auto"/>
            <w:right w:val="none" w:sz="0" w:space="0" w:color="auto"/>
          </w:divBdr>
          <w:divsChild>
            <w:div w:id="149429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333962">
      <w:bodyDiv w:val="1"/>
      <w:marLeft w:val="0"/>
      <w:marRight w:val="0"/>
      <w:marTop w:val="0"/>
      <w:marBottom w:val="0"/>
      <w:divBdr>
        <w:top w:val="none" w:sz="0" w:space="0" w:color="auto"/>
        <w:left w:val="none" w:sz="0" w:space="0" w:color="auto"/>
        <w:bottom w:val="none" w:sz="0" w:space="0" w:color="auto"/>
        <w:right w:val="none" w:sz="0" w:space="0" w:color="auto"/>
      </w:divBdr>
    </w:div>
    <w:div w:id="1553274029">
      <w:bodyDiv w:val="1"/>
      <w:marLeft w:val="0"/>
      <w:marRight w:val="0"/>
      <w:marTop w:val="0"/>
      <w:marBottom w:val="0"/>
      <w:divBdr>
        <w:top w:val="none" w:sz="0" w:space="0" w:color="auto"/>
        <w:left w:val="none" w:sz="0" w:space="0" w:color="auto"/>
        <w:bottom w:val="none" w:sz="0" w:space="0" w:color="auto"/>
        <w:right w:val="none" w:sz="0" w:space="0" w:color="auto"/>
      </w:divBdr>
    </w:div>
    <w:div w:id="1617327483">
      <w:bodyDiv w:val="1"/>
      <w:marLeft w:val="0"/>
      <w:marRight w:val="0"/>
      <w:marTop w:val="0"/>
      <w:marBottom w:val="0"/>
      <w:divBdr>
        <w:top w:val="none" w:sz="0" w:space="0" w:color="auto"/>
        <w:left w:val="none" w:sz="0" w:space="0" w:color="auto"/>
        <w:bottom w:val="none" w:sz="0" w:space="0" w:color="auto"/>
        <w:right w:val="none" w:sz="0" w:space="0" w:color="auto"/>
      </w:divBdr>
    </w:div>
    <w:div w:id="1702784386">
      <w:bodyDiv w:val="1"/>
      <w:marLeft w:val="0"/>
      <w:marRight w:val="0"/>
      <w:marTop w:val="0"/>
      <w:marBottom w:val="0"/>
      <w:divBdr>
        <w:top w:val="none" w:sz="0" w:space="0" w:color="auto"/>
        <w:left w:val="none" w:sz="0" w:space="0" w:color="auto"/>
        <w:bottom w:val="none" w:sz="0" w:space="0" w:color="auto"/>
        <w:right w:val="none" w:sz="0" w:space="0" w:color="auto"/>
      </w:divBdr>
    </w:div>
    <w:div w:id="1707215723">
      <w:bodyDiv w:val="1"/>
      <w:marLeft w:val="0"/>
      <w:marRight w:val="0"/>
      <w:marTop w:val="0"/>
      <w:marBottom w:val="0"/>
      <w:divBdr>
        <w:top w:val="none" w:sz="0" w:space="0" w:color="auto"/>
        <w:left w:val="none" w:sz="0" w:space="0" w:color="auto"/>
        <w:bottom w:val="none" w:sz="0" w:space="0" w:color="auto"/>
        <w:right w:val="none" w:sz="0" w:space="0" w:color="auto"/>
      </w:divBdr>
    </w:div>
    <w:div w:id="1924140271">
      <w:bodyDiv w:val="1"/>
      <w:marLeft w:val="0"/>
      <w:marRight w:val="0"/>
      <w:marTop w:val="0"/>
      <w:marBottom w:val="0"/>
      <w:divBdr>
        <w:top w:val="none" w:sz="0" w:space="0" w:color="auto"/>
        <w:left w:val="none" w:sz="0" w:space="0" w:color="auto"/>
        <w:bottom w:val="none" w:sz="0" w:space="0" w:color="auto"/>
        <w:right w:val="none" w:sz="0" w:space="0" w:color="auto"/>
      </w:divBdr>
    </w:div>
    <w:div w:id="2014726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onsultant.ru/document/cons_doc_LAW_511728/878fb9545863b1203029aec55b9835dbfba6db85/"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ww.consultant.ru/document/cons_doc_LAW_511565/94050c1b72b36222ea765a98f890b52187a0838c/" TargetMode="External"/><Relationship Id="rId2" Type="http://schemas.openxmlformats.org/officeDocument/2006/relationships/numbering" Target="numbering.xml"/><Relationship Id="rId16" Type="http://schemas.openxmlformats.org/officeDocument/2006/relationships/hyperlink" Target="https://www.consultant.ru/document/cons_doc_LAW_511565/94050c1b72b36222ea765a98f890b52187a0838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www.consultant.ru/document/cons_doc_LAW_511565/94050c1b72b36222ea765a98f890b52187a0838c/" TargetMode="External"/><Relationship Id="rId10" Type="http://schemas.openxmlformats.org/officeDocument/2006/relationships/footer" Target="footer1.xml"/><Relationship Id="rId19"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consultant.ru/document/cons_doc_LAW_51040/94050c1b72b36222ea765a98f890b52187a083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05E53-534B-4377-923B-B896052F6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81</Pages>
  <Words>26091</Words>
  <Characters>148721</Characters>
  <Application>Microsoft Office Word</Application>
  <DocSecurity>0</DocSecurity>
  <Lines>1239</Lines>
  <Paragraphs>348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gal55</dc:creator>
  <cp:lastModifiedBy>Калашников</cp:lastModifiedBy>
  <cp:revision>18</cp:revision>
  <cp:lastPrinted>2026-06-25T13:45:00Z</cp:lastPrinted>
  <dcterms:created xsi:type="dcterms:W3CDTF">2026-06-20T08:58:00Z</dcterms:created>
  <dcterms:modified xsi:type="dcterms:W3CDTF">2026-07-01T01:43:00Z</dcterms:modified>
</cp:coreProperties>
</file>